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3515" w14:textId="77777777" w:rsidR="00AA2316" w:rsidRPr="00EC5B40" w:rsidRDefault="00AA2316" w:rsidP="00AA2316">
      <w:pPr>
        <w:tabs>
          <w:tab w:val="center" w:pos="4680"/>
        </w:tabs>
        <w:jc w:val="center"/>
        <w:rPr>
          <w:b/>
          <w:bCs/>
          <w:sz w:val="32"/>
          <w:szCs w:val="32"/>
        </w:rPr>
      </w:pPr>
      <w:r w:rsidRPr="00EC5B40">
        <w:rPr>
          <w:b/>
          <w:bCs/>
          <w:sz w:val="32"/>
          <w:szCs w:val="32"/>
        </w:rPr>
        <w:t>The City of Santa Fe</w:t>
      </w:r>
    </w:p>
    <w:p w14:paraId="49A13501" w14:textId="77777777" w:rsidR="00AA2316" w:rsidRPr="00EC5B40" w:rsidRDefault="00AA2316" w:rsidP="00AA2316">
      <w:pPr>
        <w:jc w:val="center"/>
        <w:rPr>
          <w:b/>
          <w:sz w:val="32"/>
          <w:szCs w:val="32"/>
        </w:rPr>
      </w:pPr>
      <w:r w:rsidRPr="00EC5B40">
        <w:rPr>
          <w:b/>
          <w:sz w:val="32"/>
          <w:szCs w:val="32"/>
        </w:rPr>
        <w:t>AND</w:t>
      </w:r>
    </w:p>
    <w:p w14:paraId="487B410D" w14:textId="77777777" w:rsidR="00AA2316" w:rsidRPr="00EC5B40" w:rsidRDefault="00AA2316" w:rsidP="00AA2316">
      <w:pPr>
        <w:jc w:val="center"/>
        <w:rPr>
          <w:sz w:val="32"/>
          <w:szCs w:val="32"/>
        </w:rPr>
      </w:pPr>
      <w:r w:rsidRPr="00EC5B40">
        <w:rPr>
          <w:b/>
          <w:sz w:val="32"/>
          <w:szCs w:val="32"/>
        </w:rPr>
        <w:t>O</w:t>
      </w:r>
      <w:r>
        <w:rPr>
          <w:b/>
          <w:sz w:val="32"/>
          <w:szCs w:val="32"/>
        </w:rPr>
        <w:t>ffice of Economic Development</w:t>
      </w:r>
    </w:p>
    <w:p w14:paraId="3B7B79D2" w14:textId="77777777" w:rsidR="00AA2316" w:rsidRPr="00EC5B40" w:rsidRDefault="00AA2316" w:rsidP="00AA2316">
      <w:pPr>
        <w:tabs>
          <w:tab w:val="center" w:pos="4680"/>
        </w:tabs>
        <w:jc w:val="center"/>
        <w:rPr>
          <w:b/>
          <w:bCs/>
          <w:sz w:val="32"/>
          <w:szCs w:val="32"/>
        </w:rPr>
      </w:pPr>
    </w:p>
    <w:p w14:paraId="0AFD4EED" w14:textId="77777777" w:rsidR="00AA2316" w:rsidRPr="00EC5B40" w:rsidRDefault="00AA2316" w:rsidP="00AA2316">
      <w:pPr>
        <w:tabs>
          <w:tab w:val="center" w:pos="4680"/>
        </w:tabs>
        <w:jc w:val="center"/>
        <w:rPr>
          <w:b/>
          <w:bCs/>
          <w:sz w:val="32"/>
          <w:szCs w:val="32"/>
          <w:u w:val="single"/>
        </w:rPr>
      </w:pPr>
    </w:p>
    <w:p w14:paraId="32C98136" w14:textId="77777777" w:rsidR="00AA2316" w:rsidRPr="00EC5B40" w:rsidRDefault="00AA2316" w:rsidP="00AA2316">
      <w:pPr>
        <w:tabs>
          <w:tab w:val="center" w:pos="4680"/>
        </w:tabs>
        <w:jc w:val="center"/>
        <w:rPr>
          <w:sz w:val="32"/>
          <w:szCs w:val="32"/>
          <w:u w:val="single"/>
        </w:rPr>
      </w:pPr>
      <w:r>
        <w:rPr>
          <w:b/>
          <w:bCs/>
          <w:sz w:val="32"/>
          <w:szCs w:val="32"/>
          <w:u w:val="single"/>
        </w:rPr>
        <w:t>Request for proposals</w:t>
      </w:r>
      <w:r w:rsidRPr="00EC5B40">
        <w:rPr>
          <w:b/>
          <w:bCs/>
          <w:sz w:val="32"/>
          <w:szCs w:val="32"/>
          <w:u w:val="single"/>
        </w:rPr>
        <w:t xml:space="preserve"> (RFP)</w:t>
      </w:r>
    </w:p>
    <w:p w14:paraId="776EC769" w14:textId="77777777" w:rsidR="00AA2316" w:rsidRPr="00EC5B40" w:rsidRDefault="00AA2316" w:rsidP="00AA2316">
      <w:pPr>
        <w:jc w:val="center"/>
        <w:rPr>
          <w:sz w:val="32"/>
          <w:szCs w:val="32"/>
        </w:rPr>
      </w:pPr>
    </w:p>
    <w:p w14:paraId="6FE4FC54" w14:textId="77777777" w:rsidR="00AA2316" w:rsidRPr="00EC5B40" w:rsidRDefault="00AA2316" w:rsidP="00AA2316">
      <w:pPr>
        <w:jc w:val="center"/>
        <w:rPr>
          <w:sz w:val="32"/>
          <w:szCs w:val="32"/>
        </w:rPr>
      </w:pPr>
    </w:p>
    <w:p w14:paraId="3EB12604" w14:textId="77777777" w:rsidR="00AA2316" w:rsidRPr="00EC5B40" w:rsidRDefault="00AA2316" w:rsidP="00AA2316">
      <w:pPr>
        <w:tabs>
          <w:tab w:val="center" w:pos="4680"/>
        </w:tabs>
        <w:jc w:val="center"/>
        <w:rPr>
          <w:b/>
          <w:bCs/>
          <w:sz w:val="32"/>
          <w:szCs w:val="32"/>
          <w:u w:val="single"/>
        </w:rPr>
      </w:pPr>
      <w:r>
        <w:rPr>
          <w:b/>
          <w:bCs/>
          <w:sz w:val="32"/>
          <w:szCs w:val="32"/>
          <w:u w:val="single"/>
        </w:rPr>
        <w:t>Project</w:t>
      </w:r>
    </w:p>
    <w:p w14:paraId="2D0C38E7" w14:textId="43CC57FA" w:rsidR="00AA2316" w:rsidRPr="00EC5B40" w:rsidRDefault="00AA2316" w:rsidP="00AA2316">
      <w:pPr>
        <w:tabs>
          <w:tab w:val="center" w:pos="4680"/>
        </w:tabs>
        <w:jc w:val="center"/>
        <w:rPr>
          <w:b/>
          <w:bCs/>
          <w:sz w:val="32"/>
          <w:szCs w:val="32"/>
        </w:rPr>
      </w:pPr>
      <w:r>
        <w:rPr>
          <w:b/>
          <w:bCs/>
          <w:sz w:val="32"/>
          <w:szCs w:val="32"/>
        </w:rPr>
        <w:t xml:space="preserve">Redevelopment of the Midtown </w:t>
      </w:r>
      <w:r w:rsidR="00D33E63">
        <w:rPr>
          <w:b/>
          <w:bCs/>
          <w:sz w:val="32"/>
          <w:szCs w:val="32"/>
        </w:rPr>
        <w:t>Performing</w:t>
      </w:r>
      <w:r>
        <w:rPr>
          <w:b/>
          <w:bCs/>
          <w:sz w:val="32"/>
          <w:szCs w:val="32"/>
        </w:rPr>
        <w:t xml:space="preserve"> Arts Center</w:t>
      </w:r>
    </w:p>
    <w:p w14:paraId="48EFBA67" w14:textId="77777777" w:rsidR="00AA2316" w:rsidRPr="00EC5C3A" w:rsidRDefault="00AA2316" w:rsidP="00AA2316">
      <w:pPr>
        <w:tabs>
          <w:tab w:val="center" w:pos="4680"/>
        </w:tabs>
        <w:jc w:val="center"/>
        <w:rPr>
          <w:b/>
          <w:bCs/>
        </w:rPr>
      </w:pPr>
    </w:p>
    <w:p w14:paraId="2FCEDC02" w14:textId="77777777" w:rsidR="00AA2316" w:rsidRPr="00EC5C3A" w:rsidRDefault="00AA2316" w:rsidP="00AA2316">
      <w:pPr>
        <w:tabs>
          <w:tab w:val="center" w:pos="4680"/>
        </w:tabs>
        <w:jc w:val="center"/>
        <w:rPr>
          <w:i/>
          <w:iCs/>
        </w:rPr>
      </w:pPr>
    </w:p>
    <w:p w14:paraId="2DDB035B" w14:textId="77777777" w:rsidR="00AA2316" w:rsidRPr="00EC5C3A" w:rsidRDefault="00AA2316" w:rsidP="00AA2316">
      <w:pPr>
        <w:tabs>
          <w:tab w:val="center" w:pos="4680"/>
        </w:tabs>
        <w:jc w:val="center"/>
      </w:pPr>
    </w:p>
    <w:p w14:paraId="461C909A" w14:textId="77777777" w:rsidR="00AA2316" w:rsidRPr="00EC5C3A" w:rsidRDefault="00AA2316" w:rsidP="00AA2316">
      <w:pPr>
        <w:tabs>
          <w:tab w:val="center" w:pos="4680"/>
        </w:tabs>
        <w:jc w:val="center"/>
        <w:rPr>
          <w:b/>
          <w:bCs/>
        </w:rPr>
      </w:pPr>
    </w:p>
    <w:p w14:paraId="50E435EB" w14:textId="77777777" w:rsidR="00AA2316" w:rsidRPr="00EC5C3A" w:rsidRDefault="00AA2316" w:rsidP="00AA2316">
      <w:pPr>
        <w:tabs>
          <w:tab w:val="center" w:pos="4680"/>
        </w:tabs>
        <w:jc w:val="right"/>
        <w:rPr>
          <w:b/>
          <w:bCs/>
        </w:rPr>
      </w:pPr>
      <w:r w:rsidRPr="00EC5C3A">
        <w:rPr>
          <w:noProof/>
        </w:rPr>
        <w:drawing>
          <wp:inline distT="0" distB="0" distL="0" distR="0" wp14:anchorId="3D02F15F" wp14:editId="34F29318">
            <wp:extent cx="3894667" cy="1609174"/>
            <wp:effectExtent l="0" t="0" r="4445" b="3810"/>
            <wp:docPr id="6" name="Picture 6"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910558" cy="1615740"/>
                    </a:xfrm>
                    <a:prstGeom prst="rect">
                      <a:avLst/>
                    </a:prstGeom>
                  </pic:spPr>
                </pic:pic>
              </a:graphicData>
            </a:graphic>
          </wp:inline>
        </w:drawing>
      </w:r>
    </w:p>
    <w:p w14:paraId="5DF54745" w14:textId="77777777" w:rsidR="00AA2316" w:rsidRPr="00EC5C3A" w:rsidRDefault="00AA2316" w:rsidP="00AA2316">
      <w:pPr>
        <w:tabs>
          <w:tab w:val="center" w:pos="4680"/>
        </w:tabs>
        <w:jc w:val="center"/>
      </w:pPr>
    </w:p>
    <w:p w14:paraId="25BC062C" w14:textId="77777777" w:rsidR="00AA2316" w:rsidRPr="00EC5C3A" w:rsidRDefault="00AA2316" w:rsidP="00AA2316">
      <w:pPr>
        <w:tabs>
          <w:tab w:val="center" w:pos="4680"/>
        </w:tabs>
        <w:jc w:val="center"/>
      </w:pPr>
    </w:p>
    <w:p w14:paraId="3945933C" w14:textId="77777777" w:rsidR="00AA2316" w:rsidRPr="00EC5C3A" w:rsidRDefault="00AA2316" w:rsidP="00AA2316">
      <w:pPr>
        <w:tabs>
          <w:tab w:val="center" w:pos="4680"/>
        </w:tabs>
        <w:jc w:val="center"/>
      </w:pPr>
    </w:p>
    <w:p w14:paraId="3D2E490D" w14:textId="21F12D77" w:rsidR="00AA2316" w:rsidRPr="00EC5B40" w:rsidRDefault="00AA2316" w:rsidP="00AA2316">
      <w:pPr>
        <w:tabs>
          <w:tab w:val="center" w:pos="4680"/>
        </w:tabs>
        <w:jc w:val="center"/>
        <w:rPr>
          <w:sz w:val="32"/>
          <w:szCs w:val="32"/>
        </w:rPr>
      </w:pPr>
      <w:r w:rsidRPr="00EC5B40">
        <w:rPr>
          <w:sz w:val="32"/>
          <w:szCs w:val="32"/>
        </w:rPr>
        <w:t xml:space="preserve">RFP#:  </w:t>
      </w:r>
      <w:r w:rsidR="003173C6">
        <w:rPr>
          <w:b/>
          <w:bCs/>
          <w:sz w:val="32"/>
          <w:szCs w:val="32"/>
        </w:rPr>
        <w:t>23/16/P</w:t>
      </w:r>
    </w:p>
    <w:p w14:paraId="33B552E9" w14:textId="77777777" w:rsidR="00AA2316" w:rsidRPr="00EC5B40" w:rsidRDefault="00AA2316" w:rsidP="00AA2316">
      <w:pPr>
        <w:tabs>
          <w:tab w:val="center" w:pos="4680"/>
        </w:tabs>
        <w:jc w:val="center"/>
        <w:rPr>
          <w:sz w:val="32"/>
          <w:szCs w:val="32"/>
        </w:rPr>
      </w:pPr>
    </w:p>
    <w:p w14:paraId="4E3A90A8" w14:textId="77777777" w:rsidR="00AA2316" w:rsidRPr="00EC5B40" w:rsidRDefault="00AA2316" w:rsidP="00AA2316">
      <w:pPr>
        <w:jc w:val="center"/>
        <w:rPr>
          <w:sz w:val="32"/>
          <w:szCs w:val="32"/>
        </w:rPr>
      </w:pPr>
      <w:r w:rsidRPr="00EC5B40">
        <w:rPr>
          <w:sz w:val="32"/>
          <w:szCs w:val="32"/>
        </w:rPr>
        <w:t xml:space="preserve">RFP Release Date:  </w:t>
      </w:r>
      <w:r>
        <w:rPr>
          <w:sz w:val="32"/>
          <w:szCs w:val="32"/>
        </w:rPr>
        <w:t>December 1, 2022</w:t>
      </w:r>
    </w:p>
    <w:p w14:paraId="37CC58F8" w14:textId="77777777" w:rsidR="00AA2316" w:rsidRPr="00EC5B40" w:rsidRDefault="00AA2316" w:rsidP="00AA2316">
      <w:pPr>
        <w:jc w:val="center"/>
        <w:rPr>
          <w:sz w:val="32"/>
          <w:szCs w:val="32"/>
        </w:rPr>
      </w:pPr>
    </w:p>
    <w:p w14:paraId="357DF710" w14:textId="13710317" w:rsidR="00AA2316" w:rsidRPr="00EC5B40" w:rsidRDefault="00AA2316" w:rsidP="00AA2316">
      <w:pPr>
        <w:jc w:val="center"/>
        <w:rPr>
          <w:sz w:val="32"/>
          <w:szCs w:val="32"/>
        </w:rPr>
      </w:pPr>
      <w:r w:rsidRPr="00EC5B40">
        <w:rPr>
          <w:sz w:val="32"/>
          <w:szCs w:val="32"/>
        </w:rPr>
        <w:t xml:space="preserve">Proposal Due Date:  </w:t>
      </w:r>
      <w:r>
        <w:rPr>
          <w:sz w:val="32"/>
          <w:szCs w:val="32"/>
        </w:rPr>
        <w:t xml:space="preserve">February </w:t>
      </w:r>
      <w:r w:rsidR="00ED2EEF">
        <w:rPr>
          <w:sz w:val="32"/>
          <w:szCs w:val="32"/>
        </w:rPr>
        <w:t>3</w:t>
      </w:r>
      <w:r>
        <w:rPr>
          <w:sz w:val="32"/>
          <w:szCs w:val="32"/>
        </w:rPr>
        <w:t>, 2023</w:t>
      </w:r>
    </w:p>
    <w:p w14:paraId="3C7BF9E7" w14:textId="77777777" w:rsidR="00AA2316" w:rsidRPr="00EC5B40" w:rsidRDefault="00AA2316" w:rsidP="00AA2316">
      <w:pPr>
        <w:jc w:val="center"/>
        <w:rPr>
          <w:sz w:val="32"/>
          <w:szCs w:val="32"/>
        </w:rPr>
      </w:pPr>
    </w:p>
    <w:p w14:paraId="7B2EEBA1" w14:textId="77777777" w:rsidR="00AA2316" w:rsidRPr="00EC5B40" w:rsidRDefault="00AA2316" w:rsidP="00AA2316">
      <w:pPr>
        <w:jc w:val="center"/>
        <w:rPr>
          <w:sz w:val="32"/>
          <w:szCs w:val="32"/>
        </w:rPr>
      </w:pPr>
    </w:p>
    <w:p w14:paraId="52128216" w14:textId="77777777" w:rsidR="00AA2316" w:rsidRPr="00EC5B40" w:rsidRDefault="00AA2316" w:rsidP="00AA2316">
      <w:pPr>
        <w:jc w:val="center"/>
        <w:rPr>
          <w:b/>
          <w:sz w:val="32"/>
          <w:szCs w:val="32"/>
          <w:u w:val="single"/>
        </w:rPr>
      </w:pPr>
      <w:r w:rsidRPr="00EC5B40">
        <w:rPr>
          <w:b/>
          <w:sz w:val="32"/>
          <w:szCs w:val="32"/>
          <w:u w:val="single"/>
        </w:rPr>
        <w:t>ELECTRONIC-ONLY PROPOSAL SUBMISSION</w:t>
      </w:r>
    </w:p>
    <w:p w14:paraId="2F8B8445" w14:textId="77777777" w:rsidR="000B3B76" w:rsidRPr="00EC5C3A" w:rsidRDefault="00AA2316" w:rsidP="000B3B76">
      <w:pPr>
        <w:jc w:val="center"/>
        <w:rPr>
          <w:b/>
        </w:rPr>
      </w:pPr>
      <w:r w:rsidRPr="00EC5B40">
        <w:rPr>
          <w:sz w:val="32"/>
          <w:szCs w:val="32"/>
        </w:rPr>
        <w:br w:type="page"/>
      </w:r>
      <w:r w:rsidR="000B3B76" w:rsidRPr="00EC5C3A">
        <w:rPr>
          <w:b/>
        </w:rPr>
        <w:lastRenderedPageBreak/>
        <w:t>TABLE OF CONTENTS</w:t>
      </w:r>
    </w:p>
    <w:p w14:paraId="165E262F" w14:textId="77777777" w:rsidR="000B3B76" w:rsidRPr="005E00CE" w:rsidRDefault="000B3B76" w:rsidP="000B3B76">
      <w:pPr>
        <w:rPr>
          <w:sz w:val="20"/>
          <w:szCs w:val="20"/>
        </w:rPr>
      </w:pPr>
    </w:p>
    <w:p w14:paraId="7842123D" w14:textId="7AAE5581" w:rsidR="006E572A" w:rsidRDefault="000B3B76">
      <w:pPr>
        <w:pStyle w:val="TOC1"/>
        <w:tabs>
          <w:tab w:val="right" w:leader="dot" w:pos="8990"/>
        </w:tabs>
        <w:rPr>
          <w:rFonts w:asciiTheme="minorHAnsi" w:eastAsiaTheme="minorEastAsia" w:hAnsiTheme="minorHAnsi" w:cstheme="minorBidi"/>
          <w:b w:val="0"/>
          <w:bCs w:val="0"/>
          <w:caps w:val="0"/>
          <w:noProof/>
          <w:sz w:val="22"/>
          <w:szCs w:val="22"/>
        </w:rPr>
      </w:pPr>
      <w:r w:rsidRPr="005E00CE">
        <w:rPr>
          <w:smallCaps/>
        </w:rPr>
        <w:fldChar w:fldCharType="begin"/>
      </w:r>
      <w:r w:rsidRPr="005E00CE">
        <w:instrText xml:space="preserve"> TOC \o "1-4" \h \z \u </w:instrText>
      </w:r>
      <w:r w:rsidRPr="005E00CE">
        <w:rPr>
          <w:smallCaps/>
        </w:rPr>
        <w:fldChar w:fldCharType="separate"/>
      </w:r>
      <w:hyperlink w:anchor="_Toc120545285" w:history="1">
        <w:r w:rsidR="006E572A" w:rsidRPr="006D4FA2">
          <w:rPr>
            <w:rStyle w:val="Hyperlink"/>
            <w:noProof/>
          </w:rPr>
          <w:t>I.  INTRODUCTION</w:t>
        </w:r>
        <w:r w:rsidR="006E572A">
          <w:rPr>
            <w:noProof/>
            <w:webHidden/>
          </w:rPr>
          <w:tab/>
        </w:r>
        <w:r w:rsidR="006E572A">
          <w:rPr>
            <w:noProof/>
            <w:webHidden/>
          </w:rPr>
          <w:fldChar w:fldCharType="begin"/>
        </w:r>
        <w:r w:rsidR="006E572A">
          <w:rPr>
            <w:noProof/>
            <w:webHidden/>
          </w:rPr>
          <w:instrText xml:space="preserve"> PAGEREF _Toc120545285 \h </w:instrText>
        </w:r>
        <w:r w:rsidR="006E572A">
          <w:rPr>
            <w:noProof/>
            <w:webHidden/>
          </w:rPr>
        </w:r>
        <w:r w:rsidR="006E572A">
          <w:rPr>
            <w:noProof/>
            <w:webHidden/>
          </w:rPr>
          <w:fldChar w:fldCharType="separate"/>
        </w:r>
        <w:r w:rsidR="006E572A">
          <w:rPr>
            <w:noProof/>
            <w:webHidden/>
          </w:rPr>
          <w:t>1</w:t>
        </w:r>
        <w:r w:rsidR="006E572A">
          <w:rPr>
            <w:noProof/>
            <w:webHidden/>
          </w:rPr>
          <w:fldChar w:fldCharType="end"/>
        </w:r>
      </w:hyperlink>
    </w:p>
    <w:p w14:paraId="19C2B6AF" w14:textId="4F2C5CCF"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86" w:history="1">
        <w:r w:rsidR="006E572A" w:rsidRPr="006D4FA2">
          <w:rPr>
            <w:rStyle w:val="Hyperlink"/>
            <w:noProof/>
          </w:rPr>
          <w:t>A.</w:t>
        </w:r>
        <w:r w:rsidR="006E572A">
          <w:rPr>
            <w:rFonts w:asciiTheme="minorHAnsi" w:eastAsiaTheme="minorEastAsia" w:hAnsiTheme="minorHAnsi" w:cstheme="minorBidi"/>
            <w:i w:val="0"/>
            <w:iCs w:val="0"/>
            <w:noProof/>
            <w:sz w:val="22"/>
            <w:szCs w:val="22"/>
          </w:rPr>
          <w:tab/>
        </w:r>
        <w:r w:rsidR="006E572A" w:rsidRPr="006D4FA2">
          <w:rPr>
            <w:rStyle w:val="Hyperlink"/>
            <w:noProof/>
          </w:rPr>
          <w:t>PURPOSE OF THIS REQUEST FOR PROPOSALS</w:t>
        </w:r>
        <w:r w:rsidR="006E572A">
          <w:rPr>
            <w:noProof/>
            <w:webHidden/>
          </w:rPr>
          <w:tab/>
        </w:r>
        <w:r w:rsidR="006E572A">
          <w:rPr>
            <w:noProof/>
            <w:webHidden/>
          </w:rPr>
          <w:fldChar w:fldCharType="begin"/>
        </w:r>
        <w:r w:rsidR="006E572A">
          <w:rPr>
            <w:noProof/>
            <w:webHidden/>
          </w:rPr>
          <w:instrText xml:space="preserve"> PAGEREF _Toc120545286 \h </w:instrText>
        </w:r>
        <w:r w:rsidR="006E572A">
          <w:rPr>
            <w:noProof/>
            <w:webHidden/>
          </w:rPr>
        </w:r>
        <w:r w:rsidR="006E572A">
          <w:rPr>
            <w:noProof/>
            <w:webHidden/>
          </w:rPr>
          <w:fldChar w:fldCharType="separate"/>
        </w:r>
        <w:r w:rsidR="006E572A">
          <w:rPr>
            <w:noProof/>
            <w:webHidden/>
          </w:rPr>
          <w:t>1</w:t>
        </w:r>
        <w:r w:rsidR="006E572A">
          <w:rPr>
            <w:noProof/>
            <w:webHidden/>
          </w:rPr>
          <w:fldChar w:fldCharType="end"/>
        </w:r>
      </w:hyperlink>
    </w:p>
    <w:p w14:paraId="5DE70940" w14:textId="0D737372"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87" w:history="1">
        <w:r w:rsidR="006E572A" w:rsidRPr="006D4FA2">
          <w:rPr>
            <w:rStyle w:val="Hyperlink"/>
            <w:noProof/>
          </w:rPr>
          <w:t>B.</w:t>
        </w:r>
        <w:r w:rsidR="006E572A">
          <w:rPr>
            <w:rFonts w:asciiTheme="minorHAnsi" w:eastAsiaTheme="minorEastAsia" w:hAnsiTheme="minorHAnsi" w:cstheme="minorBidi"/>
            <w:i w:val="0"/>
            <w:iCs w:val="0"/>
            <w:noProof/>
            <w:sz w:val="22"/>
            <w:szCs w:val="22"/>
          </w:rPr>
          <w:tab/>
        </w:r>
        <w:r w:rsidR="006E572A" w:rsidRPr="006D4FA2">
          <w:rPr>
            <w:rStyle w:val="Hyperlink"/>
            <w:noProof/>
          </w:rPr>
          <w:t>BACKGROUND INFORMATION</w:t>
        </w:r>
        <w:r w:rsidR="006E572A">
          <w:rPr>
            <w:noProof/>
            <w:webHidden/>
          </w:rPr>
          <w:tab/>
        </w:r>
        <w:r w:rsidR="006E572A">
          <w:rPr>
            <w:noProof/>
            <w:webHidden/>
          </w:rPr>
          <w:fldChar w:fldCharType="begin"/>
        </w:r>
        <w:r w:rsidR="006E572A">
          <w:rPr>
            <w:noProof/>
            <w:webHidden/>
          </w:rPr>
          <w:instrText xml:space="preserve"> PAGEREF _Toc120545287 \h </w:instrText>
        </w:r>
        <w:r w:rsidR="006E572A">
          <w:rPr>
            <w:noProof/>
            <w:webHidden/>
          </w:rPr>
        </w:r>
        <w:r w:rsidR="006E572A">
          <w:rPr>
            <w:noProof/>
            <w:webHidden/>
          </w:rPr>
          <w:fldChar w:fldCharType="separate"/>
        </w:r>
        <w:r w:rsidR="006E572A">
          <w:rPr>
            <w:noProof/>
            <w:webHidden/>
          </w:rPr>
          <w:t>1</w:t>
        </w:r>
        <w:r w:rsidR="006E572A">
          <w:rPr>
            <w:noProof/>
            <w:webHidden/>
          </w:rPr>
          <w:fldChar w:fldCharType="end"/>
        </w:r>
      </w:hyperlink>
    </w:p>
    <w:p w14:paraId="035AC681" w14:textId="4CF8E551"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88" w:history="1">
        <w:r w:rsidR="006E572A" w:rsidRPr="006D4FA2">
          <w:rPr>
            <w:rStyle w:val="Hyperlink"/>
            <w:noProof/>
          </w:rPr>
          <w:t>C.</w:t>
        </w:r>
        <w:r w:rsidR="006E572A">
          <w:rPr>
            <w:rFonts w:asciiTheme="minorHAnsi" w:eastAsiaTheme="minorEastAsia" w:hAnsiTheme="minorHAnsi" w:cstheme="minorBidi"/>
            <w:i w:val="0"/>
            <w:iCs w:val="0"/>
            <w:noProof/>
            <w:sz w:val="22"/>
            <w:szCs w:val="22"/>
          </w:rPr>
          <w:tab/>
        </w:r>
        <w:r w:rsidR="006E572A" w:rsidRPr="006D4FA2">
          <w:rPr>
            <w:rStyle w:val="Hyperlink"/>
            <w:noProof/>
          </w:rPr>
          <w:t>SCOPE OF PROCUREMENT</w:t>
        </w:r>
        <w:r w:rsidR="006E572A">
          <w:rPr>
            <w:noProof/>
            <w:webHidden/>
          </w:rPr>
          <w:tab/>
        </w:r>
        <w:r w:rsidR="006E572A">
          <w:rPr>
            <w:noProof/>
            <w:webHidden/>
          </w:rPr>
          <w:fldChar w:fldCharType="begin"/>
        </w:r>
        <w:r w:rsidR="006E572A">
          <w:rPr>
            <w:noProof/>
            <w:webHidden/>
          </w:rPr>
          <w:instrText xml:space="preserve"> PAGEREF _Toc120545288 \h </w:instrText>
        </w:r>
        <w:r w:rsidR="006E572A">
          <w:rPr>
            <w:noProof/>
            <w:webHidden/>
          </w:rPr>
        </w:r>
        <w:r w:rsidR="006E572A">
          <w:rPr>
            <w:noProof/>
            <w:webHidden/>
          </w:rPr>
          <w:fldChar w:fldCharType="separate"/>
        </w:r>
        <w:r w:rsidR="006E572A">
          <w:rPr>
            <w:noProof/>
            <w:webHidden/>
          </w:rPr>
          <w:t>7</w:t>
        </w:r>
        <w:r w:rsidR="006E572A">
          <w:rPr>
            <w:noProof/>
            <w:webHidden/>
          </w:rPr>
          <w:fldChar w:fldCharType="end"/>
        </w:r>
      </w:hyperlink>
    </w:p>
    <w:p w14:paraId="4C7DE5B4" w14:textId="42A5635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89" w:history="1">
        <w:r w:rsidR="006E572A" w:rsidRPr="006D4FA2">
          <w:rPr>
            <w:rStyle w:val="Hyperlink"/>
            <w:noProof/>
          </w:rPr>
          <w:t>D.</w:t>
        </w:r>
        <w:r w:rsidR="006E572A">
          <w:rPr>
            <w:rFonts w:asciiTheme="minorHAnsi" w:eastAsiaTheme="minorEastAsia" w:hAnsiTheme="minorHAnsi" w:cstheme="minorBidi"/>
            <w:i w:val="0"/>
            <w:iCs w:val="0"/>
            <w:noProof/>
            <w:sz w:val="22"/>
            <w:szCs w:val="22"/>
          </w:rPr>
          <w:tab/>
        </w:r>
        <w:r w:rsidR="006E572A" w:rsidRPr="006D4FA2">
          <w:rPr>
            <w:rStyle w:val="Hyperlink"/>
            <w:noProof/>
          </w:rPr>
          <w:t>PROCUREMENT MANAGER</w:t>
        </w:r>
        <w:r w:rsidR="006E572A">
          <w:rPr>
            <w:noProof/>
            <w:webHidden/>
          </w:rPr>
          <w:tab/>
        </w:r>
        <w:r w:rsidR="006E572A">
          <w:rPr>
            <w:noProof/>
            <w:webHidden/>
          </w:rPr>
          <w:fldChar w:fldCharType="begin"/>
        </w:r>
        <w:r w:rsidR="006E572A">
          <w:rPr>
            <w:noProof/>
            <w:webHidden/>
          </w:rPr>
          <w:instrText xml:space="preserve"> PAGEREF _Toc120545289 \h </w:instrText>
        </w:r>
        <w:r w:rsidR="006E572A">
          <w:rPr>
            <w:noProof/>
            <w:webHidden/>
          </w:rPr>
        </w:r>
        <w:r w:rsidR="006E572A">
          <w:rPr>
            <w:noProof/>
            <w:webHidden/>
          </w:rPr>
          <w:fldChar w:fldCharType="separate"/>
        </w:r>
        <w:r w:rsidR="006E572A">
          <w:rPr>
            <w:noProof/>
            <w:webHidden/>
          </w:rPr>
          <w:t>8</w:t>
        </w:r>
        <w:r w:rsidR="006E572A">
          <w:rPr>
            <w:noProof/>
            <w:webHidden/>
          </w:rPr>
          <w:fldChar w:fldCharType="end"/>
        </w:r>
      </w:hyperlink>
    </w:p>
    <w:p w14:paraId="14E215FE" w14:textId="682650A0"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0" w:history="1">
        <w:r w:rsidR="006E572A" w:rsidRPr="006D4FA2">
          <w:rPr>
            <w:rStyle w:val="Hyperlink"/>
            <w:noProof/>
          </w:rPr>
          <w:t>E.</w:t>
        </w:r>
        <w:r w:rsidR="006E572A">
          <w:rPr>
            <w:rFonts w:asciiTheme="minorHAnsi" w:eastAsiaTheme="minorEastAsia" w:hAnsiTheme="minorHAnsi" w:cstheme="minorBidi"/>
            <w:i w:val="0"/>
            <w:iCs w:val="0"/>
            <w:noProof/>
            <w:sz w:val="22"/>
            <w:szCs w:val="22"/>
          </w:rPr>
          <w:tab/>
        </w:r>
        <w:r w:rsidR="006E572A" w:rsidRPr="006D4FA2">
          <w:rPr>
            <w:rStyle w:val="Hyperlink"/>
            <w:noProof/>
          </w:rPr>
          <w:t>PROPOSAL SUBMISSION</w:t>
        </w:r>
        <w:r w:rsidR="006E572A">
          <w:rPr>
            <w:noProof/>
            <w:webHidden/>
          </w:rPr>
          <w:tab/>
        </w:r>
        <w:r w:rsidR="006E572A">
          <w:rPr>
            <w:noProof/>
            <w:webHidden/>
          </w:rPr>
          <w:fldChar w:fldCharType="begin"/>
        </w:r>
        <w:r w:rsidR="006E572A">
          <w:rPr>
            <w:noProof/>
            <w:webHidden/>
          </w:rPr>
          <w:instrText xml:space="preserve"> PAGEREF _Toc120545290 \h </w:instrText>
        </w:r>
        <w:r w:rsidR="006E572A">
          <w:rPr>
            <w:noProof/>
            <w:webHidden/>
          </w:rPr>
        </w:r>
        <w:r w:rsidR="006E572A">
          <w:rPr>
            <w:noProof/>
            <w:webHidden/>
          </w:rPr>
          <w:fldChar w:fldCharType="separate"/>
        </w:r>
        <w:r w:rsidR="006E572A">
          <w:rPr>
            <w:noProof/>
            <w:webHidden/>
          </w:rPr>
          <w:t>9</w:t>
        </w:r>
        <w:r w:rsidR="006E572A">
          <w:rPr>
            <w:noProof/>
            <w:webHidden/>
          </w:rPr>
          <w:fldChar w:fldCharType="end"/>
        </w:r>
      </w:hyperlink>
    </w:p>
    <w:p w14:paraId="40725E75" w14:textId="7E53E717"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1" w:history="1">
        <w:r w:rsidR="006E572A" w:rsidRPr="006D4FA2">
          <w:rPr>
            <w:rStyle w:val="Hyperlink"/>
            <w:noProof/>
          </w:rPr>
          <w:t>F.</w:t>
        </w:r>
        <w:r w:rsidR="006E572A">
          <w:rPr>
            <w:rFonts w:asciiTheme="minorHAnsi" w:eastAsiaTheme="minorEastAsia" w:hAnsiTheme="minorHAnsi" w:cstheme="minorBidi"/>
            <w:i w:val="0"/>
            <w:iCs w:val="0"/>
            <w:noProof/>
            <w:sz w:val="22"/>
            <w:szCs w:val="22"/>
          </w:rPr>
          <w:tab/>
        </w:r>
        <w:r w:rsidR="006E572A" w:rsidRPr="006D4FA2">
          <w:rPr>
            <w:rStyle w:val="Hyperlink"/>
            <w:noProof/>
          </w:rPr>
          <w:t>DEFINITION OF TERMINOLOGY</w:t>
        </w:r>
        <w:r w:rsidR="006E572A">
          <w:rPr>
            <w:noProof/>
            <w:webHidden/>
          </w:rPr>
          <w:tab/>
        </w:r>
        <w:r w:rsidR="006E572A">
          <w:rPr>
            <w:noProof/>
            <w:webHidden/>
          </w:rPr>
          <w:fldChar w:fldCharType="begin"/>
        </w:r>
        <w:r w:rsidR="006E572A">
          <w:rPr>
            <w:noProof/>
            <w:webHidden/>
          </w:rPr>
          <w:instrText xml:space="preserve"> PAGEREF _Toc120545291 \h </w:instrText>
        </w:r>
        <w:r w:rsidR="006E572A">
          <w:rPr>
            <w:noProof/>
            <w:webHidden/>
          </w:rPr>
        </w:r>
        <w:r w:rsidR="006E572A">
          <w:rPr>
            <w:noProof/>
            <w:webHidden/>
          </w:rPr>
          <w:fldChar w:fldCharType="separate"/>
        </w:r>
        <w:r w:rsidR="006E572A">
          <w:rPr>
            <w:noProof/>
            <w:webHidden/>
          </w:rPr>
          <w:t>9</w:t>
        </w:r>
        <w:r w:rsidR="006E572A">
          <w:rPr>
            <w:noProof/>
            <w:webHidden/>
          </w:rPr>
          <w:fldChar w:fldCharType="end"/>
        </w:r>
      </w:hyperlink>
    </w:p>
    <w:p w14:paraId="7E9E7648" w14:textId="00797B5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2" w:history="1">
        <w:r w:rsidR="006E572A" w:rsidRPr="006D4FA2">
          <w:rPr>
            <w:rStyle w:val="Hyperlink"/>
            <w:noProof/>
          </w:rPr>
          <w:t>G.</w:t>
        </w:r>
        <w:r w:rsidR="006E572A">
          <w:rPr>
            <w:rFonts w:asciiTheme="minorHAnsi" w:eastAsiaTheme="minorEastAsia" w:hAnsiTheme="minorHAnsi" w:cstheme="minorBidi"/>
            <w:i w:val="0"/>
            <w:iCs w:val="0"/>
            <w:noProof/>
            <w:sz w:val="22"/>
            <w:szCs w:val="22"/>
          </w:rPr>
          <w:tab/>
        </w:r>
        <w:r w:rsidR="006E572A" w:rsidRPr="006D4FA2">
          <w:rPr>
            <w:rStyle w:val="Hyperlink"/>
            <w:noProof/>
          </w:rPr>
          <w:t>PROCUREMENT LIBRARY</w:t>
        </w:r>
        <w:r w:rsidR="006E572A">
          <w:rPr>
            <w:noProof/>
            <w:webHidden/>
          </w:rPr>
          <w:tab/>
        </w:r>
        <w:r w:rsidR="006E572A">
          <w:rPr>
            <w:noProof/>
            <w:webHidden/>
          </w:rPr>
          <w:fldChar w:fldCharType="begin"/>
        </w:r>
        <w:r w:rsidR="006E572A">
          <w:rPr>
            <w:noProof/>
            <w:webHidden/>
          </w:rPr>
          <w:instrText xml:space="preserve"> PAGEREF _Toc120545292 \h </w:instrText>
        </w:r>
        <w:r w:rsidR="006E572A">
          <w:rPr>
            <w:noProof/>
            <w:webHidden/>
          </w:rPr>
        </w:r>
        <w:r w:rsidR="006E572A">
          <w:rPr>
            <w:noProof/>
            <w:webHidden/>
          </w:rPr>
          <w:fldChar w:fldCharType="separate"/>
        </w:r>
        <w:r w:rsidR="006E572A">
          <w:rPr>
            <w:noProof/>
            <w:webHidden/>
          </w:rPr>
          <w:t>13</w:t>
        </w:r>
        <w:r w:rsidR="006E572A">
          <w:rPr>
            <w:noProof/>
            <w:webHidden/>
          </w:rPr>
          <w:fldChar w:fldCharType="end"/>
        </w:r>
      </w:hyperlink>
    </w:p>
    <w:p w14:paraId="202CA8CF" w14:textId="3278006B"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293" w:history="1">
        <w:r w:rsidR="006E572A" w:rsidRPr="006D4FA2">
          <w:rPr>
            <w:rStyle w:val="Hyperlink"/>
            <w:noProof/>
          </w:rPr>
          <w:t>II. CONDITIONS GOVERNING THE PROCUREMENT</w:t>
        </w:r>
        <w:r w:rsidR="006E572A">
          <w:rPr>
            <w:noProof/>
            <w:webHidden/>
          </w:rPr>
          <w:tab/>
        </w:r>
        <w:r w:rsidR="006E572A">
          <w:rPr>
            <w:noProof/>
            <w:webHidden/>
          </w:rPr>
          <w:fldChar w:fldCharType="begin"/>
        </w:r>
        <w:r w:rsidR="006E572A">
          <w:rPr>
            <w:noProof/>
            <w:webHidden/>
          </w:rPr>
          <w:instrText xml:space="preserve"> PAGEREF _Toc120545293 \h </w:instrText>
        </w:r>
        <w:r w:rsidR="006E572A">
          <w:rPr>
            <w:noProof/>
            <w:webHidden/>
          </w:rPr>
        </w:r>
        <w:r w:rsidR="006E572A">
          <w:rPr>
            <w:noProof/>
            <w:webHidden/>
          </w:rPr>
          <w:fldChar w:fldCharType="separate"/>
        </w:r>
        <w:r w:rsidR="006E572A">
          <w:rPr>
            <w:noProof/>
            <w:webHidden/>
          </w:rPr>
          <w:t>14</w:t>
        </w:r>
        <w:r w:rsidR="006E572A">
          <w:rPr>
            <w:noProof/>
            <w:webHidden/>
          </w:rPr>
          <w:fldChar w:fldCharType="end"/>
        </w:r>
      </w:hyperlink>
    </w:p>
    <w:p w14:paraId="6C54E264" w14:textId="4B96A979"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294" w:history="1">
        <w:r w:rsidR="006E572A" w:rsidRPr="006D4FA2">
          <w:rPr>
            <w:rStyle w:val="Hyperlink"/>
            <w:noProof/>
          </w:rPr>
          <w:t>A.</w:t>
        </w:r>
        <w:r w:rsidR="006E572A">
          <w:rPr>
            <w:rFonts w:asciiTheme="minorHAnsi" w:eastAsiaTheme="minorEastAsia" w:hAnsiTheme="minorHAnsi" w:cstheme="minorBidi"/>
            <w:smallCaps w:val="0"/>
            <w:noProof/>
            <w:sz w:val="22"/>
            <w:szCs w:val="22"/>
          </w:rPr>
          <w:tab/>
        </w:r>
        <w:r w:rsidR="006E572A" w:rsidRPr="006D4FA2">
          <w:rPr>
            <w:rStyle w:val="Hyperlink"/>
            <w:noProof/>
          </w:rPr>
          <w:t>SEQUENCE OF EVENTS</w:t>
        </w:r>
        <w:r w:rsidR="006E572A">
          <w:rPr>
            <w:noProof/>
            <w:webHidden/>
          </w:rPr>
          <w:tab/>
        </w:r>
        <w:r w:rsidR="006E572A">
          <w:rPr>
            <w:noProof/>
            <w:webHidden/>
          </w:rPr>
          <w:fldChar w:fldCharType="begin"/>
        </w:r>
        <w:r w:rsidR="006E572A">
          <w:rPr>
            <w:noProof/>
            <w:webHidden/>
          </w:rPr>
          <w:instrText xml:space="preserve"> PAGEREF _Toc120545294 \h </w:instrText>
        </w:r>
        <w:r w:rsidR="006E572A">
          <w:rPr>
            <w:noProof/>
            <w:webHidden/>
          </w:rPr>
        </w:r>
        <w:r w:rsidR="006E572A">
          <w:rPr>
            <w:noProof/>
            <w:webHidden/>
          </w:rPr>
          <w:fldChar w:fldCharType="separate"/>
        </w:r>
        <w:r w:rsidR="006E572A">
          <w:rPr>
            <w:noProof/>
            <w:webHidden/>
          </w:rPr>
          <w:t>14</w:t>
        </w:r>
        <w:r w:rsidR="006E572A">
          <w:rPr>
            <w:noProof/>
            <w:webHidden/>
          </w:rPr>
          <w:fldChar w:fldCharType="end"/>
        </w:r>
      </w:hyperlink>
    </w:p>
    <w:p w14:paraId="0F7E0453" w14:textId="02D25C71"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295" w:history="1">
        <w:r w:rsidR="006E572A" w:rsidRPr="006D4FA2">
          <w:rPr>
            <w:rStyle w:val="Hyperlink"/>
            <w:noProof/>
          </w:rPr>
          <w:t>B.</w:t>
        </w:r>
        <w:r w:rsidR="006E572A">
          <w:rPr>
            <w:rFonts w:asciiTheme="minorHAnsi" w:eastAsiaTheme="minorEastAsia" w:hAnsiTheme="minorHAnsi" w:cstheme="minorBidi"/>
            <w:smallCaps w:val="0"/>
            <w:noProof/>
            <w:sz w:val="22"/>
            <w:szCs w:val="22"/>
          </w:rPr>
          <w:tab/>
        </w:r>
        <w:r w:rsidR="006E572A" w:rsidRPr="006D4FA2">
          <w:rPr>
            <w:rStyle w:val="Hyperlink"/>
            <w:noProof/>
          </w:rPr>
          <w:t>EXPLANATION OF EVENTS</w:t>
        </w:r>
        <w:r w:rsidR="006E572A">
          <w:rPr>
            <w:noProof/>
            <w:webHidden/>
          </w:rPr>
          <w:tab/>
        </w:r>
        <w:r w:rsidR="006E572A">
          <w:rPr>
            <w:noProof/>
            <w:webHidden/>
          </w:rPr>
          <w:fldChar w:fldCharType="begin"/>
        </w:r>
        <w:r w:rsidR="006E572A">
          <w:rPr>
            <w:noProof/>
            <w:webHidden/>
          </w:rPr>
          <w:instrText xml:space="preserve"> PAGEREF _Toc120545295 \h </w:instrText>
        </w:r>
        <w:r w:rsidR="006E572A">
          <w:rPr>
            <w:noProof/>
            <w:webHidden/>
          </w:rPr>
        </w:r>
        <w:r w:rsidR="006E572A">
          <w:rPr>
            <w:noProof/>
            <w:webHidden/>
          </w:rPr>
          <w:fldChar w:fldCharType="separate"/>
        </w:r>
        <w:r w:rsidR="006E572A">
          <w:rPr>
            <w:noProof/>
            <w:webHidden/>
          </w:rPr>
          <w:t>15</w:t>
        </w:r>
        <w:r w:rsidR="006E572A">
          <w:rPr>
            <w:noProof/>
            <w:webHidden/>
          </w:rPr>
          <w:fldChar w:fldCharType="end"/>
        </w:r>
      </w:hyperlink>
    </w:p>
    <w:p w14:paraId="7078B080" w14:textId="02EE19BE"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6" w:history="1">
        <w:r w:rsidR="006E572A" w:rsidRPr="006D4FA2">
          <w:rPr>
            <w:rStyle w:val="Hyperlink"/>
            <w:noProof/>
          </w:rPr>
          <w:t>1.</w:t>
        </w:r>
        <w:r w:rsidR="006E572A">
          <w:rPr>
            <w:rFonts w:asciiTheme="minorHAnsi" w:eastAsiaTheme="minorEastAsia" w:hAnsiTheme="minorHAnsi" w:cstheme="minorBidi"/>
            <w:i w:val="0"/>
            <w:iCs w:val="0"/>
            <w:noProof/>
            <w:sz w:val="22"/>
            <w:szCs w:val="22"/>
          </w:rPr>
          <w:tab/>
        </w:r>
        <w:r w:rsidR="006E572A" w:rsidRPr="006D4FA2">
          <w:rPr>
            <w:rStyle w:val="Hyperlink"/>
            <w:noProof/>
          </w:rPr>
          <w:t>Issue Solicitation (RFP)</w:t>
        </w:r>
        <w:r w:rsidR="006E572A">
          <w:rPr>
            <w:noProof/>
            <w:webHidden/>
          </w:rPr>
          <w:tab/>
        </w:r>
        <w:r w:rsidR="006E572A">
          <w:rPr>
            <w:noProof/>
            <w:webHidden/>
          </w:rPr>
          <w:fldChar w:fldCharType="begin"/>
        </w:r>
        <w:r w:rsidR="006E572A">
          <w:rPr>
            <w:noProof/>
            <w:webHidden/>
          </w:rPr>
          <w:instrText xml:space="preserve"> PAGEREF _Toc120545296 \h </w:instrText>
        </w:r>
        <w:r w:rsidR="006E572A">
          <w:rPr>
            <w:noProof/>
            <w:webHidden/>
          </w:rPr>
        </w:r>
        <w:r w:rsidR="006E572A">
          <w:rPr>
            <w:noProof/>
            <w:webHidden/>
          </w:rPr>
          <w:fldChar w:fldCharType="separate"/>
        </w:r>
        <w:r w:rsidR="006E572A">
          <w:rPr>
            <w:noProof/>
            <w:webHidden/>
          </w:rPr>
          <w:t>15</w:t>
        </w:r>
        <w:r w:rsidR="006E572A">
          <w:rPr>
            <w:noProof/>
            <w:webHidden/>
          </w:rPr>
          <w:fldChar w:fldCharType="end"/>
        </w:r>
      </w:hyperlink>
    </w:p>
    <w:p w14:paraId="61182239" w14:textId="699F8DDA"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7" w:history="1">
        <w:r w:rsidR="006E572A" w:rsidRPr="006D4FA2">
          <w:rPr>
            <w:rStyle w:val="Hyperlink"/>
            <w:noProof/>
          </w:rPr>
          <w:t>2.</w:t>
        </w:r>
        <w:r w:rsidR="006E572A">
          <w:rPr>
            <w:rFonts w:asciiTheme="minorHAnsi" w:eastAsiaTheme="minorEastAsia" w:hAnsiTheme="minorHAnsi" w:cstheme="minorBidi"/>
            <w:i w:val="0"/>
            <w:iCs w:val="0"/>
            <w:noProof/>
            <w:sz w:val="22"/>
            <w:szCs w:val="22"/>
          </w:rPr>
          <w:tab/>
        </w:r>
        <w:r w:rsidR="006E572A" w:rsidRPr="006D4FA2">
          <w:rPr>
            <w:rStyle w:val="Hyperlink"/>
            <w:noProof/>
          </w:rPr>
          <w:t>Acknowledgement of Receipt Form</w:t>
        </w:r>
        <w:r w:rsidR="006E572A">
          <w:rPr>
            <w:noProof/>
            <w:webHidden/>
          </w:rPr>
          <w:tab/>
        </w:r>
        <w:r w:rsidR="006E572A">
          <w:rPr>
            <w:noProof/>
            <w:webHidden/>
          </w:rPr>
          <w:fldChar w:fldCharType="begin"/>
        </w:r>
        <w:r w:rsidR="006E572A">
          <w:rPr>
            <w:noProof/>
            <w:webHidden/>
          </w:rPr>
          <w:instrText xml:space="preserve"> PAGEREF _Toc120545297 \h </w:instrText>
        </w:r>
        <w:r w:rsidR="006E572A">
          <w:rPr>
            <w:noProof/>
            <w:webHidden/>
          </w:rPr>
        </w:r>
        <w:r w:rsidR="006E572A">
          <w:rPr>
            <w:noProof/>
            <w:webHidden/>
          </w:rPr>
          <w:fldChar w:fldCharType="separate"/>
        </w:r>
        <w:r w:rsidR="006E572A">
          <w:rPr>
            <w:noProof/>
            <w:webHidden/>
          </w:rPr>
          <w:t>15</w:t>
        </w:r>
        <w:r w:rsidR="006E572A">
          <w:rPr>
            <w:noProof/>
            <w:webHidden/>
          </w:rPr>
          <w:fldChar w:fldCharType="end"/>
        </w:r>
      </w:hyperlink>
    </w:p>
    <w:p w14:paraId="75E5CB22" w14:textId="4E3991E1"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8" w:history="1">
        <w:r w:rsidR="006E572A" w:rsidRPr="006D4FA2">
          <w:rPr>
            <w:rStyle w:val="Hyperlink"/>
            <w:noProof/>
          </w:rPr>
          <w:t>3.</w:t>
        </w:r>
        <w:r w:rsidR="006E572A">
          <w:rPr>
            <w:rFonts w:asciiTheme="minorHAnsi" w:eastAsiaTheme="minorEastAsia" w:hAnsiTheme="minorHAnsi" w:cstheme="minorBidi"/>
            <w:i w:val="0"/>
            <w:iCs w:val="0"/>
            <w:noProof/>
            <w:sz w:val="22"/>
            <w:szCs w:val="22"/>
          </w:rPr>
          <w:tab/>
        </w:r>
        <w:r w:rsidR="006E572A" w:rsidRPr="006D4FA2">
          <w:rPr>
            <w:rStyle w:val="Hyperlink"/>
            <w:noProof/>
          </w:rPr>
          <w:t>Pre-Proposal Conference</w:t>
        </w:r>
        <w:r w:rsidR="006E572A">
          <w:rPr>
            <w:noProof/>
            <w:webHidden/>
          </w:rPr>
          <w:tab/>
        </w:r>
        <w:r w:rsidR="006E572A">
          <w:rPr>
            <w:noProof/>
            <w:webHidden/>
          </w:rPr>
          <w:fldChar w:fldCharType="begin"/>
        </w:r>
        <w:r w:rsidR="006E572A">
          <w:rPr>
            <w:noProof/>
            <w:webHidden/>
          </w:rPr>
          <w:instrText xml:space="preserve"> PAGEREF _Toc120545298 \h </w:instrText>
        </w:r>
        <w:r w:rsidR="006E572A">
          <w:rPr>
            <w:noProof/>
            <w:webHidden/>
          </w:rPr>
        </w:r>
        <w:r w:rsidR="006E572A">
          <w:rPr>
            <w:noProof/>
            <w:webHidden/>
          </w:rPr>
          <w:fldChar w:fldCharType="separate"/>
        </w:r>
        <w:r w:rsidR="006E572A">
          <w:rPr>
            <w:noProof/>
            <w:webHidden/>
          </w:rPr>
          <w:t>15</w:t>
        </w:r>
        <w:r w:rsidR="006E572A">
          <w:rPr>
            <w:noProof/>
            <w:webHidden/>
          </w:rPr>
          <w:fldChar w:fldCharType="end"/>
        </w:r>
      </w:hyperlink>
    </w:p>
    <w:p w14:paraId="0BAEBCCF" w14:textId="70018CA4"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299" w:history="1">
        <w:r w:rsidR="006E572A" w:rsidRPr="006D4FA2">
          <w:rPr>
            <w:rStyle w:val="Hyperlink"/>
            <w:noProof/>
          </w:rPr>
          <w:t>4.</w:t>
        </w:r>
        <w:r w:rsidR="006E572A">
          <w:rPr>
            <w:rFonts w:asciiTheme="minorHAnsi" w:eastAsiaTheme="minorEastAsia" w:hAnsiTheme="minorHAnsi" w:cstheme="minorBidi"/>
            <w:i w:val="0"/>
            <w:iCs w:val="0"/>
            <w:noProof/>
            <w:sz w:val="22"/>
            <w:szCs w:val="22"/>
          </w:rPr>
          <w:tab/>
        </w:r>
        <w:r w:rsidR="006E572A" w:rsidRPr="006D4FA2">
          <w:rPr>
            <w:rStyle w:val="Hyperlink"/>
            <w:noProof/>
          </w:rPr>
          <w:t>Deadline to Submit Written Questions</w:t>
        </w:r>
        <w:r w:rsidR="006E572A">
          <w:rPr>
            <w:noProof/>
            <w:webHidden/>
          </w:rPr>
          <w:tab/>
        </w:r>
        <w:r w:rsidR="006E572A">
          <w:rPr>
            <w:noProof/>
            <w:webHidden/>
          </w:rPr>
          <w:fldChar w:fldCharType="begin"/>
        </w:r>
        <w:r w:rsidR="006E572A">
          <w:rPr>
            <w:noProof/>
            <w:webHidden/>
          </w:rPr>
          <w:instrText xml:space="preserve"> PAGEREF _Toc120545299 \h </w:instrText>
        </w:r>
        <w:r w:rsidR="006E572A">
          <w:rPr>
            <w:noProof/>
            <w:webHidden/>
          </w:rPr>
        </w:r>
        <w:r w:rsidR="006E572A">
          <w:rPr>
            <w:noProof/>
            <w:webHidden/>
          </w:rPr>
          <w:fldChar w:fldCharType="separate"/>
        </w:r>
        <w:r w:rsidR="006E572A">
          <w:rPr>
            <w:noProof/>
            <w:webHidden/>
          </w:rPr>
          <w:t>16</w:t>
        </w:r>
        <w:r w:rsidR="006E572A">
          <w:rPr>
            <w:noProof/>
            <w:webHidden/>
          </w:rPr>
          <w:fldChar w:fldCharType="end"/>
        </w:r>
      </w:hyperlink>
    </w:p>
    <w:p w14:paraId="498E0294" w14:textId="564AFAD7"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0" w:history="1">
        <w:r w:rsidR="006E572A" w:rsidRPr="006D4FA2">
          <w:rPr>
            <w:rStyle w:val="Hyperlink"/>
            <w:noProof/>
          </w:rPr>
          <w:t>5.</w:t>
        </w:r>
        <w:r w:rsidR="006E572A">
          <w:rPr>
            <w:rFonts w:asciiTheme="minorHAnsi" w:eastAsiaTheme="minorEastAsia" w:hAnsiTheme="minorHAnsi" w:cstheme="minorBidi"/>
            <w:i w:val="0"/>
            <w:iCs w:val="0"/>
            <w:noProof/>
            <w:sz w:val="22"/>
            <w:szCs w:val="22"/>
          </w:rPr>
          <w:tab/>
        </w:r>
        <w:r w:rsidR="006E572A" w:rsidRPr="006D4FA2">
          <w:rPr>
            <w:rStyle w:val="Hyperlink"/>
            <w:noProof/>
          </w:rPr>
          <w:t>Response to Written Questions</w:t>
        </w:r>
        <w:r w:rsidR="006E572A">
          <w:rPr>
            <w:noProof/>
            <w:webHidden/>
          </w:rPr>
          <w:tab/>
        </w:r>
        <w:r w:rsidR="006E572A">
          <w:rPr>
            <w:noProof/>
            <w:webHidden/>
          </w:rPr>
          <w:fldChar w:fldCharType="begin"/>
        </w:r>
        <w:r w:rsidR="006E572A">
          <w:rPr>
            <w:noProof/>
            <w:webHidden/>
          </w:rPr>
          <w:instrText xml:space="preserve"> PAGEREF _Toc120545300 \h </w:instrText>
        </w:r>
        <w:r w:rsidR="006E572A">
          <w:rPr>
            <w:noProof/>
            <w:webHidden/>
          </w:rPr>
        </w:r>
        <w:r w:rsidR="006E572A">
          <w:rPr>
            <w:noProof/>
            <w:webHidden/>
          </w:rPr>
          <w:fldChar w:fldCharType="separate"/>
        </w:r>
        <w:r w:rsidR="006E572A">
          <w:rPr>
            <w:noProof/>
            <w:webHidden/>
          </w:rPr>
          <w:t>16</w:t>
        </w:r>
        <w:r w:rsidR="006E572A">
          <w:rPr>
            <w:noProof/>
            <w:webHidden/>
          </w:rPr>
          <w:fldChar w:fldCharType="end"/>
        </w:r>
      </w:hyperlink>
    </w:p>
    <w:p w14:paraId="6805B623" w14:textId="3D5903AA"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1" w:history="1">
        <w:r w:rsidR="006E572A" w:rsidRPr="006D4FA2">
          <w:rPr>
            <w:rStyle w:val="Hyperlink"/>
            <w:noProof/>
          </w:rPr>
          <w:t>6.</w:t>
        </w:r>
        <w:r w:rsidR="006E572A">
          <w:rPr>
            <w:rFonts w:asciiTheme="minorHAnsi" w:eastAsiaTheme="minorEastAsia" w:hAnsiTheme="minorHAnsi" w:cstheme="minorBidi"/>
            <w:i w:val="0"/>
            <w:iCs w:val="0"/>
            <w:noProof/>
            <w:sz w:val="22"/>
            <w:szCs w:val="22"/>
          </w:rPr>
          <w:tab/>
        </w:r>
        <w:r w:rsidR="006E572A" w:rsidRPr="006D4FA2">
          <w:rPr>
            <w:rStyle w:val="Hyperlink"/>
            <w:noProof/>
          </w:rPr>
          <w:t>Submission of Proposal</w:t>
        </w:r>
        <w:r w:rsidR="006E572A">
          <w:rPr>
            <w:noProof/>
            <w:webHidden/>
          </w:rPr>
          <w:tab/>
        </w:r>
        <w:r w:rsidR="006E572A">
          <w:rPr>
            <w:noProof/>
            <w:webHidden/>
          </w:rPr>
          <w:fldChar w:fldCharType="begin"/>
        </w:r>
        <w:r w:rsidR="006E572A">
          <w:rPr>
            <w:noProof/>
            <w:webHidden/>
          </w:rPr>
          <w:instrText xml:space="preserve"> PAGEREF _Toc120545301 \h </w:instrText>
        </w:r>
        <w:r w:rsidR="006E572A">
          <w:rPr>
            <w:noProof/>
            <w:webHidden/>
          </w:rPr>
        </w:r>
        <w:r w:rsidR="006E572A">
          <w:rPr>
            <w:noProof/>
            <w:webHidden/>
          </w:rPr>
          <w:fldChar w:fldCharType="separate"/>
        </w:r>
        <w:r w:rsidR="006E572A">
          <w:rPr>
            <w:noProof/>
            <w:webHidden/>
          </w:rPr>
          <w:t>16</w:t>
        </w:r>
        <w:r w:rsidR="006E572A">
          <w:rPr>
            <w:noProof/>
            <w:webHidden/>
          </w:rPr>
          <w:fldChar w:fldCharType="end"/>
        </w:r>
      </w:hyperlink>
    </w:p>
    <w:p w14:paraId="3E295CC5" w14:textId="0EFE39D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2" w:history="1">
        <w:r w:rsidR="006E572A" w:rsidRPr="006D4FA2">
          <w:rPr>
            <w:rStyle w:val="Hyperlink"/>
            <w:noProof/>
          </w:rPr>
          <w:t>7.</w:t>
        </w:r>
        <w:r w:rsidR="006E572A">
          <w:rPr>
            <w:rFonts w:asciiTheme="minorHAnsi" w:eastAsiaTheme="minorEastAsia" w:hAnsiTheme="minorHAnsi" w:cstheme="minorBidi"/>
            <w:i w:val="0"/>
            <w:iCs w:val="0"/>
            <w:noProof/>
            <w:sz w:val="22"/>
            <w:szCs w:val="22"/>
          </w:rPr>
          <w:tab/>
        </w:r>
        <w:r w:rsidR="006E572A" w:rsidRPr="006D4FA2">
          <w:rPr>
            <w:rStyle w:val="Hyperlink"/>
            <w:noProof/>
          </w:rPr>
          <w:t>Proposal Evaluation</w:t>
        </w:r>
        <w:r w:rsidR="006E572A">
          <w:rPr>
            <w:noProof/>
            <w:webHidden/>
          </w:rPr>
          <w:tab/>
        </w:r>
        <w:r w:rsidR="006E572A">
          <w:rPr>
            <w:noProof/>
            <w:webHidden/>
          </w:rPr>
          <w:fldChar w:fldCharType="begin"/>
        </w:r>
        <w:r w:rsidR="006E572A">
          <w:rPr>
            <w:noProof/>
            <w:webHidden/>
          </w:rPr>
          <w:instrText xml:space="preserve"> PAGEREF _Toc120545302 \h </w:instrText>
        </w:r>
        <w:r w:rsidR="006E572A">
          <w:rPr>
            <w:noProof/>
            <w:webHidden/>
          </w:rPr>
        </w:r>
        <w:r w:rsidR="006E572A">
          <w:rPr>
            <w:noProof/>
            <w:webHidden/>
          </w:rPr>
          <w:fldChar w:fldCharType="separate"/>
        </w:r>
        <w:r w:rsidR="006E572A">
          <w:rPr>
            <w:noProof/>
            <w:webHidden/>
          </w:rPr>
          <w:t>17</w:t>
        </w:r>
        <w:r w:rsidR="006E572A">
          <w:rPr>
            <w:noProof/>
            <w:webHidden/>
          </w:rPr>
          <w:fldChar w:fldCharType="end"/>
        </w:r>
      </w:hyperlink>
    </w:p>
    <w:p w14:paraId="53D8B54D" w14:textId="2D6F1B37"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3" w:history="1">
        <w:r w:rsidR="006E572A" w:rsidRPr="006D4FA2">
          <w:rPr>
            <w:rStyle w:val="Hyperlink"/>
            <w:noProof/>
          </w:rPr>
          <w:t>8.</w:t>
        </w:r>
        <w:r w:rsidR="006E572A">
          <w:rPr>
            <w:rFonts w:asciiTheme="minorHAnsi" w:eastAsiaTheme="minorEastAsia" w:hAnsiTheme="minorHAnsi" w:cstheme="minorBidi"/>
            <w:i w:val="0"/>
            <w:iCs w:val="0"/>
            <w:noProof/>
            <w:sz w:val="22"/>
            <w:szCs w:val="22"/>
          </w:rPr>
          <w:tab/>
        </w:r>
        <w:r w:rsidR="006E572A" w:rsidRPr="006D4FA2">
          <w:rPr>
            <w:rStyle w:val="Hyperlink"/>
            <w:noProof/>
          </w:rPr>
          <w:t>Selection of Finalists</w:t>
        </w:r>
        <w:r w:rsidR="006E572A">
          <w:rPr>
            <w:noProof/>
            <w:webHidden/>
          </w:rPr>
          <w:tab/>
        </w:r>
        <w:r w:rsidR="006E572A">
          <w:rPr>
            <w:noProof/>
            <w:webHidden/>
          </w:rPr>
          <w:fldChar w:fldCharType="begin"/>
        </w:r>
        <w:r w:rsidR="006E572A">
          <w:rPr>
            <w:noProof/>
            <w:webHidden/>
          </w:rPr>
          <w:instrText xml:space="preserve"> PAGEREF _Toc120545303 \h </w:instrText>
        </w:r>
        <w:r w:rsidR="006E572A">
          <w:rPr>
            <w:noProof/>
            <w:webHidden/>
          </w:rPr>
        </w:r>
        <w:r w:rsidR="006E572A">
          <w:rPr>
            <w:noProof/>
            <w:webHidden/>
          </w:rPr>
          <w:fldChar w:fldCharType="separate"/>
        </w:r>
        <w:r w:rsidR="006E572A">
          <w:rPr>
            <w:noProof/>
            <w:webHidden/>
          </w:rPr>
          <w:t>17</w:t>
        </w:r>
        <w:r w:rsidR="006E572A">
          <w:rPr>
            <w:noProof/>
            <w:webHidden/>
          </w:rPr>
          <w:fldChar w:fldCharType="end"/>
        </w:r>
      </w:hyperlink>
    </w:p>
    <w:p w14:paraId="3BB02C9B" w14:textId="517FBDF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4" w:history="1">
        <w:r w:rsidR="006E572A" w:rsidRPr="006D4FA2">
          <w:rPr>
            <w:rStyle w:val="Hyperlink"/>
            <w:noProof/>
          </w:rPr>
          <w:t>9.</w:t>
        </w:r>
        <w:r w:rsidR="006E572A">
          <w:rPr>
            <w:rFonts w:asciiTheme="minorHAnsi" w:eastAsiaTheme="minorEastAsia" w:hAnsiTheme="minorHAnsi" w:cstheme="minorBidi"/>
            <w:i w:val="0"/>
            <w:iCs w:val="0"/>
            <w:noProof/>
            <w:sz w:val="22"/>
            <w:szCs w:val="22"/>
          </w:rPr>
          <w:tab/>
        </w:r>
        <w:r w:rsidR="006E572A" w:rsidRPr="006D4FA2">
          <w:rPr>
            <w:rStyle w:val="Hyperlink"/>
            <w:noProof/>
          </w:rPr>
          <w:t>Protest Deadline</w:t>
        </w:r>
        <w:r w:rsidR="006E572A">
          <w:rPr>
            <w:noProof/>
            <w:webHidden/>
          </w:rPr>
          <w:tab/>
        </w:r>
        <w:r w:rsidR="006E572A">
          <w:rPr>
            <w:noProof/>
            <w:webHidden/>
          </w:rPr>
          <w:fldChar w:fldCharType="begin"/>
        </w:r>
        <w:r w:rsidR="006E572A">
          <w:rPr>
            <w:noProof/>
            <w:webHidden/>
          </w:rPr>
          <w:instrText xml:space="preserve"> PAGEREF _Toc120545304 \h </w:instrText>
        </w:r>
        <w:r w:rsidR="006E572A">
          <w:rPr>
            <w:noProof/>
            <w:webHidden/>
          </w:rPr>
        </w:r>
        <w:r w:rsidR="006E572A">
          <w:rPr>
            <w:noProof/>
            <w:webHidden/>
          </w:rPr>
          <w:fldChar w:fldCharType="separate"/>
        </w:r>
        <w:r w:rsidR="006E572A">
          <w:rPr>
            <w:noProof/>
            <w:webHidden/>
          </w:rPr>
          <w:t>19</w:t>
        </w:r>
        <w:r w:rsidR="006E572A">
          <w:rPr>
            <w:noProof/>
            <w:webHidden/>
          </w:rPr>
          <w:fldChar w:fldCharType="end"/>
        </w:r>
      </w:hyperlink>
    </w:p>
    <w:p w14:paraId="70AC03C8" w14:textId="069F8B3F"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05" w:history="1">
        <w:r w:rsidR="006E572A" w:rsidRPr="006D4FA2">
          <w:rPr>
            <w:rStyle w:val="Hyperlink"/>
            <w:noProof/>
          </w:rPr>
          <w:t>C.</w:t>
        </w:r>
        <w:r w:rsidR="006E572A">
          <w:rPr>
            <w:rFonts w:asciiTheme="minorHAnsi" w:eastAsiaTheme="minorEastAsia" w:hAnsiTheme="minorHAnsi" w:cstheme="minorBidi"/>
            <w:smallCaps w:val="0"/>
            <w:noProof/>
            <w:sz w:val="22"/>
            <w:szCs w:val="22"/>
          </w:rPr>
          <w:tab/>
        </w:r>
        <w:r w:rsidR="006E572A" w:rsidRPr="006D4FA2">
          <w:rPr>
            <w:rStyle w:val="Hyperlink"/>
            <w:noProof/>
          </w:rPr>
          <w:t>GENERAL REQUIREMENTS</w:t>
        </w:r>
        <w:r w:rsidR="006E572A">
          <w:rPr>
            <w:noProof/>
            <w:webHidden/>
          </w:rPr>
          <w:tab/>
        </w:r>
        <w:r w:rsidR="006E572A">
          <w:rPr>
            <w:noProof/>
            <w:webHidden/>
          </w:rPr>
          <w:fldChar w:fldCharType="begin"/>
        </w:r>
        <w:r w:rsidR="006E572A">
          <w:rPr>
            <w:noProof/>
            <w:webHidden/>
          </w:rPr>
          <w:instrText xml:space="preserve"> PAGEREF _Toc120545305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121A08D2" w14:textId="24BA3798"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6" w:history="1">
        <w:r w:rsidR="006E572A" w:rsidRPr="006D4FA2">
          <w:rPr>
            <w:rStyle w:val="Hyperlink"/>
            <w:noProof/>
          </w:rPr>
          <w:t>1.</w:t>
        </w:r>
        <w:r w:rsidR="006E572A">
          <w:rPr>
            <w:rFonts w:asciiTheme="minorHAnsi" w:eastAsiaTheme="minorEastAsia" w:hAnsiTheme="minorHAnsi" w:cstheme="minorBidi"/>
            <w:i w:val="0"/>
            <w:iCs w:val="0"/>
            <w:noProof/>
            <w:sz w:val="22"/>
            <w:szCs w:val="22"/>
          </w:rPr>
          <w:tab/>
        </w:r>
        <w:r w:rsidR="006E572A" w:rsidRPr="006D4FA2">
          <w:rPr>
            <w:rStyle w:val="Hyperlink"/>
            <w:noProof/>
          </w:rPr>
          <w:t>Acceptance of Conditions Governing the Procurement</w:t>
        </w:r>
        <w:r w:rsidR="006E572A">
          <w:rPr>
            <w:noProof/>
            <w:webHidden/>
          </w:rPr>
          <w:tab/>
        </w:r>
        <w:r w:rsidR="006E572A">
          <w:rPr>
            <w:noProof/>
            <w:webHidden/>
          </w:rPr>
          <w:fldChar w:fldCharType="begin"/>
        </w:r>
        <w:r w:rsidR="006E572A">
          <w:rPr>
            <w:noProof/>
            <w:webHidden/>
          </w:rPr>
          <w:instrText xml:space="preserve"> PAGEREF _Toc120545306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0BD108D4" w14:textId="1F195AE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7" w:history="1">
        <w:r w:rsidR="006E572A" w:rsidRPr="006D4FA2">
          <w:rPr>
            <w:rStyle w:val="Hyperlink"/>
            <w:noProof/>
          </w:rPr>
          <w:t>2.</w:t>
        </w:r>
        <w:r w:rsidR="006E572A">
          <w:rPr>
            <w:rFonts w:asciiTheme="minorHAnsi" w:eastAsiaTheme="minorEastAsia" w:hAnsiTheme="minorHAnsi" w:cstheme="minorBidi"/>
            <w:i w:val="0"/>
            <w:iCs w:val="0"/>
            <w:noProof/>
            <w:sz w:val="22"/>
            <w:szCs w:val="22"/>
          </w:rPr>
          <w:tab/>
        </w:r>
        <w:r w:rsidR="006E572A" w:rsidRPr="006D4FA2">
          <w:rPr>
            <w:rStyle w:val="Hyperlink"/>
            <w:noProof/>
          </w:rPr>
          <w:t>Incurring Cost</w:t>
        </w:r>
        <w:r w:rsidR="006E572A">
          <w:rPr>
            <w:noProof/>
            <w:webHidden/>
          </w:rPr>
          <w:tab/>
        </w:r>
        <w:r w:rsidR="006E572A">
          <w:rPr>
            <w:noProof/>
            <w:webHidden/>
          </w:rPr>
          <w:fldChar w:fldCharType="begin"/>
        </w:r>
        <w:r w:rsidR="006E572A">
          <w:rPr>
            <w:noProof/>
            <w:webHidden/>
          </w:rPr>
          <w:instrText xml:space="preserve"> PAGEREF _Toc120545307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6D4C6AC1" w14:textId="1E62735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8" w:history="1">
        <w:r w:rsidR="006E572A" w:rsidRPr="006D4FA2">
          <w:rPr>
            <w:rStyle w:val="Hyperlink"/>
            <w:noProof/>
          </w:rPr>
          <w:t>3.</w:t>
        </w:r>
        <w:r w:rsidR="006E572A">
          <w:rPr>
            <w:rFonts w:asciiTheme="minorHAnsi" w:eastAsiaTheme="minorEastAsia" w:hAnsiTheme="minorHAnsi" w:cstheme="minorBidi"/>
            <w:i w:val="0"/>
            <w:iCs w:val="0"/>
            <w:noProof/>
            <w:sz w:val="22"/>
            <w:szCs w:val="22"/>
          </w:rPr>
          <w:tab/>
        </w:r>
        <w:r w:rsidR="006E572A" w:rsidRPr="006D4FA2">
          <w:rPr>
            <w:rStyle w:val="Hyperlink"/>
            <w:noProof/>
          </w:rPr>
          <w:t>Prime Contractor Responsibility</w:t>
        </w:r>
        <w:r w:rsidR="006E572A">
          <w:rPr>
            <w:noProof/>
            <w:webHidden/>
          </w:rPr>
          <w:tab/>
        </w:r>
        <w:r w:rsidR="006E572A">
          <w:rPr>
            <w:noProof/>
            <w:webHidden/>
          </w:rPr>
          <w:fldChar w:fldCharType="begin"/>
        </w:r>
        <w:r w:rsidR="006E572A">
          <w:rPr>
            <w:noProof/>
            <w:webHidden/>
          </w:rPr>
          <w:instrText xml:space="preserve"> PAGEREF _Toc120545308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27A861BB" w14:textId="3B459571"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09" w:history="1">
        <w:r w:rsidR="006E572A" w:rsidRPr="006D4FA2">
          <w:rPr>
            <w:rStyle w:val="Hyperlink"/>
            <w:noProof/>
          </w:rPr>
          <w:t>4.</w:t>
        </w:r>
        <w:r w:rsidR="006E572A">
          <w:rPr>
            <w:rFonts w:asciiTheme="minorHAnsi" w:eastAsiaTheme="minorEastAsia" w:hAnsiTheme="minorHAnsi" w:cstheme="minorBidi"/>
            <w:i w:val="0"/>
            <w:iCs w:val="0"/>
            <w:noProof/>
            <w:sz w:val="22"/>
            <w:szCs w:val="22"/>
          </w:rPr>
          <w:tab/>
        </w:r>
        <w:r w:rsidR="006E572A" w:rsidRPr="006D4FA2">
          <w:rPr>
            <w:rStyle w:val="Hyperlink"/>
            <w:noProof/>
          </w:rPr>
          <w:t>Subcontractors/Consent</w:t>
        </w:r>
        <w:r w:rsidR="006E572A">
          <w:rPr>
            <w:noProof/>
            <w:webHidden/>
          </w:rPr>
          <w:tab/>
        </w:r>
        <w:r w:rsidR="006E572A">
          <w:rPr>
            <w:noProof/>
            <w:webHidden/>
          </w:rPr>
          <w:fldChar w:fldCharType="begin"/>
        </w:r>
        <w:r w:rsidR="006E572A">
          <w:rPr>
            <w:noProof/>
            <w:webHidden/>
          </w:rPr>
          <w:instrText xml:space="preserve"> PAGEREF _Toc120545309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01BA00E7" w14:textId="4F9EA6C1"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0" w:history="1">
        <w:r w:rsidR="006E572A" w:rsidRPr="006D4FA2">
          <w:rPr>
            <w:rStyle w:val="Hyperlink"/>
            <w:noProof/>
          </w:rPr>
          <w:t>5.</w:t>
        </w:r>
        <w:r w:rsidR="006E572A">
          <w:rPr>
            <w:rFonts w:asciiTheme="minorHAnsi" w:eastAsiaTheme="minorEastAsia" w:hAnsiTheme="minorHAnsi" w:cstheme="minorBidi"/>
            <w:i w:val="0"/>
            <w:iCs w:val="0"/>
            <w:noProof/>
            <w:sz w:val="22"/>
            <w:szCs w:val="22"/>
          </w:rPr>
          <w:tab/>
        </w:r>
        <w:r w:rsidR="006E572A" w:rsidRPr="006D4FA2">
          <w:rPr>
            <w:rStyle w:val="Hyperlink"/>
            <w:noProof/>
          </w:rPr>
          <w:t>Amended Proposals</w:t>
        </w:r>
        <w:r w:rsidR="006E572A">
          <w:rPr>
            <w:noProof/>
            <w:webHidden/>
          </w:rPr>
          <w:tab/>
        </w:r>
        <w:r w:rsidR="006E572A">
          <w:rPr>
            <w:noProof/>
            <w:webHidden/>
          </w:rPr>
          <w:fldChar w:fldCharType="begin"/>
        </w:r>
        <w:r w:rsidR="006E572A">
          <w:rPr>
            <w:noProof/>
            <w:webHidden/>
          </w:rPr>
          <w:instrText xml:space="preserve"> PAGEREF _Toc120545310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57C159B6" w14:textId="438F591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1" w:history="1">
        <w:r w:rsidR="006E572A" w:rsidRPr="006D4FA2">
          <w:rPr>
            <w:rStyle w:val="Hyperlink"/>
            <w:noProof/>
          </w:rPr>
          <w:t>6.</w:t>
        </w:r>
        <w:r w:rsidR="006E572A">
          <w:rPr>
            <w:rFonts w:asciiTheme="minorHAnsi" w:eastAsiaTheme="minorEastAsia" w:hAnsiTheme="minorHAnsi" w:cstheme="minorBidi"/>
            <w:i w:val="0"/>
            <w:iCs w:val="0"/>
            <w:noProof/>
            <w:sz w:val="22"/>
            <w:szCs w:val="22"/>
          </w:rPr>
          <w:tab/>
        </w:r>
        <w:r w:rsidR="006E572A" w:rsidRPr="006D4FA2">
          <w:rPr>
            <w:rStyle w:val="Hyperlink"/>
            <w:noProof/>
          </w:rPr>
          <w:t>Offeror’s Rights to Withdraw Proposal</w:t>
        </w:r>
        <w:r w:rsidR="006E572A">
          <w:rPr>
            <w:noProof/>
            <w:webHidden/>
          </w:rPr>
          <w:tab/>
        </w:r>
        <w:r w:rsidR="006E572A">
          <w:rPr>
            <w:noProof/>
            <w:webHidden/>
          </w:rPr>
          <w:fldChar w:fldCharType="begin"/>
        </w:r>
        <w:r w:rsidR="006E572A">
          <w:rPr>
            <w:noProof/>
            <w:webHidden/>
          </w:rPr>
          <w:instrText xml:space="preserve"> PAGEREF _Toc120545311 \h </w:instrText>
        </w:r>
        <w:r w:rsidR="006E572A">
          <w:rPr>
            <w:noProof/>
            <w:webHidden/>
          </w:rPr>
        </w:r>
        <w:r w:rsidR="006E572A">
          <w:rPr>
            <w:noProof/>
            <w:webHidden/>
          </w:rPr>
          <w:fldChar w:fldCharType="separate"/>
        </w:r>
        <w:r w:rsidR="006E572A">
          <w:rPr>
            <w:noProof/>
            <w:webHidden/>
          </w:rPr>
          <w:t>20</w:t>
        </w:r>
        <w:r w:rsidR="006E572A">
          <w:rPr>
            <w:noProof/>
            <w:webHidden/>
          </w:rPr>
          <w:fldChar w:fldCharType="end"/>
        </w:r>
      </w:hyperlink>
    </w:p>
    <w:p w14:paraId="2F9B7303" w14:textId="02C8C68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2" w:history="1">
        <w:r w:rsidR="006E572A" w:rsidRPr="006D4FA2">
          <w:rPr>
            <w:rStyle w:val="Hyperlink"/>
            <w:noProof/>
          </w:rPr>
          <w:t>7.</w:t>
        </w:r>
        <w:r w:rsidR="006E572A">
          <w:rPr>
            <w:rFonts w:asciiTheme="minorHAnsi" w:eastAsiaTheme="minorEastAsia" w:hAnsiTheme="minorHAnsi" w:cstheme="minorBidi"/>
            <w:i w:val="0"/>
            <w:iCs w:val="0"/>
            <w:noProof/>
            <w:sz w:val="22"/>
            <w:szCs w:val="22"/>
          </w:rPr>
          <w:tab/>
        </w:r>
        <w:r w:rsidR="006E572A" w:rsidRPr="006D4FA2">
          <w:rPr>
            <w:rStyle w:val="Hyperlink"/>
            <w:noProof/>
          </w:rPr>
          <w:t>Proposal Offer Firm</w:t>
        </w:r>
        <w:r w:rsidR="006E572A">
          <w:rPr>
            <w:noProof/>
            <w:webHidden/>
          </w:rPr>
          <w:tab/>
        </w:r>
        <w:r w:rsidR="006E572A">
          <w:rPr>
            <w:noProof/>
            <w:webHidden/>
          </w:rPr>
          <w:fldChar w:fldCharType="begin"/>
        </w:r>
        <w:r w:rsidR="006E572A">
          <w:rPr>
            <w:noProof/>
            <w:webHidden/>
          </w:rPr>
          <w:instrText xml:space="preserve"> PAGEREF _Toc120545312 \h </w:instrText>
        </w:r>
        <w:r w:rsidR="006E572A">
          <w:rPr>
            <w:noProof/>
            <w:webHidden/>
          </w:rPr>
        </w:r>
        <w:r w:rsidR="006E572A">
          <w:rPr>
            <w:noProof/>
            <w:webHidden/>
          </w:rPr>
          <w:fldChar w:fldCharType="separate"/>
        </w:r>
        <w:r w:rsidR="006E572A">
          <w:rPr>
            <w:noProof/>
            <w:webHidden/>
          </w:rPr>
          <w:t>21</w:t>
        </w:r>
        <w:r w:rsidR="006E572A">
          <w:rPr>
            <w:noProof/>
            <w:webHidden/>
          </w:rPr>
          <w:fldChar w:fldCharType="end"/>
        </w:r>
      </w:hyperlink>
    </w:p>
    <w:p w14:paraId="7998070A" w14:textId="5D89A85B"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3" w:history="1">
        <w:r w:rsidR="006E572A" w:rsidRPr="006D4FA2">
          <w:rPr>
            <w:rStyle w:val="Hyperlink"/>
            <w:noProof/>
          </w:rPr>
          <w:t>8.</w:t>
        </w:r>
        <w:r w:rsidR="006E572A">
          <w:rPr>
            <w:rFonts w:asciiTheme="minorHAnsi" w:eastAsiaTheme="minorEastAsia" w:hAnsiTheme="minorHAnsi" w:cstheme="minorBidi"/>
            <w:i w:val="0"/>
            <w:iCs w:val="0"/>
            <w:noProof/>
            <w:sz w:val="22"/>
            <w:szCs w:val="22"/>
          </w:rPr>
          <w:tab/>
        </w:r>
        <w:r w:rsidR="006E572A" w:rsidRPr="006D4FA2">
          <w:rPr>
            <w:rStyle w:val="Hyperlink"/>
            <w:noProof/>
          </w:rPr>
          <w:t>Disclosure of Proposal Contents</w:t>
        </w:r>
        <w:r w:rsidR="006E572A">
          <w:rPr>
            <w:noProof/>
            <w:webHidden/>
          </w:rPr>
          <w:tab/>
        </w:r>
        <w:r w:rsidR="006E572A">
          <w:rPr>
            <w:noProof/>
            <w:webHidden/>
          </w:rPr>
          <w:fldChar w:fldCharType="begin"/>
        </w:r>
        <w:r w:rsidR="006E572A">
          <w:rPr>
            <w:noProof/>
            <w:webHidden/>
          </w:rPr>
          <w:instrText xml:space="preserve"> PAGEREF _Toc120545313 \h </w:instrText>
        </w:r>
        <w:r w:rsidR="006E572A">
          <w:rPr>
            <w:noProof/>
            <w:webHidden/>
          </w:rPr>
        </w:r>
        <w:r w:rsidR="006E572A">
          <w:rPr>
            <w:noProof/>
            <w:webHidden/>
          </w:rPr>
          <w:fldChar w:fldCharType="separate"/>
        </w:r>
        <w:r w:rsidR="006E572A">
          <w:rPr>
            <w:noProof/>
            <w:webHidden/>
          </w:rPr>
          <w:t>21</w:t>
        </w:r>
        <w:r w:rsidR="006E572A">
          <w:rPr>
            <w:noProof/>
            <w:webHidden/>
          </w:rPr>
          <w:fldChar w:fldCharType="end"/>
        </w:r>
      </w:hyperlink>
    </w:p>
    <w:p w14:paraId="5852F960" w14:textId="555D6C6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4" w:history="1">
        <w:r w:rsidR="006E572A" w:rsidRPr="006D4FA2">
          <w:rPr>
            <w:rStyle w:val="Hyperlink"/>
            <w:noProof/>
          </w:rPr>
          <w:t>9.</w:t>
        </w:r>
        <w:r w:rsidR="006E572A">
          <w:rPr>
            <w:rFonts w:asciiTheme="minorHAnsi" w:eastAsiaTheme="minorEastAsia" w:hAnsiTheme="minorHAnsi" w:cstheme="minorBidi"/>
            <w:i w:val="0"/>
            <w:iCs w:val="0"/>
            <w:noProof/>
            <w:sz w:val="22"/>
            <w:szCs w:val="22"/>
          </w:rPr>
          <w:tab/>
        </w:r>
        <w:r w:rsidR="006E572A" w:rsidRPr="006D4FA2">
          <w:rPr>
            <w:rStyle w:val="Hyperlink"/>
            <w:noProof/>
          </w:rPr>
          <w:t>No Obligation</w:t>
        </w:r>
        <w:r w:rsidR="006E572A">
          <w:rPr>
            <w:noProof/>
            <w:webHidden/>
          </w:rPr>
          <w:tab/>
        </w:r>
        <w:r w:rsidR="006E572A">
          <w:rPr>
            <w:noProof/>
            <w:webHidden/>
          </w:rPr>
          <w:fldChar w:fldCharType="begin"/>
        </w:r>
        <w:r w:rsidR="006E572A">
          <w:rPr>
            <w:noProof/>
            <w:webHidden/>
          </w:rPr>
          <w:instrText xml:space="preserve"> PAGEREF _Toc120545314 \h </w:instrText>
        </w:r>
        <w:r w:rsidR="006E572A">
          <w:rPr>
            <w:noProof/>
            <w:webHidden/>
          </w:rPr>
        </w:r>
        <w:r w:rsidR="006E572A">
          <w:rPr>
            <w:noProof/>
            <w:webHidden/>
          </w:rPr>
          <w:fldChar w:fldCharType="separate"/>
        </w:r>
        <w:r w:rsidR="006E572A">
          <w:rPr>
            <w:noProof/>
            <w:webHidden/>
          </w:rPr>
          <w:t>21</w:t>
        </w:r>
        <w:r w:rsidR="006E572A">
          <w:rPr>
            <w:noProof/>
            <w:webHidden/>
          </w:rPr>
          <w:fldChar w:fldCharType="end"/>
        </w:r>
      </w:hyperlink>
    </w:p>
    <w:p w14:paraId="0235C3B3" w14:textId="3959BF83"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5" w:history="1">
        <w:r w:rsidR="006E572A" w:rsidRPr="006D4FA2">
          <w:rPr>
            <w:rStyle w:val="Hyperlink"/>
            <w:noProof/>
          </w:rPr>
          <w:t>10.</w:t>
        </w:r>
        <w:r w:rsidR="006E572A">
          <w:rPr>
            <w:rFonts w:asciiTheme="minorHAnsi" w:eastAsiaTheme="minorEastAsia" w:hAnsiTheme="minorHAnsi" w:cstheme="minorBidi"/>
            <w:i w:val="0"/>
            <w:iCs w:val="0"/>
            <w:noProof/>
            <w:sz w:val="22"/>
            <w:szCs w:val="22"/>
          </w:rPr>
          <w:tab/>
        </w:r>
        <w:r w:rsidR="006E572A" w:rsidRPr="006D4FA2">
          <w:rPr>
            <w:rStyle w:val="Hyperlink"/>
            <w:noProof/>
          </w:rPr>
          <w:t>Termination</w:t>
        </w:r>
        <w:r w:rsidR="006E572A">
          <w:rPr>
            <w:noProof/>
            <w:webHidden/>
          </w:rPr>
          <w:tab/>
        </w:r>
        <w:r w:rsidR="006E572A">
          <w:rPr>
            <w:noProof/>
            <w:webHidden/>
          </w:rPr>
          <w:fldChar w:fldCharType="begin"/>
        </w:r>
        <w:r w:rsidR="006E572A">
          <w:rPr>
            <w:noProof/>
            <w:webHidden/>
          </w:rPr>
          <w:instrText xml:space="preserve"> PAGEREF _Toc120545315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63A16C1D" w14:textId="041BF8C8"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6" w:history="1">
        <w:r w:rsidR="006E572A" w:rsidRPr="006D4FA2">
          <w:rPr>
            <w:rStyle w:val="Hyperlink"/>
            <w:noProof/>
          </w:rPr>
          <w:t>11.</w:t>
        </w:r>
        <w:r w:rsidR="006E572A">
          <w:rPr>
            <w:rFonts w:asciiTheme="minorHAnsi" w:eastAsiaTheme="minorEastAsia" w:hAnsiTheme="minorHAnsi" w:cstheme="minorBidi"/>
            <w:i w:val="0"/>
            <w:iCs w:val="0"/>
            <w:noProof/>
            <w:sz w:val="22"/>
            <w:szCs w:val="22"/>
          </w:rPr>
          <w:tab/>
        </w:r>
        <w:r w:rsidR="006E572A" w:rsidRPr="006D4FA2">
          <w:rPr>
            <w:rStyle w:val="Hyperlink"/>
            <w:noProof/>
          </w:rPr>
          <w:t>Sufficient Appropriation</w:t>
        </w:r>
        <w:r w:rsidR="006E572A">
          <w:rPr>
            <w:noProof/>
            <w:webHidden/>
          </w:rPr>
          <w:tab/>
        </w:r>
        <w:r w:rsidR="006E572A">
          <w:rPr>
            <w:noProof/>
            <w:webHidden/>
          </w:rPr>
          <w:fldChar w:fldCharType="begin"/>
        </w:r>
        <w:r w:rsidR="006E572A">
          <w:rPr>
            <w:noProof/>
            <w:webHidden/>
          </w:rPr>
          <w:instrText xml:space="preserve"> PAGEREF _Toc120545316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42BD7652" w14:textId="7DF7B83E"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7" w:history="1">
        <w:r w:rsidR="006E572A" w:rsidRPr="006D4FA2">
          <w:rPr>
            <w:rStyle w:val="Hyperlink"/>
            <w:noProof/>
          </w:rPr>
          <w:t>12.</w:t>
        </w:r>
        <w:r w:rsidR="006E572A">
          <w:rPr>
            <w:rFonts w:asciiTheme="minorHAnsi" w:eastAsiaTheme="minorEastAsia" w:hAnsiTheme="minorHAnsi" w:cstheme="minorBidi"/>
            <w:i w:val="0"/>
            <w:iCs w:val="0"/>
            <w:noProof/>
            <w:sz w:val="22"/>
            <w:szCs w:val="22"/>
          </w:rPr>
          <w:tab/>
        </w:r>
        <w:r w:rsidR="006E572A" w:rsidRPr="006D4FA2">
          <w:rPr>
            <w:rStyle w:val="Hyperlink"/>
            <w:noProof/>
          </w:rPr>
          <w:t>Legal Review</w:t>
        </w:r>
        <w:r w:rsidR="006E572A">
          <w:rPr>
            <w:noProof/>
            <w:webHidden/>
          </w:rPr>
          <w:tab/>
        </w:r>
        <w:r w:rsidR="006E572A">
          <w:rPr>
            <w:noProof/>
            <w:webHidden/>
          </w:rPr>
          <w:fldChar w:fldCharType="begin"/>
        </w:r>
        <w:r w:rsidR="006E572A">
          <w:rPr>
            <w:noProof/>
            <w:webHidden/>
          </w:rPr>
          <w:instrText xml:space="preserve"> PAGEREF _Toc120545317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7970F3D7" w14:textId="7225BB4F"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8" w:history="1">
        <w:r w:rsidR="006E572A" w:rsidRPr="006D4FA2">
          <w:rPr>
            <w:rStyle w:val="Hyperlink"/>
            <w:noProof/>
          </w:rPr>
          <w:t>13.</w:t>
        </w:r>
        <w:r w:rsidR="006E572A">
          <w:rPr>
            <w:rFonts w:asciiTheme="minorHAnsi" w:eastAsiaTheme="minorEastAsia" w:hAnsiTheme="minorHAnsi" w:cstheme="minorBidi"/>
            <w:i w:val="0"/>
            <w:iCs w:val="0"/>
            <w:noProof/>
            <w:sz w:val="22"/>
            <w:szCs w:val="22"/>
          </w:rPr>
          <w:tab/>
        </w:r>
        <w:r w:rsidR="006E572A" w:rsidRPr="006D4FA2">
          <w:rPr>
            <w:rStyle w:val="Hyperlink"/>
            <w:noProof/>
          </w:rPr>
          <w:t>Governing Law</w:t>
        </w:r>
        <w:r w:rsidR="006E572A">
          <w:rPr>
            <w:noProof/>
            <w:webHidden/>
          </w:rPr>
          <w:tab/>
        </w:r>
        <w:r w:rsidR="006E572A">
          <w:rPr>
            <w:noProof/>
            <w:webHidden/>
          </w:rPr>
          <w:fldChar w:fldCharType="begin"/>
        </w:r>
        <w:r w:rsidR="006E572A">
          <w:rPr>
            <w:noProof/>
            <w:webHidden/>
          </w:rPr>
          <w:instrText xml:space="preserve"> PAGEREF _Toc120545318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7D4766F4" w14:textId="074FA703"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19" w:history="1">
        <w:r w:rsidR="006E572A" w:rsidRPr="006D4FA2">
          <w:rPr>
            <w:rStyle w:val="Hyperlink"/>
            <w:noProof/>
          </w:rPr>
          <w:t>14.</w:t>
        </w:r>
        <w:r w:rsidR="006E572A">
          <w:rPr>
            <w:rFonts w:asciiTheme="minorHAnsi" w:eastAsiaTheme="minorEastAsia" w:hAnsiTheme="minorHAnsi" w:cstheme="minorBidi"/>
            <w:i w:val="0"/>
            <w:iCs w:val="0"/>
            <w:noProof/>
            <w:sz w:val="22"/>
            <w:szCs w:val="22"/>
          </w:rPr>
          <w:tab/>
        </w:r>
        <w:r w:rsidR="006E572A" w:rsidRPr="006D4FA2">
          <w:rPr>
            <w:rStyle w:val="Hyperlink"/>
            <w:noProof/>
          </w:rPr>
          <w:t>Basis for Proposal</w:t>
        </w:r>
        <w:r w:rsidR="006E572A">
          <w:rPr>
            <w:noProof/>
            <w:webHidden/>
          </w:rPr>
          <w:tab/>
        </w:r>
        <w:r w:rsidR="006E572A">
          <w:rPr>
            <w:noProof/>
            <w:webHidden/>
          </w:rPr>
          <w:fldChar w:fldCharType="begin"/>
        </w:r>
        <w:r w:rsidR="006E572A">
          <w:rPr>
            <w:noProof/>
            <w:webHidden/>
          </w:rPr>
          <w:instrText xml:space="preserve"> PAGEREF _Toc120545319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3745958D" w14:textId="1F08E839"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0" w:history="1">
        <w:r w:rsidR="006E572A" w:rsidRPr="006D4FA2">
          <w:rPr>
            <w:rStyle w:val="Hyperlink"/>
            <w:noProof/>
          </w:rPr>
          <w:t>15.</w:t>
        </w:r>
        <w:r w:rsidR="006E572A">
          <w:rPr>
            <w:rFonts w:asciiTheme="minorHAnsi" w:eastAsiaTheme="minorEastAsia" w:hAnsiTheme="minorHAnsi" w:cstheme="minorBidi"/>
            <w:i w:val="0"/>
            <w:iCs w:val="0"/>
            <w:noProof/>
            <w:sz w:val="22"/>
            <w:szCs w:val="22"/>
          </w:rPr>
          <w:tab/>
        </w:r>
        <w:r w:rsidR="006E572A" w:rsidRPr="006D4FA2">
          <w:rPr>
            <w:rStyle w:val="Hyperlink"/>
            <w:noProof/>
          </w:rPr>
          <w:t>Offeror Qualifications</w:t>
        </w:r>
        <w:r w:rsidR="006E572A">
          <w:rPr>
            <w:noProof/>
            <w:webHidden/>
          </w:rPr>
          <w:tab/>
        </w:r>
        <w:r w:rsidR="006E572A">
          <w:rPr>
            <w:noProof/>
            <w:webHidden/>
          </w:rPr>
          <w:fldChar w:fldCharType="begin"/>
        </w:r>
        <w:r w:rsidR="006E572A">
          <w:rPr>
            <w:noProof/>
            <w:webHidden/>
          </w:rPr>
          <w:instrText xml:space="preserve"> PAGEREF _Toc120545320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03872642" w14:textId="3D18173D"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1" w:history="1">
        <w:r w:rsidR="006E572A" w:rsidRPr="006D4FA2">
          <w:rPr>
            <w:rStyle w:val="Hyperlink"/>
            <w:noProof/>
          </w:rPr>
          <w:t>16.</w:t>
        </w:r>
        <w:r w:rsidR="006E572A">
          <w:rPr>
            <w:rFonts w:asciiTheme="minorHAnsi" w:eastAsiaTheme="minorEastAsia" w:hAnsiTheme="minorHAnsi" w:cstheme="minorBidi"/>
            <w:i w:val="0"/>
            <w:iCs w:val="0"/>
            <w:noProof/>
            <w:sz w:val="22"/>
            <w:szCs w:val="22"/>
          </w:rPr>
          <w:tab/>
        </w:r>
        <w:r w:rsidR="006E572A" w:rsidRPr="006D4FA2">
          <w:rPr>
            <w:rStyle w:val="Hyperlink"/>
            <w:noProof/>
          </w:rPr>
          <w:t>Right to Waive Minor Irregularities</w:t>
        </w:r>
        <w:r w:rsidR="006E572A">
          <w:rPr>
            <w:noProof/>
            <w:webHidden/>
          </w:rPr>
          <w:tab/>
        </w:r>
        <w:r w:rsidR="006E572A">
          <w:rPr>
            <w:noProof/>
            <w:webHidden/>
          </w:rPr>
          <w:fldChar w:fldCharType="begin"/>
        </w:r>
        <w:r w:rsidR="006E572A">
          <w:rPr>
            <w:noProof/>
            <w:webHidden/>
          </w:rPr>
          <w:instrText xml:space="preserve"> PAGEREF _Toc120545321 \h </w:instrText>
        </w:r>
        <w:r w:rsidR="006E572A">
          <w:rPr>
            <w:noProof/>
            <w:webHidden/>
          </w:rPr>
        </w:r>
        <w:r w:rsidR="006E572A">
          <w:rPr>
            <w:noProof/>
            <w:webHidden/>
          </w:rPr>
          <w:fldChar w:fldCharType="separate"/>
        </w:r>
        <w:r w:rsidR="006E572A">
          <w:rPr>
            <w:noProof/>
            <w:webHidden/>
          </w:rPr>
          <w:t>22</w:t>
        </w:r>
        <w:r w:rsidR="006E572A">
          <w:rPr>
            <w:noProof/>
            <w:webHidden/>
          </w:rPr>
          <w:fldChar w:fldCharType="end"/>
        </w:r>
      </w:hyperlink>
    </w:p>
    <w:p w14:paraId="72D351E5" w14:textId="3FB32F1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2" w:history="1">
        <w:r w:rsidR="006E572A" w:rsidRPr="006D4FA2">
          <w:rPr>
            <w:rStyle w:val="Hyperlink"/>
            <w:noProof/>
          </w:rPr>
          <w:t>17.</w:t>
        </w:r>
        <w:r w:rsidR="006E572A">
          <w:rPr>
            <w:rFonts w:asciiTheme="minorHAnsi" w:eastAsiaTheme="minorEastAsia" w:hAnsiTheme="minorHAnsi" w:cstheme="minorBidi"/>
            <w:i w:val="0"/>
            <w:iCs w:val="0"/>
            <w:noProof/>
            <w:sz w:val="22"/>
            <w:szCs w:val="22"/>
          </w:rPr>
          <w:tab/>
        </w:r>
        <w:r w:rsidR="006E572A" w:rsidRPr="006D4FA2">
          <w:rPr>
            <w:rStyle w:val="Hyperlink"/>
            <w:noProof/>
          </w:rPr>
          <w:t>Change in Contractor Representatives</w:t>
        </w:r>
        <w:r w:rsidR="006E572A">
          <w:rPr>
            <w:noProof/>
            <w:webHidden/>
          </w:rPr>
          <w:tab/>
        </w:r>
        <w:r w:rsidR="006E572A">
          <w:rPr>
            <w:noProof/>
            <w:webHidden/>
          </w:rPr>
          <w:fldChar w:fldCharType="begin"/>
        </w:r>
        <w:r w:rsidR="006E572A">
          <w:rPr>
            <w:noProof/>
            <w:webHidden/>
          </w:rPr>
          <w:instrText xml:space="preserve"> PAGEREF _Toc120545322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2FF9A691" w14:textId="5ACBA627"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3" w:history="1">
        <w:r w:rsidR="006E572A" w:rsidRPr="006D4FA2">
          <w:rPr>
            <w:rStyle w:val="Hyperlink"/>
            <w:noProof/>
          </w:rPr>
          <w:t>18.</w:t>
        </w:r>
        <w:r w:rsidR="006E572A">
          <w:rPr>
            <w:rFonts w:asciiTheme="minorHAnsi" w:eastAsiaTheme="minorEastAsia" w:hAnsiTheme="minorHAnsi" w:cstheme="minorBidi"/>
            <w:i w:val="0"/>
            <w:iCs w:val="0"/>
            <w:noProof/>
            <w:sz w:val="22"/>
            <w:szCs w:val="22"/>
          </w:rPr>
          <w:tab/>
        </w:r>
        <w:r w:rsidR="006E572A" w:rsidRPr="006D4FA2">
          <w:rPr>
            <w:rStyle w:val="Hyperlink"/>
            <w:noProof/>
          </w:rPr>
          <w:t>Notice of Penalties</w:t>
        </w:r>
        <w:r w:rsidR="006E572A">
          <w:rPr>
            <w:noProof/>
            <w:webHidden/>
          </w:rPr>
          <w:tab/>
        </w:r>
        <w:r w:rsidR="006E572A">
          <w:rPr>
            <w:noProof/>
            <w:webHidden/>
          </w:rPr>
          <w:fldChar w:fldCharType="begin"/>
        </w:r>
        <w:r w:rsidR="006E572A">
          <w:rPr>
            <w:noProof/>
            <w:webHidden/>
          </w:rPr>
          <w:instrText xml:space="preserve"> PAGEREF _Toc120545323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1777E391" w14:textId="3C3498A5"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4" w:history="1">
        <w:r w:rsidR="006E572A" w:rsidRPr="006D4FA2">
          <w:rPr>
            <w:rStyle w:val="Hyperlink"/>
            <w:noProof/>
          </w:rPr>
          <w:t>19.</w:t>
        </w:r>
        <w:r w:rsidR="006E572A">
          <w:rPr>
            <w:rFonts w:asciiTheme="minorHAnsi" w:eastAsiaTheme="minorEastAsia" w:hAnsiTheme="minorHAnsi" w:cstheme="minorBidi"/>
            <w:i w:val="0"/>
            <w:iCs w:val="0"/>
            <w:noProof/>
            <w:sz w:val="22"/>
            <w:szCs w:val="22"/>
          </w:rPr>
          <w:tab/>
        </w:r>
        <w:r w:rsidR="006E572A" w:rsidRPr="006D4FA2">
          <w:rPr>
            <w:rStyle w:val="Hyperlink"/>
            <w:noProof/>
          </w:rPr>
          <w:t>Department Rights</w:t>
        </w:r>
        <w:r w:rsidR="006E572A">
          <w:rPr>
            <w:noProof/>
            <w:webHidden/>
          </w:rPr>
          <w:tab/>
        </w:r>
        <w:r w:rsidR="006E572A">
          <w:rPr>
            <w:noProof/>
            <w:webHidden/>
          </w:rPr>
          <w:fldChar w:fldCharType="begin"/>
        </w:r>
        <w:r w:rsidR="006E572A">
          <w:rPr>
            <w:noProof/>
            <w:webHidden/>
          </w:rPr>
          <w:instrText xml:space="preserve"> PAGEREF _Toc120545324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6D61F1D0" w14:textId="2BEA90CD"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5" w:history="1">
        <w:r w:rsidR="006E572A" w:rsidRPr="006D4FA2">
          <w:rPr>
            <w:rStyle w:val="Hyperlink"/>
            <w:noProof/>
          </w:rPr>
          <w:t>20.</w:t>
        </w:r>
        <w:r w:rsidR="006E572A">
          <w:rPr>
            <w:rFonts w:asciiTheme="minorHAnsi" w:eastAsiaTheme="minorEastAsia" w:hAnsiTheme="minorHAnsi" w:cstheme="minorBidi"/>
            <w:i w:val="0"/>
            <w:iCs w:val="0"/>
            <w:noProof/>
            <w:sz w:val="22"/>
            <w:szCs w:val="22"/>
          </w:rPr>
          <w:tab/>
        </w:r>
        <w:r w:rsidR="006E572A" w:rsidRPr="006D4FA2">
          <w:rPr>
            <w:rStyle w:val="Hyperlink"/>
            <w:noProof/>
          </w:rPr>
          <w:t>Right to Publish</w:t>
        </w:r>
        <w:r w:rsidR="006E572A">
          <w:rPr>
            <w:noProof/>
            <w:webHidden/>
          </w:rPr>
          <w:tab/>
        </w:r>
        <w:r w:rsidR="006E572A">
          <w:rPr>
            <w:noProof/>
            <w:webHidden/>
          </w:rPr>
          <w:fldChar w:fldCharType="begin"/>
        </w:r>
        <w:r w:rsidR="006E572A">
          <w:rPr>
            <w:noProof/>
            <w:webHidden/>
          </w:rPr>
          <w:instrText xml:space="preserve"> PAGEREF _Toc120545325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6186A4FB" w14:textId="61C73417"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6" w:history="1">
        <w:r w:rsidR="006E572A" w:rsidRPr="006D4FA2">
          <w:rPr>
            <w:rStyle w:val="Hyperlink"/>
            <w:noProof/>
          </w:rPr>
          <w:t>21.</w:t>
        </w:r>
        <w:r w:rsidR="006E572A">
          <w:rPr>
            <w:rFonts w:asciiTheme="minorHAnsi" w:eastAsiaTheme="minorEastAsia" w:hAnsiTheme="minorHAnsi" w:cstheme="minorBidi"/>
            <w:i w:val="0"/>
            <w:iCs w:val="0"/>
            <w:noProof/>
            <w:sz w:val="22"/>
            <w:szCs w:val="22"/>
          </w:rPr>
          <w:tab/>
        </w:r>
        <w:r w:rsidR="006E572A" w:rsidRPr="006D4FA2">
          <w:rPr>
            <w:rStyle w:val="Hyperlink"/>
            <w:noProof/>
          </w:rPr>
          <w:t>Ownership of Proposals</w:t>
        </w:r>
        <w:r w:rsidR="006E572A">
          <w:rPr>
            <w:noProof/>
            <w:webHidden/>
          </w:rPr>
          <w:tab/>
        </w:r>
        <w:r w:rsidR="006E572A">
          <w:rPr>
            <w:noProof/>
            <w:webHidden/>
          </w:rPr>
          <w:fldChar w:fldCharType="begin"/>
        </w:r>
        <w:r w:rsidR="006E572A">
          <w:rPr>
            <w:noProof/>
            <w:webHidden/>
          </w:rPr>
          <w:instrText xml:space="preserve"> PAGEREF _Toc120545326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05742B19" w14:textId="3CA37920"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7" w:history="1">
        <w:r w:rsidR="006E572A" w:rsidRPr="006D4FA2">
          <w:rPr>
            <w:rStyle w:val="Hyperlink"/>
            <w:noProof/>
          </w:rPr>
          <w:t>22.</w:t>
        </w:r>
        <w:r w:rsidR="006E572A">
          <w:rPr>
            <w:rFonts w:asciiTheme="minorHAnsi" w:eastAsiaTheme="minorEastAsia" w:hAnsiTheme="minorHAnsi" w:cstheme="minorBidi"/>
            <w:i w:val="0"/>
            <w:iCs w:val="0"/>
            <w:noProof/>
            <w:sz w:val="22"/>
            <w:szCs w:val="22"/>
          </w:rPr>
          <w:tab/>
        </w:r>
        <w:r w:rsidR="006E572A" w:rsidRPr="006D4FA2">
          <w:rPr>
            <w:rStyle w:val="Hyperlink"/>
            <w:noProof/>
          </w:rPr>
          <w:t>Confidentiality</w:t>
        </w:r>
        <w:r w:rsidR="006E572A">
          <w:rPr>
            <w:noProof/>
            <w:webHidden/>
          </w:rPr>
          <w:tab/>
        </w:r>
        <w:r w:rsidR="006E572A">
          <w:rPr>
            <w:noProof/>
            <w:webHidden/>
          </w:rPr>
          <w:fldChar w:fldCharType="begin"/>
        </w:r>
        <w:r w:rsidR="006E572A">
          <w:rPr>
            <w:noProof/>
            <w:webHidden/>
          </w:rPr>
          <w:instrText xml:space="preserve"> PAGEREF _Toc120545327 \h </w:instrText>
        </w:r>
        <w:r w:rsidR="006E572A">
          <w:rPr>
            <w:noProof/>
            <w:webHidden/>
          </w:rPr>
        </w:r>
        <w:r w:rsidR="006E572A">
          <w:rPr>
            <w:noProof/>
            <w:webHidden/>
          </w:rPr>
          <w:fldChar w:fldCharType="separate"/>
        </w:r>
        <w:r w:rsidR="006E572A">
          <w:rPr>
            <w:noProof/>
            <w:webHidden/>
          </w:rPr>
          <w:t>23</w:t>
        </w:r>
        <w:r w:rsidR="006E572A">
          <w:rPr>
            <w:noProof/>
            <w:webHidden/>
          </w:rPr>
          <w:fldChar w:fldCharType="end"/>
        </w:r>
      </w:hyperlink>
    </w:p>
    <w:p w14:paraId="54A5FF80" w14:textId="2679A566"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8" w:history="1">
        <w:r w:rsidR="006E572A" w:rsidRPr="006D4FA2">
          <w:rPr>
            <w:rStyle w:val="Hyperlink"/>
            <w:noProof/>
          </w:rPr>
          <w:t>23.</w:t>
        </w:r>
        <w:r w:rsidR="006E572A">
          <w:rPr>
            <w:rFonts w:asciiTheme="minorHAnsi" w:eastAsiaTheme="minorEastAsia" w:hAnsiTheme="minorHAnsi" w:cstheme="minorBidi"/>
            <w:i w:val="0"/>
            <w:iCs w:val="0"/>
            <w:noProof/>
            <w:sz w:val="22"/>
            <w:szCs w:val="22"/>
          </w:rPr>
          <w:tab/>
        </w:r>
        <w:r w:rsidR="006E572A" w:rsidRPr="006D4FA2">
          <w:rPr>
            <w:rStyle w:val="Hyperlink"/>
            <w:noProof/>
          </w:rPr>
          <w:t>Electronic mail address required</w:t>
        </w:r>
        <w:r w:rsidR="006E572A">
          <w:rPr>
            <w:noProof/>
            <w:webHidden/>
          </w:rPr>
          <w:tab/>
        </w:r>
        <w:r w:rsidR="006E572A">
          <w:rPr>
            <w:noProof/>
            <w:webHidden/>
          </w:rPr>
          <w:fldChar w:fldCharType="begin"/>
        </w:r>
        <w:r w:rsidR="006E572A">
          <w:rPr>
            <w:noProof/>
            <w:webHidden/>
          </w:rPr>
          <w:instrText xml:space="preserve"> PAGEREF _Toc120545328 \h </w:instrText>
        </w:r>
        <w:r w:rsidR="006E572A">
          <w:rPr>
            <w:noProof/>
            <w:webHidden/>
          </w:rPr>
        </w:r>
        <w:r w:rsidR="006E572A">
          <w:rPr>
            <w:noProof/>
            <w:webHidden/>
          </w:rPr>
          <w:fldChar w:fldCharType="separate"/>
        </w:r>
        <w:r w:rsidR="006E572A">
          <w:rPr>
            <w:noProof/>
            <w:webHidden/>
          </w:rPr>
          <w:t>24</w:t>
        </w:r>
        <w:r w:rsidR="006E572A">
          <w:rPr>
            <w:noProof/>
            <w:webHidden/>
          </w:rPr>
          <w:fldChar w:fldCharType="end"/>
        </w:r>
      </w:hyperlink>
    </w:p>
    <w:p w14:paraId="7F47ABC9" w14:textId="77DDB363"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29" w:history="1">
        <w:r w:rsidR="006E572A" w:rsidRPr="006D4FA2">
          <w:rPr>
            <w:rStyle w:val="Hyperlink"/>
            <w:noProof/>
          </w:rPr>
          <w:t>24.</w:t>
        </w:r>
        <w:r w:rsidR="006E572A">
          <w:rPr>
            <w:rFonts w:asciiTheme="minorHAnsi" w:eastAsiaTheme="minorEastAsia" w:hAnsiTheme="minorHAnsi" w:cstheme="minorBidi"/>
            <w:i w:val="0"/>
            <w:iCs w:val="0"/>
            <w:noProof/>
            <w:sz w:val="22"/>
            <w:szCs w:val="22"/>
          </w:rPr>
          <w:tab/>
        </w:r>
        <w:r w:rsidR="006E572A" w:rsidRPr="006D4FA2">
          <w:rPr>
            <w:rStyle w:val="Hyperlink"/>
            <w:noProof/>
          </w:rPr>
          <w:t>Use of Electronic Versions of this Solicitation (RFP)</w:t>
        </w:r>
        <w:r w:rsidR="006E572A">
          <w:rPr>
            <w:noProof/>
            <w:webHidden/>
          </w:rPr>
          <w:tab/>
        </w:r>
        <w:r w:rsidR="006E572A">
          <w:rPr>
            <w:noProof/>
            <w:webHidden/>
          </w:rPr>
          <w:fldChar w:fldCharType="begin"/>
        </w:r>
        <w:r w:rsidR="006E572A">
          <w:rPr>
            <w:noProof/>
            <w:webHidden/>
          </w:rPr>
          <w:instrText xml:space="preserve"> PAGEREF _Toc120545329 \h </w:instrText>
        </w:r>
        <w:r w:rsidR="006E572A">
          <w:rPr>
            <w:noProof/>
            <w:webHidden/>
          </w:rPr>
        </w:r>
        <w:r w:rsidR="006E572A">
          <w:rPr>
            <w:noProof/>
            <w:webHidden/>
          </w:rPr>
          <w:fldChar w:fldCharType="separate"/>
        </w:r>
        <w:r w:rsidR="006E572A">
          <w:rPr>
            <w:noProof/>
            <w:webHidden/>
          </w:rPr>
          <w:t>24</w:t>
        </w:r>
        <w:r w:rsidR="006E572A">
          <w:rPr>
            <w:noProof/>
            <w:webHidden/>
          </w:rPr>
          <w:fldChar w:fldCharType="end"/>
        </w:r>
      </w:hyperlink>
    </w:p>
    <w:p w14:paraId="7B96397F" w14:textId="167FAEEC"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30" w:history="1">
        <w:r w:rsidR="006E572A" w:rsidRPr="006D4FA2">
          <w:rPr>
            <w:rStyle w:val="Hyperlink"/>
            <w:noProof/>
          </w:rPr>
          <w:t>25.</w:t>
        </w:r>
        <w:r w:rsidR="006E572A">
          <w:rPr>
            <w:rFonts w:asciiTheme="minorHAnsi" w:eastAsiaTheme="minorEastAsia" w:hAnsiTheme="minorHAnsi" w:cstheme="minorBidi"/>
            <w:i w:val="0"/>
            <w:iCs w:val="0"/>
            <w:noProof/>
            <w:sz w:val="22"/>
            <w:szCs w:val="22"/>
          </w:rPr>
          <w:tab/>
        </w:r>
        <w:r w:rsidR="006E572A" w:rsidRPr="006D4FA2">
          <w:rPr>
            <w:rStyle w:val="Hyperlink"/>
            <w:noProof/>
          </w:rPr>
          <w:t>Campaign Contribution Disclosure Form</w:t>
        </w:r>
        <w:r w:rsidR="006E572A">
          <w:rPr>
            <w:noProof/>
            <w:webHidden/>
          </w:rPr>
          <w:tab/>
        </w:r>
        <w:r w:rsidR="006E572A">
          <w:rPr>
            <w:noProof/>
            <w:webHidden/>
          </w:rPr>
          <w:fldChar w:fldCharType="begin"/>
        </w:r>
        <w:r w:rsidR="006E572A">
          <w:rPr>
            <w:noProof/>
            <w:webHidden/>
          </w:rPr>
          <w:instrText xml:space="preserve"> PAGEREF _Toc120545330 \h </w:instrText>
        </w:r>
        <w:r w:rsidR="006E572A">
          <w:rPr>
            <w:noProof/>
            <w:webHidden/>
          </w:rPr>
        </w:r>
        <w:r w:rsidR="006E572A">
          <w:rPr>
            <w:noProof/>
            <w:webHidden/>
          </w:rPr>
          <w:fldChar w:fldCharType="separate"/>
        </w:r>
        <w:r w:rsidR="006E572A">
          <w:rPr>
            <w:noProof/>
            <w:webHidden/>
          </w:rPr>
          <w:t>24</w:t>
        </w:r>
        <w:r w:rsidR="006E572A">
          <w:rPr>
            <w:noProof/>
            <w:webHidden/>
          </w:rPr>
          <w:fldChar w:fldCharType="end"/>
        </w:r>
      </w:hyperlink>
    </w:p>
    <w:p w14:paraId="4D28CA87" w14:textId="056709C8"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31" w:history="1">
        <w:r w:rsidR="006E572A" w:rsidRPr="006D4FA2">
          <w:rPr>
            <w:rStyle w:val="Hyperlink"/>
            <w:noProof/>
          </w:rPr>
          <w:t>26.</w:t>
        </w:r>
        <w:r w:rsidR="006E572A">
          <w:rPr>
            <w:rFonts w:asciiTheme="minorHAnsi" w:eastAsiaTheme="minorEastAsia" w:hAnsiTheme="minorHAnsi" w:cstheme="minorBidi"/>
            <w:i w:val="0"/>
            <w:iCs w:val="0"/>
            <w:noProof/>
            <w:sz w:val="22"/>
            <w:szCs w:val="22"/>
          </w:rPr>
          <w:tab/>
        </w:r>
        <w:r w:rsidR="006E572A" w:rsidRPr="006D4FA2">
          <w:rPr>
            <w:rStyle w:val="Hyperlink"/>
            <w:noProof/>
          </w:rPr>
          <w:t>Letter of Transmittal</w:t>
        </w:r>
        <w:r w:rsidR="006E572A">
          <w:rPr>
            <w:noProof/>
            <w:webHidden/>
          </w:rPr>
          <w:tab/>
        </w:r>
        <w:r w:rsidR="006E572A">
          <w:rPr>
            <w:noProof/>
            <w:webHidden/>
          </w:rPr>
          <w:fldChar w:fldCharType="begin"/>
        </w:r>
        <w:r w:rsidR="006E572A">
          <w:rPr>
            <w:noProof/>
            <w:webHidden/>
          </w:rPr>
          <w:instrText xml:space="preserve"> PAGEREF _Toc120545331 \h </w:instrText>
        </w:r>
        <w:r w:rsidR="006E572A">
          <w:rPr>
            <w:noProof/>
            <w:webHidden/>
          </w:rPr>
        </w:r>
        <w:r w:rsidR="006E572A">
          <w:rPr>
            <w:noProof/>
            <w:webHidden/>
          </w:rPr>
          <w:fldChar w:fldCharType="separate"/>
        </w:r>
        <w:r w:rsidR="006E572A">
          <w:rPr>
            <w:noProof/>
            <w:webHidden/>
          </w:rPr>
          <w:t>24</w:t>
        </w:r>
        <w:r w:rsidR="006E572A">
          <w:rPr>
            <w:noProof/>
            <w:webHidden/>
          </w:rPr>
          <w:fldChar w:fldCharType="end"/>
        </w:r>
      </w:hyperlink>
    </w:p>
    <w:p w14:paraId="30EE6D98" w14:textId="3A64A104"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32" w:history="1">
        <w:r w:rsidR="006E572A" w:rsidRPr="006D4FA2">
          <w:rPr>
            <w:rStyle w:val="Hyperlink"/>
            <w:noProof/>
          </w:rPr>
          <w:t>27.</w:t>
        </w:r>
        <w:r w:rsidR="006E572A">
          <w:rPr>
            <w:rFonts w:asciiTheme="minorHAnsi" w:eastAsiaTheme="minorEastAsia" w:hAnsiTheme="minorHAnsi" w:cstheme="minorBidi"/>
            <w:i w:val="0"/>
            <w:iCs w:val="0"/>
            <w:noProof/>
            <w:sz w:val="22"/>
            <w:szCs w:val="22"/>
          </w:rPr>
          <w:tab/>
        </w:r>
        <w:r w:rsidR="006E572A" w:rsidRPr="006D4FA2">
          <w:rPr>
            <w:rStyle w:val="Hyperlink"/>
            <w:noProof/>
          </w:rPr>
          <w:t>Disclosure Regarding Responsibility</w:t>
        </w:r>
        <w:r w:rsidR="006E572A">
          <w:rPr>
            <w:noProof/>
            <w:webHidden/>
          </w:rPr>
          <w:tab/>
        </w:r>
        <w:r w:rsidR="006E572A">
          <w:rPr>
            <w:noProof/>
            <w:webHidden/>
          </w:rPr>
          <w:fldChar w:fldCharType="begin"/>
        </w:r>
        <w:r w:rsidR="006E572A">
          <w:rPr>
            <w:noProof/>
            <w:webHidden/>
          </w:rPr>
          <w:instrText xml:space="preserve"> PAGEREF _Toc120545332 \h </w:instrText>
        </w:r>
        <w:r w:rsidR="006E572A">
          <w:rPr>
            <w:noProof/>
            <w:webHidden/>
          </w:rPr>
        </w:r>
        <w:r w:rsidR="006E572A">
          <w:rPr>
            <w:noProof/>
            <w:webHidden/>
          </w:rPr>
          <w:fldChar w:fldCharType="separate"/>
        </w:r>
        <w:r w:rsidR="006E572A">
          <w:rPr>
            <w:noProof/>
            <w:webHidden/>
          </w:rPr>
          <w:t>25</w:t>
        </w:r>
        <w:r w:rsidR="006E572A">
          <w:rPr>
            <w:noProof/>
            <w:webHidden/>
          </w:rPr>
          <w:fldChar w:fldCharType="end"/>
        </w:r>
      </w:hyperlink>
    </w:p>
    <w:p w14:paraId="45EF1DCF" w14:textId="040F49FB" w:rsidR="006E572A" w:rsidRDefault="00000000">
      <w:pPr>
        <w:pStyle w:val="TOC3"/>
        <w:tabs>
          <w:tab w:val="left" w:pos="960"/>
          <w:tab w:val="right" w:leader="dot" w:pos="8990"/>
        </w:tabs>
        <w:rPr>
          <w:rFonts w:asciiTheme="minorHAnsi" w:eastAsiaTheme="minorEastAsia" w:hAnsiTheme="minorHAnsi" w:cstheme="minorBidi"/>
          <w:i w:val="0"/>
          <w:iCs w:val="0"/>
          <w:noProof/>
          <w:sz w:val="22"/>
          <w:szCs w:val="22"/>
        </w:rPr>
      </w:pPr>
      <w:hyperlink w:anchor="_Toc120545333" w:history="1">
        <w:r w:rsidR="006E572A" w:rsidRPr="006D4FA2">
          <w:rPr>
            <w:rStyle w:val="Hyperlink"/>
            <w:noProof/>
          </w:rPr>
          <w:t>28.</w:t>
        </w:r>
        <w:r w:rsidR="006E572A">
          <w:rPr>
            <w:rFonts w:asciiTheme="minorHAnsi" w:eastAsiaTheme="minorEastAsia" w:hAnsiTheme="minorHAnsi" w:cstheme="minorBidi"/>
            <w:i w:val="0"/>
            <w:iCs w:val="0"/>
            <w:noProof/>
            <w:sz w:val="22"/>
            <w:szCs w:val="22"/>
          </w:rPr>
          <w:tab/>
        </w:r>
        <w:r w:rsidR="006E572A" w:rsidRPr="006D4FA2">
          <w:rPr>
            <w:rStyle w:val="Hyperlink"/>
            <w:noProof/>
          </w:rPr>
          <w:t>Local Preferences</w:t>
        </w:r>
        <w:r w:rsidR="006E572A">
          <w:rPr>
            <w:noProof/>
            <w:webHidden/>
          </w:rPr>
          <w:tab/>
        </w:r>
        <w:r w:rsidR="006E572A">
          <w:rPr>
            <w:noProof/>
            <w:webHidden/>
          </w:rPr>
          <w:fldChar w:fldCharType="begin"/>
        </w:r>
        <w:r w:rsidR="006E572A">
          <w:rPr>
            <w:noProof/>
            <w:webHidden/>
          </w:rPr>
          <w:instrText xml:space="preserve"> PAGEREF _Toc120545333 \h </w:instrText>
        </w:r>
        <w:r w:rsidR="006E572A">
          <w:rPr>
            <w:noProof/>
            <w:webHidden/>
          </w:rPr>
        </w:r>
        <w:r w:rsidR="006E572A">
          <w:rPr>
            <w:noProof/>
            <w:webHidden/>
          </w:rPr>
          <w:fldChar w:fldCharType="separate"/>
        </w:r>
        <w:r w:rsidR="006E572A">
          <w:rPr>
            <w:noProof/>
            <w:webHidden/>
          </w:rPr>
          <w:t>27</w:t>
        </w:r>
        <w:r w:rsidR="006E572A">
          <w:rPr>
            <w:noProof/>
            <w:webHidden/>
          </w:rPr>
          <w:fldChar w:fldCharType="end"/>
        </w:r>
      </w:hyperlink>
    </w:p>
    <w:p w14:paraId="015773E2" w14:textId="22BB3E9E"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34" w:history="1">
        <w:r w:rsidR="006E572A" w:rsidRPr="006D4FA2">
          <w:rPr>
            <w:rStyle w:val="Hyperlink"/>
            <w:noProof/>
          </w:rPr>
          <w:t>A.</w:t>
        </w:r>
        <w:r w:rsidR="006E572A">
          <w:rPr>
            <w:rFonts w:asciiTheme="minorHAnsi" w:eastAsiaTheme="minorEastAsia" w:hAnsiTheme="minorHAnsi" w:cstheme="minorBidi"/>
            <w:smallCaps w:val="0"/>
            <w:noProof/>
            <w:sz w:val="22"/>
            <w:szCs w:val="22"/>
          </w:rPr>
          <w:tab/>
        </w:r>
        <w:r w:rsidR="006E572A" w:rsidRPr="006D4FA2">
          <w:rPr>
            <w:rStyle w:val="Hyperlink"/>
            <w:noProof/>
          </w:rPr>
          <w:t>NUMBER OF RESPONSES</w:t>
        </w:r>
        <w:r w:rsidR="006E572A">
          <w:rPr>
            <w:noProof/>
            <w:webHidden/>
          </w:rPr>
          <w:tab/>
        </w:r>
        <w:r w:rsidR="006E572A">
          <w:rPr>
            <w:noProof/>
            <w:webHidden/>
          </w:rPr>
          <w:fldChar w:fldCharType="begin"/>
        </w:r>
        <w:r w:rsidR="006E572A">
          <w:rPr>
            <w:noProof/>
            <w:webHidden/>
          </w:rPr>
          <w:instrText xml:space="preserve"> PAGEREF _Toc120545334 \h </w:instrText>
        </w:r>
        <w:r w:rsidR="006E572A">
          <w:rPr>
            <w:noProof/>
            <w:webHidden/>
          </w:rPr>
        </w:r>
        <w:r w:rsidR="006E572A">
          <w:rPr>
            <w:noProof/>
            <w:webHidden/>
          </w:rPr>
          <w:fldChar w:fldCharType="separate"/>
        </w:r>
        <w:r w:rsidR="006E572A">
          <w:rPr>
            <w:noProof/>
            <w:webHidden/>
          </w:rPr>
          <w:t>28</w:t>
        </w:r>
        <w:r w:rsidR="006E572A">
          <w:rPr>
            <w:noProof/>
            <w:webHidden/>
          </w:rPr>
          <w:fldChar w:fldCharType="end"/>
        </w:r>
      </w:hyperlink>
    </w:p>
    <w:p w14:paraId="130544E0" w14:textId="1AA1ECF0"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35" w:history="1">
        <w:r w:rsidR="006E572A" w:rsidRPr="006D4FA2">
          <w:rPr>
            <w:rStyle w:val="Hyperlink"/>
            <w:noProof/>
          </w:rPr>
          <w:t>B.</w:t>
        </w:r>
        <w:r w:rsidR="006E572A">
          <w:rPr>
            <w:rFonts w:asciiTheme="minorHAnsi" w:eastAsiaTheme="minorEastAsia" w:hAnsiTheme="minorHAnsi" w:cstheme="minorBidi"/>
            <w:smallCaps w:val="0"/>
            <w:noProof/>
            <w:sz w:val="22"/>
            <w:szCs w:val="22"/>
          </w:rPr>
          <w:tab/>
        </w:r>
        <w:r w:rsidR="006E572A" w:rsidRPr="006D4FA2">
          <w:rPr>
            <w:rStyle w:val="Hyperlink"/>
            <w:noProof/>
          </w:rPr>
          <w:t>NUMBER OF COPIES</w:t>
        </w:r>
        <w:r w:rsidR="006E572A">
          <w:rPr>
            <w:noProof/>
            <w:webHidden/>
          </w:rPr>
          <w:tab/>
        </w:r>
        <w:r w:rsidR="006E572A">
          <w:rPr>
            <w:noProof/>
            <w:webHidden/>
          </w:rPr>
          <w:fldChar w:fldCharType="begin"/>
        </w:r>
        <w:r w:rsidR="006E572A">
          <w:rPr>
            <w:noProof/>
            <w:webHidden/>
          </w:rPr>
          <w:instrText xml:space="preserve"> PAGEREF _Toc120545335 \h </w:instrText>
        </w:r>
        <w:r w:rsidR="006E572A">
          <w:rPr>
            <w:noProof/>
            <w:webHidden/>
          </w:rPr>
        </w:r>
        <w:r w:rsidR="006E572A">
          <w:rPr>
            <w:noProof/>
            <w:webHidden/>
          </w:rPr>
          <w:fldChar w:fldCharType="separate"/>
        </w:r>
        <w:r w:rsidR="006E572A">
          <w:rPr>
            <w:noProof/>
            <w:webHidden/>
          </w:rPr>
          <w:t>28</w:t>
        </w:r>
        <w:r w:rsidR="006E572A">
          <w:rPr>
            <w:noProof/>
            <w:webHidden/>
          </w:rPr>
          <w:fldChar w:fldCharType="end"/>
        </w:r>
      </w:hyperlink>
    </w:p>
    <w:p w14:paraId="4C2FF973" w14:textId="0219F841"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36" w:history="1">
        <w:r w:rsidR="006E572A" w:rsidRPr="006D4FA2">
          <w:rPr>
            <w:rStyle w:val="Hyperlink"/>
            <w:noProof/>
          </w:rPr>
          <w:t>C.</w:t>
        </w:r>
        <w:r w:rsidR="006E572A">
          <w:rPr>
            <w:rFonts w:asciiTheme="minorHAnsi" w:eastAsiaTheme="minorEastAsia" w:hAnsiTheme="minorHAnsi" w:cstheme="minorBidi"/>
            <w:smallCaps w:val="0"/>
            <w:noProof/>
            <w:sz w:val="22"/>
            <w:szCs w:val="22"/>
          </w:rPr>
          <w:tab/>
        </w:r>
        <w:r w:rsidR="006E572A" w:rsidRPr="006D4FA2">
          <w:rPr>
            <w:rStyle w:val="Hyperlink"/>
            <w:noProof/>
          </w:rPr>
          <w:t>PROPOSAL FORMAT</w:t>
        </w:r>
        <w:r w:rsidR="006E572A">
          <w:rPr>
            <w:noProof/>
            <w:webHidden/>
          </w:rPr>
          <w:tab/>
        </w:r>
        <w:r w:rsidR="006E572A">
          <w:rPr>
            <w:noProof/>
            <w:webHidden/>
          </w:rPr>
          <w:fldChar w:fldCharType="begin"/>
        </w:r>
        <w:r w:rsidR="006E572A">
          <w:rPr>
            <w:noProof/>
            <w:webHidden/>
          </w:rPr>
          <w:instrText xml:space="preserve"> PAGEREF _Toc120545336 \h </w:instrText>
        </w:r>
        <w:r w:rsidR="006E572A">
          <w:rPr>
            <w:noProof/>
            <w:webHidden/>
          </w:rPr>
        </w:r>
        <w:r w:rsidR="006E572A">
          <w:rPr>
            <w:noProof/>
            <w:webHidden/>
          </w:rPr>
          <w:fldChar w:fldCharType="separate"/>
        </w:r>
        <w:r w:rsidR="006E572A">
          <w:rPr>
            <w:noProof/>
            <w:webHidden/>
          </w:rPr>
          <w:t>29</w:t>
        </w:r>
        <w:r w:rsidR="006E572A">
          <w:rPr>
            <w:noProof/>
            <w:webHidden/>
          </w:rPr>
          <w:fldChar w:fldCharType="end"/>
        </w:r>
      </w:hyperlink>
    </w:p>
    <w:p w14:paraId="67819F55" w14:textId="64841A58"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37" w:history="1">
        <w:r w:rsidR="006E572A" w:rsidRPr="006D4FA2">
          <w:rPr>
            <w:rStyle w:val="Hyperlink"/>
            <w:noProof/>
          </w:rPr>
          <w:t>IV. SPECIFICATIONS</w:t>
        </w:r>
        <w:r w:rsidR="006E572A">
          <w:rPr>
            <w:noProof/>
            <w:webHidden/>
          </w:rPr>
          <w:tab/>
        </w:r>
        <w:r w:rsidR="006E572A">
          <w:rPr>
            <w:noProof/>
            <w:webHidden/>
          </w:rPr>
          <w:fldChar w:fldCharType="begin"/>
        </w:r>
        <w:r w:rsidR="006E572A">
          <w:rPr>
            <w:noProof/>
            <w:webHidden/>
          </w:rPr>
          <w:instrText xml:space="preserve"> PAGEREF _Toc120545337 \h </w:instrText>
        </w:r>
        <w:r w:rsidR="006E572A">
          <w:rPr>
            <w:noProof/>
            <w:webHidden/>
          </w:rPr>
        </w:r>
        <w:r w:rsidR="006E572A">
          <w:rPr>
            <w:noProof/>
            <w:webHidden/>
          </w:rPr>
          <w:fldChar w:fldCharType="separate"/>
        </w:r>
        <w:r w:rsidR="006E572A">
          <w:rPr>
            <w:noProof/>
            <w:webHidden/>
          </w:rPr>
          <w:t>31</w:t>
        </w:r>
        <w:r w:rsidR="006E572A">
          <w:rPr>
            <w:noProof/>
            <w:webHidden/>
          </w:rPr>
          <w:fldChar w:fldCharType="end"/>
        </w:r>
      </w:hyperlink>
    </w:p>
    <w:p w14:paraId="72CA6D45" w14:textId="35B6A5A1"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38" w:history="1">
        <w:r w:rsidR="006E572A" w:rsidRPr="006D4FA2">
          <w:rPr>
            <w:rStyle w:val="Hyperlink"/>
            <w:noProof/>
          </w:rPr>
          <w:t>A.</w:t>
        </w:r>
        <w:r w:rsidR="006E572A">
          <w:rPr>
            <w:rFonts w:asciiTheme="minorHAnsi" w:eastAsiaTheme="minorEastAsia" w:hAnsiTheme="minorHAnsi" w:cstheme="minorBidi"/>
            <w:smallCaps w:val="0"/>
            <w:noProof/>
            <w:sz w:val="22"/>
            <w:szCs w:val="22"/>
          </w:rPr>
          <w:tab/>
        </w:r>
        <w:r w:rsidR="006E572A" w:rsidRPr="006D4FA2">
          <w:rPr>
            <w:rStyle w:val="Hyperlink"/>
            <w:noProof/>
          </w:rPr>
          <w:t>DETAILED SCOPE OF WORK</w:t>
        </w:r>
        <w:r w:rsidR="006E572A">
          <w:rPr>
            <w:noProof/>
            <w:webHidden/>
          </w:rPr>
          <w:tab/>
        </w:r>
        <w:r w:rsidR="006E572A">
          <w:rPr>
            <w:noProof/>
            <w:webHidden/>
          </w:rPr>
          <w:fldChar w:fldCharType="begin"/>
        </w:r>
        <w:r w:rsidR="006E572A">
          <w:rPr>
            <w:noProof/>
            <w:webHidden/>
          </w:rPr>
          <w:instrText xml:space="preserve"> PAGEREF _Toc120545338 \h </w:instrText>
        </w:r>
        <w:r w:rsidR="006E572A">
          <w:rPr>
            <w:noProof/>
            <w:webHidden/>
          </w:rPr>
        </w:r>
        <w:r w:rsidR="006E572A">
          <w:rPr>
            <w:noProof/>
            <w:webHidden/>
          </w:rPr>
          <w:fldChar w:fldCharType="separate"/>
        </w:r>
        <w:r w:rsidR="006E572A">
          <w:rPr>
            <w:noProof/>
            <w:webHidden/>
          </w:rPr>
          <w:t>31</w:t>
        </w:r>
        <w:r w:rsidR="006E572A">
          <w:rPr>
            <w:noProof/>
            <w:webHidden/>
          </w:rPr>
          <w:fldChar w:fldCharType="end"/>
        </w:r>
      </w:hyperlink>
    </w:p>
    <w:p w14:paraId="5ACEF7C3" w14:textId="4AD9F9E1"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39" w:history="1">
        <w:r w:rsidR="006E572A" w:rsidRPr="006D4FA2">
          <w:rPr>
            <w:rStyle w:val="Hyperlink"/>
            <w:noProof/>
          </w:rPr>
          <w:t>B.</w:t>
        </w:r>
        <w:r w:rsidR="006E572A">
          <w:rPr>
            <w:rFonts w:asciiTheme="minorHAnsi" w:eastAsiaTheme="minorEastAsia" w:hAnsiTheme="minorHAnsi" w:cstheme="minorBidi"/>
            <w:smallCaps w:val="0"/>
            <w:noProof/>
            <w:sz w:val="22"/>
            <w:szCs w:val="22"/>
          </w:rPr>
          <w:tab/>
        </w:r>
        <w:r w:rsidR="006E572A" w:rsidRPr="006D4FA2">
          <w:rPr>
            <w:rStyle w:val="Hyperlink"/>
            <w:noProof/>
          </w:rPr>
          <w:t>PREFACE (File/ Binder 1)</w:t>
        </w:r>
        <w:r w:rsidR="006E572A">
          <w:rPr>
            <w:noProof/>
            <w:webHidden/>
          </w:rPr>
          <w:tab/>
        </w:r>
        <w:r w:rsidR="006E572A">
          <w:rPr>
            <w:noProof/>
            <w:webHidden/>
          </w:rPr>
          <w:fldChar w:fldCharType="begin"/>
        </w:r>
        <w:r w:rsidR="006E572A">
          <w:rPr>
            <w:noProof/>
            <w:webHidden/>
          </w:rPr>
          <w:instrText xml:space="preserve"> PAGEREF _Toc120545339 \h </w:instrText>
        </w:r>
        <w:r w:rsidR="006E572A">
          <w:rPr>
            <w:noProof/>
            <w:webHidden/>
          </w:rPr>
        </w:r>
        <w:r w:rsidR="006E572A">
          <w:rPr>
            <w:noProof/>
            <w:webHidden/>
          </w:rPr>
          <w:fldChar w:fldCharType="separate"/>
        </w:r>
        <w:r w:rsidR="006E572A">
          <w:rPr>
            <w:noProof/>
            <w:webHidden/>
          </w:rPr>
          <w:t>35</w:t>
        </w:r>
        <w:r w:rsidR="006E572A">
          <w:rPr>
            <w:noProof/>
            <w:webHidden/>
          </w:rPr>
          <w:fldChar w:fldCharType="end"/>
        </w:r>
      </w:hyperlink>
    </w:p>
    <w:p w14:paraId="5103CBE1" w14:textId="39C54A42"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0" w:history="1">
        <w:r w:rsidR="006E572A" w:rsidRPr="006D4FA2">
          <w:rPr>
            <w:rStyle w:val="Hyperlink"/>
            <w:noProof/>
          </w:rPr>
          <w:t>C.</w:t>
        </w:r>
        <w:r w:rsidR="006E572A">
          <w:rPr>
            <w:rFonts w:asciiTheme="minorHAnsi" w:eastAsiaTheme="minorEastAsia" w:hAnsiTheme="minorHAnsi" w:cstheme="minorBidi"/>
            <w:smallCaps w:val="0"/>
            <w:noProof/>
            <w:sz w:val="22"/>
            <w:szCs w:val="22"/>
          </w:rPr>
          <w:tab/>
        </w:r>
        <w:r w:rsidR="006E572A" w:rsidRPr="006D4FA2">
          <w:rPr>
            <w:rStyle w:val="Hyperlink"/>
            <w:noProof/>
          </w:rPr>
          <w:t>TECHNICAL SPECIFICATIONS</w:t>
        </w:r>
        <w:r w:rsidR="006E572A">
          <w:rPr>
            <w:noProof/>
            <w:webHidden/>
          </w:rPr>
          <w:tab/>
        </w:r>
        <w:r w:rsidR="006E572A">
          <w:rPr>
            <w:noProof/>
            <w:webHidden/>
          </w:rPr>
          <w:fldChar w:fldCharType="begin"/>
        </w:r>
        <w:r w:rsidR="006E572A">
          <w:rPr>
            <w:noProof/>
            <w:webHidden/>
          </w:rPr>
          <w:instrText xml:space="preserve"> PAGEREF _Toc120545340 \h </w:instrText>
        </w:r>
        <w:r w:rsidR="006E572A">
          <w:rPr>
            <w:noProof/>
            <w:webHidden/>
          </w:rPr>
        </w:r>
        <w:r w:rsidR="006E572A">
          <w:rPr>
            <w:noProof/>
            <w:webHidden/>
          </w:rPr>
          <w:fldChar w:fldCharType="separate"/>
        </w:r>
        <w:r w:rsidR="006E572A">
          <w:rPr>
            <w:noProof/>
            <w:webHidden/>
          </w:rPr>
          <w:t>36</w:t>
        </w:r>
        <w:r w:rsidR="006E572A">
          <w:rPr>
            <w:noProof/>
            <w:webHidden/>
          </w:rPr>
          <w:fldChar w:fldCharType="end"/>
        </w:r>
      </w:hyperlink>
    </w:p>
    <w:p w14:paraId="19B160FD" w14:textId="12E353DC"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1" w:history="1">
        <w:r w:rsidR="006E572A" w:rsidRPr="006D4FA2">
          <w:rPr>
            <w:rStyle w:val="Hyperlink"/>
            <w:noProof/>
          </w:rPr>
          <w:t>D.</w:t>
        </w:r>
        <w:r w:rsidR="006E572A">
          <w:rPr>
            <w:rFonts w:asciiTheme="minorHAnsi" w:eastAsiaTheme="minorEastAsia" w:hAnsiTheme="minorHAnsi" w:cstheme="minorBidi"/>
            <w:smallCaps w:val="0"/>
            <w:noProof/>
            <w:sz w:val="22"/>
            <w:szCs w:val="22"/>
          </w:rPr>
          <w:tab/>
        </w:r>
        <w:r w:rsidR="006E572A" w:rsidRPr="006D4FA2">
          <w:rPr>
            <w:rStyle w:val="Hyperlink"/>
            <w:noProof/>
          </w:rPr>
          <w:t>BUSINESS SPECIFICATIONS</w:t>
        </w:r>
        <w:r w:rsidR="006E572A">
          <w:rPr>
            <w:noProof/>
            <w:webHidden/>
          </w:rPr>
          <w:tab/>
        </w:r>
        <w:r w:rsidR="006E572A">
          <w:rPr>
            <w:noProof/>
            <w:webHidden/>
          </w:rPr>
          <w:fldChar w:fldCharType="begin"/>
        </w:r>
        <w:r w:rsidR="006E572A">
          <w:rPr>
            <w:noProof/>
            <w:webHidden/>
          </w:rPr>
          <w:instrText xml:space="preserve"> PAGEREF _Toc120545341 \h </w:instrText>
        </w:r>
        <w:r w:rsidR="006E572A">
          <w:rPr>
            <w:noProof/>
            <w:webHidden/>
          </w:rPr>
        </w:r>
        <w:r w:rsidR="006E572A">
          <w:rPr>
            <w:noProof/>
            <w:webHidden/>
          </w:rPr>
          <w:fldChar w:fldCharType="separate"/>
        </w:r>
        <w:r w:rsidR="006E572A">
          <w:rPr>
            <w:noProof/>
            <w:webHidden/>
          </w:rPr>
          <w:t>39</w:t>
        </w:r>
        <w:r w:rsidR="006E572A">
          <w:rPr>
            <w:noProof/>
            <w:webHidden/>
          </w:rPr>
          <w:fldChar w:fldCharType="end"/>
        </w:r>
      </w:hyperlink>
    </w:p>
    <w:p w14:paraId="44E2931D" w14:textId="17F57A5E"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2" w:history="1">
        <w:r w:rsidR="006E572A" w:rsidRPr="006D4FA2">
          <w:rPr>
            <w:rStyle w:val="Hyperlink"/>
            <w:noProof/>
          </w:rPr>
          <w:t>E.</w:t>
        </w:r>
        <w:r w:rsidR="006E572A">
          <w:rPr>
            <w:rFonts w:asciiTheme="minorHAnsi" w:eastAsiaTheme="minorEastAsia" w:hAnsiTheme="minorHAnsi" w:cstheme="minorBidi"/>
            <w:smallCaps w:val="0"/>
            <w:noProof/>
            <w:sz w:val="22"/>
            <w:szCs w:val="22"/>
          </w:rPr>
          <w:tab/>
        </w:r>
        <w:r w:rsidR="006E572A" w:rsidRPr="006D4FA2">
          <w:rPr>
            <w:rStyle w:val="Hyperlink"/>
            <w:noProof/>
          </w:rPr>
          <w:t>SCHEDULE AND ECONOMIC ANALYSIS PROPOSAL (File/ Binder 2)</w:t>
        </w:r>
        <w:r w:rsidR="006E572A">
          <w:rPr>
            <w:noProof/>
            <w:webHidden/>
          </w:rPr>
          <w:tab/>
        </w:r>
        <w:r w:rsidR="006E572A">
          <w:rPr>
            <w:noProof/>
            <w:webHidden/>
          </w:rPr>
          <w:fldChar w:fldCharType="begin"/>
        </w:r>
        <w:r w:rsidR="006E572A">
          <w:rPr>
            <w:noProof/>
            <w:webHidden/>
          </w:rPr>
          <w:instrText xml:space="preserve"> PAGEREF _Toc120545342 \h </w:instrText>
        </w:r>
        <w:r w:rsidR="006E572A">
          <w:rPr>
            <w:noProof/>
            <w:webHidden/>
          </w:rPr>
        </w:r>
        <w:r w:rsidR="006E572A">
          <w:rPr>
            <w:noProof/>
            <w:webHidden/>
          </w:rPr>
          <w:fldChar w:fldCharType="separate"/>
        </w:r>
        <w:r w:rsidR="006E572A">
          <w:rPr>
            <w:noProof/>
            <w:webHidden/>
          </w:rPr>
          <w:t>40</w:t>
        </w:r>
        <w:r w:rsidR="006E572A">
          <w:rPr>
            <w:noProof/>
            <w:webHidden/>
          </w:rPr>
          <w:fldChar w:fldCharType="end"/>
        </w:r>
      </w:hyperlink>
    </w:p>
    <w:p w14:paraId="4332AB22" w14:textId="4E1F2B7B"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43" w:history="1">
        <w:r w:rsidR="006E572A" w:rsidRPr="006D4FA2">
          <w:rPr>
            <w:rStyle w:val="Hyperlink"/>
            <w:noProof/>
          </w:rPr>
          <w:t>V.  EVALUATION</w:t>
        </w:r>
        <w:r w:rsidR="006E572A">
          <w:rPr>
            <w:noProof/>
            <w:webHidden/>
          </w:rPr>
          <w:tab/>
        </w:r>
        <w:r w:rsidR="006E572A">
          <w:rPr>
            <w:noProof/>
            <w:webHidden/>
          </w:rPr>
          <w:fldChar w:fldCharType="begin"/>
        </w:r>
        <w:r w:rsidR="006E572A">
          <w:rPr>
            <w:noProof/>
            <w:webHidden/>
          </w:rPr>
          <w:instrText xml:space="preserve"> PAGEREF _Toc120545343 \h </w:instrText>
        </w:r>
        <w:r w:rsidR="006E572A">
          <w:rPr>
            <w:noProof/>
            <w:webHidden/>
          </w:rPr>
        </w:r>
        <w:r w:rsidR="006E572A">
          <w:rPr>
            <w:noProof/>
            <w:webHidden/>
          </w:rPr>
          <w:fldChar w:fldCharType="separate"/>
        </w:r>
        <w:r w:rsidR="006E572A">
          <w:rPr>
            <w:noProof/>
            <w:webHidden/>
          </w:rPr>
          <w:t>43</w:t>
        </w:r>
        <w:r w:rsidR="006E572A">
          <w:rPr>
            <w:noProof/>
            <w:webHidden/>
          </w:rPr>
          <w:fldChar w:fldCharType="end"/>
        </w:r>
      </w:hyperlink>
    </w:p>
    <w:p w14:paraId="09DC0AE6" w14:textId="52E9F3F5"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4" w:history="1">
        <w:r w:rsidR="006E572A" w:rsidRPr="006D4FA2">
          <w:rPr>
            <w:rStyle w:val="Hyperlink"/>
            <w:noProof/>
          </w:rPr>
          <w:t>A.</w:t>
        </w:r>
        <w:r w:rsidR="006E572A">
          <w:rPr>
            <w:rFonts w:asciiTheme="minorHAnsi" w:eastAsiaTheme="minorEastAsia" w:hAnsiTheme="minorHAnsi" w:cstheme="minorBidi"/>
            <w:smallCaps w:val="0"/>
            <w:noProof/>
            <w:sz w:val="22"/>
            <w:szCs w:val="22"/>
          </w:rPr>
          <w:tab/>
        </w:r>
        <w:r w:rsidR="006E572A" w:rsidRPr="006D4FA2">
          <w:rPr>
            <w:rStyle w:val="Hyperlink"/>
            <w:noProof/>
          </w:rPr>
          <w:t>EVALUATION POINT SUMMARY</w:t>
        </w:r>
        <w:r w:rsidR="006E572A">
          <w:rPr>
            <w:noProof/>
            <w:webHidden/>
          </w:rPr>
          <w:tab/>
        </w:r>
        <w:r w:rsidR="006E572A">
          <w:rPr>
            <w:noProof/>
            <w:webHidden/>
          </w:rPr>
          <w:fldChar w:fldCharType="begin"/>
        </w:r>
        <w:r w:rsidR="006E572A">
          <w:rPr>
            <w:noProof/>
            <w:webHidden/>
          </w:rPr>
          <w:instrText xml:space="preserve"> PAGEREF _Toc120545344 \h </w:instrText>
        </w:r>
        <w:r w:rsidR="006E572A">
          <w:rPr>
            <w:noProof/>
            <w:webHidden/>
          </w:rPr>
        </w:r>
        <w:r w:rsidR="006E572A">
          <w:rPr>
            <w:noProof/>
            <w:webHidden/>
          </w:rPr>
          <w:fldChar w:fldCharType="separate"/>
        </w:r>
        <w:r w:rsidR="006E572A">
          <w:rPr>
            <w:noProof/>
            <w:webHidden/>
          </w:rPr>
          <w:t>43</w:t>
        </w:r>
        <w:r w:rsidR="006E572A">
          <w:rPr>
            <w:noProof/>
            <w:webHidden/>
          </w:rPr>
          <w:fldChar w:fldCharType="end"/>
        </w:r>
      </w:hyperlink>
    </w:p>
    <w:p w14:paraId="599AE156" w14:textId="4B719CE2"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5" w:history="1">
        <w:r w:rsidR="006E572A" w:rsidRPr="006D4FA2">
          <w:rPr>
            <w:rStyle w:val="Hyperlink"/>
            <w:noProof/>
          </w:rPr>
          <w:t>B.</w:t>
        </w:r>
        <w:r w:rsidR="006E572A">
          <w:rPr>
            <w:rFonts w:asciiTheme="minorHAnsi" w:eastAsiaTheme="minorEastAsia" w:hAnsiTheme="minorHAnsi" w:cstheme="minorBidi"/>
            <w:smallCaps w:val="0"/>
            <w:noProof/>
            <w:sz w:val="22"/>
            <w:szCs w:val="22"/>
          </w:rPr>
          <w:tab/>
        </w:r>
        <w:r w:rsidR="006E572A" w:rsidRPr="006D4FA2">
          <w:rPr>
            <w:rStyle w:val="Hyperlink"/>
            <w:noProof/>
          </w:rPr>
          <w:t>EVALUATION FACTORS</w:t>
        </w:r>
        <w:r w:rsidR="006E572A">
          <w:rPr>
            <w:noProof/>
            <w:webHidden/>
          </w:rPr>
          <w:tab/>
        </w:r>
        <w:r w:rsidR="006E572A">
          <w:rPr>
            <w:noProof/>
            <w:webHidden/>
          </w:rPr>
          <w:fldChar w:fldCharType="begin"/>
        </w:r>
        <w:r w:rsidR="006E572A">
          <w:rPr>
            <w:noProof/>
            <w:webHidden/>
          </w:rPr>
          <w:instrText xml:space="preserve"> PAGEREF _Toc120545345 \h </w:instrText>
        </w:r>
        <w:r w:rsidR="006E572A">
          <w:rPr>
            <w:noProof/>
            <w:webHidden/>
          </w:rPr>
        </w:r>
        <w:r w:rsidR="006E572A">
          <w:rPr>
            <w:noProof/>
            <w:webHidden/>
          </w:rPr>
          <w:fldChar w:fldCharType="separate"/>
        </w:r>
        <w:r w:rsidR="006E572A">
          <w:rPr>
            <w:noProof/>
            <w:webHidden/>
          </w:rPr>
          <w:t>43</w:t>
        </w:r>
        <w:r w:rsidR="006E572A">
          <w:rPr>
            <w:noProof/>
            <w:webHidden/>
          </w:rPr>
          <w:fldChar w:fldCharType="end"/>
        </w:r>
      </w:hyperlink>
    </w:p>
    <w:p w14:paraId="25C37A88" w14:textId="40E9FB69" w:rsidR="006E572A" w:rsidRDefault="00000000">
      <w:pPr>
        <w:pStyle w:val="TOC2"/>
        <w:tabs>
          <w:tab w:val="left" w:pos="720"/>
          <w:tab w:val="right" w:leader="dot" w:pos="8990"/>
        </w:tabs>
        <w:rPr>
          <w:rFonts w:asciiTheme="minorHAnsi" w:eastAsiaTheme="minorEastAsia" w:hAnsiTheme="minorHAnsi" w:cstheme="minorBidi"/>
          <w:smallCaps w:val="0"/>
          <w:noProof/>
          <w:sz w:val="22"/>
          <w:szCs w:val="22"/>
        </w:rPr>
      </w:pPr>
      <w:hyperlink w:anchor="_Toc120545346" w:history="1">
        <w:r w:rsidR="006E572A" w:rsidRPr="006D4FA2">
          <w:rPr>
            <w:rStyle w:val="Hyperlink"/>
            <w:noProof/>
          </w:rPr>
          <w:t>C.</w:t>
        </w:r>
        <w:r w:rsidR="006E572A">
          <w:rPr>
            <w:rFonts w:asciiTheme="minorHAnsi" w:eastAsiaTheme="minorEastAsia" w:hAnsiTheme="minorHAnsi" w:cstheme="minorBidi"/>
            <w:smallCaps w:val="0"/>
            <w:noProof/>
            <w:sz w:val="22"/>
            <w:szCs w:val="22"/>
          </w:rPr>
          <w:tab/>
        </w:r>
        <w:r w:rsidR="006E572A" w:rsidRPr="006D4FA2">
          <w:rPr>
            <w:rStyle w:val="Hyperlink"/>
            <w:noProof/>
          </w:rPr>
          <w:t>EVALUATION PROCESS</w:t>
        </w:r>
        <w:r w:rsidR="006E572A">
          <w:rPr>
            <w:noProof/>
            <w:webHidden/>
          </w:rPr>
          <w:tab/>
        </w:r>
        <w:r w:rsidR="006E572A">
          <w:rPr>
            <w:noProof/>
            <w:webHidden/>
          </w:rPr>
          <w:fldChar w:fldCharType="begin"/>
        </w:r>
        <w:r w:rsidR="006E572A">
          <w:rPr>
            <w:noProof/>
            <w:webHidden/>
          </w:rPr>
          <w:instrText xml:space="preserve"> PAGEREF _Toc120545346 \h </w:instrText>
        </w:r>
        <w:r w:rsidR="006E572A">
          <w:rPr>
            <w:noProof/>
            <w:webHidden/>
          </w:rPr>
        </w:r>
        <w:r w:rsidR="006E572A">
          <w:rPr>
            <w:noProof/>
            <w:webHidden/>
          </w:rPr>
          <w:fldChar w:fldCharType="separate"/>
        </w:r>
        <w:r w:rsidR="006E572A">
          <w:rPr>
            <w:noProof/>
            <w:webHidden/>
          </w:rPr>
          <w:t>46</w:t>
        </w:r>
        <w:r w:rsidR="006E572A">
          <w:rPr>
            <w:noProof/>
            <w:webHidden/>
          </w:rPr>
          <w:fldChar w:fldCharType="end"/>
        </w:r>
      </w:hyperlink>
    </w:p>
    <w:p w14:paraId="57408886" w14:textId="618C5450"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47" w:history="1">
        <w:r w:rsidR="006E572A" w:rsidRPr="006D4FA2">
          <w:rPr>
            <w:rStyle w:val="Hyperlink"/>
            <w:noProof/>
          </w:rPr>
          <w:t>APPENDIX A</w:t>
        </w:r>
        <w:r w:rsidR="006E572A">
          <w:rPr>
            <w:noProof/>
            <w:webHidden/>
          </w:rPr>
          <w:tab/>
        </w:r>
        <w:r w:rsidR="006E572A">
          <w:rPr>
            <w:noProof/>
            <w:webHidden/>
          </w:rPr>
          <w:fldChar w:fldCharType="begin"/>
        </w:r>
        <w:r w:rsidR="006E572A">
          <w:rPr>
            <w:noProof/>
            <w:webHidden/>
          </w:rPr>
          <w:instrText xml:space="preserve"> PAGEREF _Toc120545347 \h </w:instrText>
        </w:r>
        <w:r w:rsidR="006E572A">
          <w:rPr>
            <w:noProof/>
            <w:webHidden/>
          </w:rPr>
        </w:r>
        <w:r w:rsidR="006E572A">
          <w:rPr>
            <w:noProof/>
            <w:webHidden/>
          </w:rPr>
          <w:fldChar w:fldCharType="separate"/>
        </w:r>
        <w:r w:rsidR="006E572A">
          <w:rPr>
            <w:noProof/>
            <w:webHidden/>
          </w:rPr>
          <w:t>48</w:t>
        </w:r>
        <w:r w:rsidR="006E572A">
          <w:rPr>
            <w:noProof/>
            <w:webHidden/>
          </w:rPr>
          <w:fldChar w:fldCharType="end"/>
        </w:r>
      </w:hyperlink>
    </w:p>
    <w:p w14:paraId="61C263B4" w14:textId="7173819E"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48" w:history="1">
        <w:r w:rsidR="006E572A" w:rsidRPr="006D4FA2">
          <w:rPr>
            <w:rStyle w:val="Hyperlink"/>
            <w:noProof/>
          </w:rPr>
          <w:t>ACKNOWLEDGEMENT OF RECEIPT FORM</w:t>
        </w:r>
        <w:r w:rsidR="006E572A">
          <w:rPr>
            <w:noProof/>
            <w:webHidden/>
          </w:rPr>
          <w:tab/>
        </w:r>
        <w:r w:rsidR="006E572A">
          <w:rPr>
            <w:noProof/>
            <w:webHidden/>
          </w:rPr>
          <w:fldChar w:fldCharType="begin"/>
        </w:r>
        <w:r w:rsidR="006E572A">
          <w:rPr>
            <w:noProof/>
            <w:webHidden/>
          </w:rPr>
          <w:instrText xml:space="preserve"> PAGEREF _Toc120545348 \h </w:instrText>
        </w:r>
        <w:r w:rsidR="006E572A">
          <w:rPr>
            <w:noProof/>
            <w:webHidden/>
          </w:rPr>
        </w:r>
        <w:r w:rsidR="006E572A">
          <w:rPr>
            <w:noProof/>
            <w:webHidden/>
          </w:rPr>
          <w:fldChar w:fldCharType="separate"/>
        </w:r>
        <w:r w:rsidR="006E572A">
          <w:rPr>
            <w:noProof/>
            <w:webHidden/>
          </w:rPr>
          <w:t>48</w:t>
        </w:r>
        <w:r w:rsidR="006E572A">
          <w:rPr>
            <w:noProof/>
            <w:webHidden/>
          </w:rPr>
          <w:fldChar w:fldCharType="end"/>
        </w:r>
      </w:hyperlink>
    </w:p>
    <w:p w14:paraId="7977E739" w14:textId="6F87E879"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49" w:history="1">
        <w:r w:rsidR="006E572A" w:rsidRPr="006D4FA2">
          <w:rPr>
            <w:rStyle w:val="Hyperlink"/>
            <w:noProof/>
          </w:rPr>
          <w:t>APPENDIX B</w:t>
        </w:r>
        <w:r w:rsidR="006E572A">
          <w:rPr>
            <w:noProof/>
            <w:webHidden/>
          </w:rPr>
          <w:tab/>
        </w:r>
        <w:r w:rsidR="006E572A">
          <w:rPr>
            <w:noProof/>
            <w:webHidden/>
          </w:rPr>
          <w:fldChar w:fldCharType="begin"/>
        </w:r>
        <w:r w:rsidR="006E572A">
          <w:rPr>
            <w:noProof/>
            <w:webHidden/>
          </w:rPr>
          <w:instrText xml:space="preserve"> PAGEREF _Toc120545349 \h </w:instrText>
        </w:r>
        <w:r w:rsidR="006E572A">
          <w:rPr>
            <w:noProof/>
            <w:webHidden/>
          </w:rPr>
        </w:r>
        <w:r w:rsidR="006E572A">
          <w:rPr>
            <w:noProof/>
            <w:webHidden/>
          </w:rPr>
          <w:fldChar w:fldCharType="separate"/>
        </w:r>
        <w:r w:rsidR="006E572A">
          <w:rPr>
            <w:noProof/>
            <w:webHidden/>
          </w:rPr>
          <w:t>50</w:t>
        </w:r>
        <w:r w:rsidR="006E572A">
          <w:rPr>
            <w:noProof/>
            <w:webHidden/>
          </w:rPr>
          <w:fldChar w:fldCharType="end"/>
        </w:r>
      </w:hyperlink>
    </w:p>
    <w:p w14:paraId="07EE790F" w14:textId="1DB1725F"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0" w:history="1">
        <w:r w:rsidR="006E572A" w:rsidRPr="006D4FA2">
          <w:rPr>
            <w:rStyle w:val="Hyperlink"/>
            <w:noProof/>
          </w:rPr>
          <w:t>CAMPAIGN CONTRIBUTION DISCLOSURE FORM</w:t>
        </w:r>
        <w:r w:rsidR="006E572A">
          <w:rPr>
            <w:noProof/>
            <w:webHidden/>
          </w:rPr>
          <w:tab/>
        </w:r>
        <w:r w:rsidR="006E572A">
          <w:rPr>
            <w:noProof/>
            <w:webHidden/>
          </w:rPr>
          <w:fldChar w:fldCharType="begin"/>
        </w:r>
        <w:r w:rsidR="006E572A">
          <w:rPr>
            <w:noProof/>
            <w:webHidden/>
          </w:rPr>
          <w:instrText xml:space="preserve"> PAGEREF _Toc120545350 \h </w:instrText>
        </w:r>
        <w:r w:rsidR="006E572A">
          <w:rPr>
            <w:noProof/>
            <w:webHidden/>
          </w:rPr>
        </w:r>
        <w:r w:rsidR="006E572A">
          <w:rPr>
            <w:noProof/>
            <w:webHidden/>
          </w:rPr>
          <w:fldChar w:fldCharType="separate"/>
        </w:r>
        <w:r w:rsidR="006E572A">
          <w:rPr>
            <w:noProof/>
            <w:webHidden/>
          </w:rPr>
          <w:t>50</w:t>
        </w:r>
        <w:r w:rsidR="006E572A">
          <w:rPr>
            <w:noProof/>
            <w:webHidden/>
          </w:rPr>
          <w:fldChar w:fldCharType="end"/>
        </w:r>
      </w:hyperlink>
    </w:p>
    <w:p w14:paraId="62A6F7F5" w14:textId="01CEB0AF"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1" w:history="1">
        <w:r w:rsidR="006E572A" w:rsidRPr="006D4FA2">
          <w:rPr>
            <w:rStyle w:val="Hyperlink"/>
            <w:noProof/>
          </w:rPr>
          <w:t>APPENDIX C</w:t>
        </w:r>
        <w:r w:rsidR="006E572A">
          <w:rPr>
            <w:noProof/>
            <w:webHidden/>
          </w:rPr>
          <w:tab/>
        </w:r>
        <w:r w:rsidR="006E572A">
          <w:rPr>
            <w:noProof/>
            <w:webHidden/>
          </w:rPr>
          <w:fldChar w:fldCharType="begin"/>
        </w:r>
        <w:r w:rsidR="006E572A">
          <w:rPr>
            <w:noProof/>
            <w:webHidden/>
          </w:rPr>
          <w:instrText xml:space="preserve"> PAGEREF _Toc120545351 \h </w:instrText>
        </w:r>
        <w:r w:rsidR="006E572A">
          <w:rPr>
            <w:noProof/>
            <w:webHidden/>
          </w:rPr>
        </w:r>
        <w:r w:rsidR="006E572A">
          <w:rPr>
            <w:noProof/>
            <w:webHidden/>
          </w:rPr>
          <w:fldChar w:fldCharType="separate"/>
        </w:r>
        <w:r w:rsidR="006E572A">
          <w:rPr>
            <w:noProof/>
            <w:webHidden/>
          </w:rPr>
          <w:t>54</w:t>
        </w:r>
        <w:r w:rsidR="006E572A">
          <w:rPr>
            <w:noProof/>
            <w:webHidden/>
          </w:rPr>
          <w:fldChar w:fldCharType="end"/>
        </w:r>
      </w:hyperlink>
    </w:p>
    <w:p w14:paraId="3A836518" w14:textId="72F866D2"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2" w:history="1">
        <w:r w:rsidR="006E572A" w:rsidRPr="006D4FA2">
          <w:rPr>
            <w:rStyle w:val="Hyperlink"/>
            <w:noProof/>
          </w:rPr>
          <w:t>SCHEDULE AND ECONOMIC ANALYSIS RESPONSE FORM</w:t>
        </w:r>
        <w:r w:rsidR="006E572A">
          <w:rPr>
            <w:noProof/>
            <w:webHidden/>
          </w:rPr>
          <w:tab/>
        </w:r>
        <w:r w:rsidR="006E572A">
          <w:rPr>
            <w:noProof/>
            <w:webHidden/>
          </w:rPr>
          <w:fldChar w:fldCharType="begin"/>
        </w:r>
        <w:r w:rsidR="006E572A">
          <w:rPr>
            <w:noProof/>
            <w:webHidden/>
          </w:rPr>
          <w:instrText xml:space="preserve"> PAGEREF _Toc120545352 \h </w:instrText>
        </w:r>
        <w:r w:rsidR="006E572A">
          <w:rPr>
            <w:noProof/>
            <w:webHidden/>
          </w:rPr>
        </w:r>
        <w:r w:rsidR="006E572A">
          <w:rPr>
            <w:noProof/>
            <w:webHidden/>
          </w:rPr>
          <w:fldChar w:fldCharType="separate"/>
        </w:r>
        <w:r w:rsidR="006E572A">
          <w:rPr>
            <w:noProof/>
            <w:webHidden/>
          </w:rPr>
          <w:t>54</w:t>
        </w:r>
        <w:r w:rsidR="006E572A">
          <w:rPr>
            <w:noProof/>
            <w:webHidden/>
          </w:rPr>
          <w:fldChar w:fldCharType="end"/>
        </w:r>
      </w:hyperlink>
    </w:p>
    <w:p w14:paraId="5DCA238E" w14:textId="242EFF65"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3" w:history="1">
        <w:r w:rsidR="006E572A" w:rsidRPr="006D4FA2">
          <w:rPr>
            <w:rStyle w:val="Hyperlink"/>
            <w:noProof/>
          </w:rPr>
          <w:t>APPENDIX D</w:t>
        </w:r>
        <w:r w:rsidR="006E572A">
          <w:rPr>
            <w:noProof/>
            <w:webHidden/>
          </w:rPr>
          <w:tab/>
        </w:r>
        <w:r w:rsidR="006E572A">
          <w:rPr>
            <w:noProof/>
            <w:webHidden/>
          </w:rPr>
          <w:fldChar w:fldCharType="begin"/>
        </w:r>
        <w:r w:rsidR="006E572A">
          <w:rPr>
            <w:noProof/>
            <w:webHidden/>
          </w:rPr>
          <w:instrText xml:space="preserve"> PAGEREF _Toc120545353 \h </w:instrText>
        </w:r>
        <w:r w:rsidR="006E572A">
          <w:rPr>
            <w:noProof/>
            <w:webHidden/>
          </w:rPr>
        </w:r>
        <w:r w:rsidR="006E572A">
          <w:rPr>
            <w:noProof/>
            <w:webHidden/>
          </w:rPr>
          <w:fldChar w:fldCharType="separate"/>
        </w:r>
        <w:r w:rsidR="006E572A">
          <w:rPr>
            <w:noProof/>
            <w:webHidden/>
          </w:rPr>
          <w:t>56</w:t>
        </w:r>
        <w:r w:rsidR="006E572A">
          <w:rPr>
            <w:noProof/>
            <w:webHidden/>
          </w:rPr>
          <w:fldChar w:fldCharType="end"/>
        </w:r>
      </w:hyperlink>
    </w:p>
    <w:p w14:paraId="2EC2F69F" w14:textId="74FE54EE"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4" w:history="1">
        <w:r w:rsidR="006E572A" w:rsidRPr="006D4FA2">
          <w:rPr>
            <w:rStyle w:val="Hyperlink"/>
            <w:noProof/>
          </w:rPr>
          <w:t>LETTER OF TRANSMITTAL FORM</w:t>
        </w:r>
        <w:r w:rsidR="006E572A">
          <w:rPr>
            <w:noProof/>
            <w:webHidden/>
          </w:rPr>
          <w:tab/>
        </w:r>
        <w:r w:rsidR="006E572A">
          <w:rPr>
            <w:noProof/>
            <w:webHidden/>
          </w:rPr>
          <w:fldChar w:fldCharType="begin"/>
        </w:r>
        <w:r w:rsidR="006E572A">
          <w:rPr>
            <w:noProof/>
            <w:webHidden/>
          </w:rPr>
          <w:instrText xml:space="preserve"> PAGEREF _Toc120545354 \h </w:instrText>
        </w:r>
        <w:r w:rsidR="006E572A">
          <w:rPr>
            <w:noProof/>
            <w:webHidden/>
          </w:rPr>
        </w:r>
        <w:r w:rsidR="006E572A">
          <w:rPr>
            <w:noProof/>
            <w:webHidden/>
          </w:rPr>
          <w:fldChar w:fldCharType="separate"/>
        </w:r>
        <w:r w:rsidR="006E572A">
          <w:rPr>
            <w:noProof/>
            <w:webHidden/>
          </w:rPr>
          <w:t>56</w:t>
        </w:r>
        <w:r w:rsidR="006E572A">
          <w:rPr>
            <w:noProof/>
            <w:webHidden/>
          </w:rPr>
          <w:fldChar w:fldCharType="end"/>
        </w:r>
      </w:hyperlink>
    </w:p>
    <w:p w14:paraId="087C0B28" w14:textId="3BAC3E78"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5" w:history="1">
        <w:r w:rsidR="006E572A" w:rsidRPr="006D4FA2">
          <w:rPr>
            <w:rStyle w:val="Hyperlink"/>
            <w:noProof/>
          </w:rPr>
          <w:t>APPENDIX E</w:t>
        </w:r>
        <w:r w:rsidR="006E572A">
          <w:rPr>
            <w:noProof/>
            <w:webHidden/>
          </w:rPr>
          <w:tab/>
        </w:r>
        <w:r w:rsidR="006E572A">
          <w:rPr>
            <w:noProof/>
            <w:webHidden/>
          </w:rPr>
          <w:fldChar w:fldCharType="begin"/>
        </w:r>
        <w:r w:rsidR="006E572A">
          <w:rPr>
            <w:noProof/>
            <w:webHidden/>
          </w:rPr>
          <w:instrText xml:space="preserve"> PAGEREF _Toc120545355 \h </w:instrText>
        </w:r>
        <w:r w:rsidR="006E572A">
          <w:rPr>
            <w:noProof/>
            <w:webHidden/>
          </w:rPr>
        </w:r>
        <w:r w:rsidR="006E572A">
          <w:rPr>
            <w:noProof/>
            <w:webHidden/>
          </w:rPr>
          <w:fldChar w:fldCharType="separate"/>
        </w:r>
        <w:r w:rsidR="006E572A">
          <w:rPr>
            <w:noProof/>
            <w:webHidden/>
          </w:rPr>
          <w:t>59</w:t>
        </w:r>
        <w:r w:rsidR="006E572A">
          <w:rPr>
            <w:noProof/>
            <w:webHidden/>
          </w:rPr>
          <w:fldChar w:fldCharType="end"/>
        </w:r>
      </w:hyperlink>
    </w:p>
    <w:p w14:paraId="19C4A565" w14:textId="5BD16604"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6" w:history="1">
        <w:r w:rsidR="006E572A" w:rsidRPr="006D4FA2">
          <w:rPr>
            <w:rStyle w:val="Hyperlink"/>
            <w:noProof/>
          </w:rPr>
          <w:t>ORGANIZATIONAL REFERENCE QUESTIONNAIRE</w:t>
        </w:r>
        <w:r w:rsidR="006E572A">
          <w:rPr>
            <w:noProof/>
            <w:webHidden/>
          </w:rPr>
          <w:tab/>
        </w:r>
        <w:r w:rsidR="006E572A">
          <w:rPr>
            <w:noProof/>
            <w:webHidden/>
          </w:rPr>
          <w:fldChar w:fldCharType="begin"/>
        </w:r>
        <w:r w:rsidR="006E572A">
          <w:rPr>
            <w:noProof/>
            <w:webHidden/>
          </w:rPr>
          <w:instrText xml:space="preserve"> PAGEREF _Toc120545356 \h </w:instrText>
        </w:r>
        <w:r w:rsidR="006E572A">
          <w:rPr>
            <w:noProof/>
            <w:webHidden/>
          </w:rPr>
        </w:r>
        <w:r w:rsidR="006E572A">
          <w:rPr>
            <w:noProof/>
            <w:webHidden/>
          </w:rPr>
          <w:fldChar w:fldCharType="separate"/>
        </w:r>
        <w:r w:rsidR="006E572A">
          <w:rPr>
            <w:noProof/>
            <w:webHidden/>
          </w:rPr>
          <w:t>59</w:t>
        </w:r>
        <w:r w:rsidR="006E572A">
          <w:rPr>
            <w:noProof/>
            <w:webHidden/>
          </w:rPr>
          <w:fldChar w:fldCharType="end"/>
        </w:r>
      </w:hyperlink>
    </w:p>
    <w:p w14:paraId="2809DF72" w14:textId="740636B7"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7" w:history="1">
        <w:r w:rsidR="006E572A" w:rsidRPr="006D4FA2">
          <w:rPr>
            <w:rStyle w:val="Hyperlink"/>
            <w:noProof/>
          </w:rPr>
          <w:t>APPENDIX F</w:t>
        </w:r>
        <w:r w:rsidR="006E572A">
          <w:rPr>
            <w:noProof/>
            <w:webHidden/>
          </w:rPr>
          <w:tab/>
        </w:r>
        <w:r w:rsidR="006E572A">
          <w:rPr>
            <w:noProof/>
            <w:webHidden/>
          </w:rPr>
          <w:fldChar w:fldCharType="begin"/>
        </w:r>
        <w:r w:rsidR="006E572A">
          <w:rPr>
            <w:noProof/>
            <w:webHidden/>
          </w:rPr>
          <w:instrText xml:space="preserve"> PAGEREF _Toc120545357 \h </w:instrText>
        </w:r>
        <w:r w:rsidR="006E572A">
          <w:rPr>
            <w:noProof/>
            <w:webHidden/>
          </w:rPr>
        </w:r>
        <w:r w:rsidR="006E572A">
          <w:rPr>
            <w:noProof/>
            <w:webHidden/>
          </w:rPr>
          <w:fldChar w:fldCharType="separate"/>
        </w:r>
        <w:r w:rsidR="006E572A">
          <w:rPr>
            <w:noProof/>
            <w:webHidden/>
          </w:rPr>
          <w:t>64</w:t>
        </w:r>
        <w:r w:rsidR="006E572A">
          <w:rPr>
            <w:noProof/>
            <w:webHidden/>
          </w:rPr>
          <w:fldChar w:fldCharType="end"/>
        </w:r>
      </w:hyperlink>
    </w:p>
    <w:p w14:paraId="1DCDE465" w14:textId="5A2300DC"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8" w:history="1">
        <w:r w:rsidR="006E572A" w:rsidRPr="006D4FA2">
          <w:rPr>
            <w:rStyle w:val="Hyperlink"/>
            <w:noProof/>
          </w:rPr>
          <w:t>NON-COLLUSION AFFIDAVIT</w:t>
        </w:r>
        <w:r w:rsidR="006E572A">
          <w:rPr>
            <w:noProof/>
            <w:webHidden/>
          </w:rPr>
          <w:tab/>
        </w:r>
        <w:r w:rsidR="006E572A">
          <w:rPr>
            <w:noProof/>
            <w:webHidden/>
          </w:rPr>
          <w:fldChar w:fldCharType="begin"/>
        </w:r>
        <w:r w:rsidR="006E572A">
          <w:rPr>
            <w:noProof/>
            <w:webHidden/>
          </w:rPr>
          <w:instrText xml:space="preserve"> PAGEREF _Toc120545358 \h </w:instrText>
        </w:r>
        <w:r w:rsidR="006E572A">
          <w:rPr>
            <w:noProof/>
            <w:webHidden/>
          </w:rPr>
        </w:r>
        <w:r w:rsidR="006E572A">
          <w:rPr>
            <w:noProof/>
            <w:webHidden/>
          </w:rPr>
          <w:fldChar w:fldCharType="separate"/>
        </w:r>
        <w:r w:rsidR="006E572A">
          <w:rPr>
            <w:noProof/>
            <w:webHidden/>
          </w:rPr>
          <w:t>64</w:t>
        </w:r>
        <w:r w:rsidR="006E572A">
          <w:rPr>
            <w:noProof/>
            <w:webHidden/>
          </w:rPr>
          <w:fldChar w:fldCharType="end"/>
        </w:r>
      </w:hyperlink>
    </w:p>
    <w:p w14:paraId="7EBFB135" w14:textId="23F0DD8B"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59" w:history="1">
        <w:r w:rsidR="006E572A" w:rsidRPr="006D4FA2">
          <w:rPr>
            <w:rStyle w:val="Hyperlink"/>
            <w:noProof/>
          </w:rPr>
          <w:t>APPENDIX G</w:t>
        </w:r>
        <w:r w:rsidR="006E572A">
          <w:rPr>
            <w:noProof/>
            <w:webHidden/>
          </w:rPr>
          <w:tab/>
        </w:r>
        <w:r w:rsidR="006E572A">
          <w:rPr>
            <w:noProof/>
            <w:webHidden/>
          </w:rPr>
          <w:fldChar w:fldCharType="begin"/>
        </w:r>
        <w:r w:rsidR="006E572A">
          <w:rPr>
            <w:noProof/>
            <w:webHidden/>
          </w:rPr>
          <w:instrText xml:space="preserve"> PAGEREF _Toc120545359 \h </w:instrText>
        </w:r>
        <w:r w:rsidR="006E572A">
          <w:rPr>
            <w:noProof/>
            <w:webHidden/>
          </w:rPr>
        </w:r>
        <w:r w:rsidR="006E572A">
          <w:rPr>
            <w:noProof/>
            <w:webHidden/>
          </w:rPr>
          <w:fldChar w:fldCharType="separate"/>
        </w:r>
        <w:r w:rsidR="006E572A">
          <w:rPr>
            <w:noProof/>
            <w:webHidden/>
          </w:rPr>
          <w:t>66</w:t>
        </w:r>
        <w:r w:rsidR="006E572A">
          <w:rPr>
            <w:noProof/>
            <w:webHidden/>
          </w:rPr>
          <w:fldChar w:fldCharType="end"/>
        </w:r>
      </w:hyperlink>
    </w:p>
    <w:p w14:paraId="1AFE3924" w14:textId="21606629"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60" w:history="1">
        <w:r w:rsidR="006E572A" w:rsidRPr="006D4FA2">
          <w:rPr>
            <w:rStyle w:val="Hyperlink"/>
            <w:noProof/>
          </w:rPr>
          <w:t>CONFLICT OF INTEREST</w:t>
        </w:r>
        <w:r w:rsidR="006E572A">
          <w:rPr>
            <w:noProof/>
            <w:webHidden/>
          </w:rPr>
          <w:tab/>
        </w:r>
        <w:r w:rsidR="006E572A">
          <w:rPr>
            <w:noProof/>
            <w:webHidden/>
          </w:rPr>
          <w:fldChar w:fldCharType="begin"/>
        </w:r>
        <w:r w:rsidR="006E572A">
          <w:rPr>
            <w:noProof/>
            <w:webHidden/>
          </w:rPr>
          <w:instrText xml:space="preserve"> PAGEREF _Toc120545360 \h </w:instrText>
        </w:r>
        <w:r w:rsidR="006E572A">
          <w:rPr>
            <w:noProof/>
            <w:webHidden/>
          </w:rPr>
        </w:r>
        <w:r w:rsidR="006E572A">
          <w:rPr>
            <w:noProof/>
            <w:webHidden/>
          </w:rPr>
          <w:fldChar w:fldCharType="separate"/>
        </w:r>
        <w:r w:rsidR="006E572A">
          <w:rPr>
            <w:noProof/>
            <w:webHidden/>
          </w:rPr>
          <w:t>66</w:t>
        </w:r>
        <w:r w:rsidR="006E572A">
          <w:rPr>
            <w:noProof/>
            <w:webHidden/>
          </w:rPr>
          <w:fldChar w:fldCharType="end"/>
        </w:r>
      </w:hyperlink>
    </w:p>
    <w:p w14:paraId="25E2C95C" w14:textId="652DCF40"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61" w:history="1">
        <w:r w:rsidR="006E572A" w:rsidRPr="006D4FA2">
          <w:rPr>
            <w:rStyle w:val="Hyperlink"/>
            <w:noProof/>
          </w:rPr>
          <w:t>APPENDIX H</w:t>
        </w:r>
        <w:r w:rsidR="006E572A">
          <w:rPr>
            <w:noProof/>
            <w:webHidden/>
          </w:rPr>
          <w:tab/>
        </w:r>
        <w:r w:rsidR="006E572A">
          <w:rPr>
            <w:noProof/>
            <w:webHidden/>
          </w:rPr>
          <w:fldChar w:fldCharType="begin"/>
        </w:r>
        <w:r w:rsidR="006E572A">
          <w:rPr>
            <w:noProof/>
            <w:webHidden/>
          </w:rPr>
          <w:instrText xml:space="preserve"> PAGEREF _Toc120545361 \h </w:instrText>
        </w:r>
        <w:r w:rsidR="006E572A">
          <w:rPr>
            <w:noProof/>
            <w:webHidden/>
          </w:rPr>
        </w:r>
        <w:r w:rsidR="006E572A">
          <w:rPr>
            <w:noProof/>
            <w:webHidden/>
          </w:rPr>
          <w:fldChar w:fldCharType="separate"/>
        </w:r>
        <w:r w:rsidR="006E572A">
          <w:rPr>
            <w:noProof/>
            <w:webHidden/>
          </w:rPr>
          <w:t>3</w:t>
        </w:r>
        <w:r w:rsidR="006E572A">
          <w:rPr>
            <w:noProof/>
            <w:webHidden/>
          </w:rPr>
          <w:fldChar w:fldCharType="end"/>
        </w:r>
      </w:hyperlink>
    </w:p>
    <w:p w14:paraId="08539981" w14:textId="650EB2CD" w:rsidR="006E572A" w:rsidRDefault="00000000">
      <w:pPr>
        <w:pStyle w:val="TOC1"/>
        <w:tabs>
          <w:tab w:val="right" w:leader="dot" w:pos="8990"/>
        </w:tabs>
        <w:rPr>
          <w:rFonts w:asciiTheme="minorHAnsi" w:eastAsiaTheme="minorEastAsia" w:hAnsiTheme="minorHAnsi" w:cstheme="minorBidi"/>
          <w:b w:val="0"/>
          <w:bCs w:val="0"/>
          <w:caps w:val="0"/>
          <w:noProof/>
          <w:sz w:val="22"/>
          <w:szCs w:val="22"/>
        </w:rPr>
      </w:pPr>
      <w:hyperlink w:anchor="_Toc120545362" w:history="1">
        <w:r w:rsidR="006E572A" w:rsidRPr="006D4FA2">
          <w:rPr>
            <w:rStyle w:val="Hyperlink"/>
            <w:noProof/>
          </w:rPr>
          <w:t>LIVING WAGE ORDINANCE</w:t>
        </w:r>
        <w:r w:rsidR="006E572A">
          <w:rPr>
            <w:noProof/>
            <w:webHidden/>
          </w:rPr>
          <w:tab/>
        </w:r>
        <w:r w:rsidR="006E572A">
          <w:rPr>
            <w:noProof/>
            <w:webHidden/>
          </w:rPr>
          <w:fldChar w:fldCharType="begin"/>
        </w:r>
        <w:r w:rsidR="006E572A">
          <w:rPr>
            <w:noProof/>
            <w:webHidden/>
          </w:rPr>
          <w:instrText xml:space="preserve"> PAGEREF _Toc120545362 \h </w:instrText>
        </w:r>
        <w:r w:rsidR="006E572A">
          <w:rPr>
            <w:noProof/>
            <w:webHidden/>
          </w:rPr>
        </w:r>
        <w:r w:rsidR="006E572A">
          <w:rPr>
            <w:noProof/>
            <w:webHidden/>
          </w:rPr>
          <w:fldChar w:fldCharType="separate"/>
        </w:r>
        <w:r w:rsidR="006E572A">
          <w:rPr>
            <w:noProof/>
            <w:webHidden/>
          </w:rPr>
          <w:t>3</w:t>
        </w:r>
        <w:r w:rsidR="006E572A">
          <w:rPr>
            <w:noProof/>
            <w:webHidden/>
          </w:rPr>
          <w:fldChar w:fldCharType="end"/>
        </w:r>
      </w:hyperlink>
    </w:p>
    <w:p w14:paraId="3DB37E04" w14:textId="0A349D7E" w:rsidR="00AA2316" w:rsidRPr="00EC5C3A" w:rsidRDefault="000B3B76" w:rsidP="000B3B76">
      <w:pPr>
        <w:jc w:val="center"/>
      </w:pPr>
      <w:r w:rsidRPr="005E00CE">
        <w:rPr>
          <w:sz w:val="20"/>
          <w:szCs w:val="20"/>
        </w:rPr>
        <w:fldChar w:fldCharType="end"/>
      </w:r>
    </w:p>
    <w:p w14:paraId="29F62A29" w14:textId="77777777" w:rsidR="00AA2316" w:rsidRPr="00EC5C3A" w:rsidRDefault="00AA2316" w:rsidP="00AA2316"/>
    <w:p w14:paraId="63BC1E0A" w14:textId="77777777" w:rsidR="00AA2316" w:rsidRPr="00EC5C3A" w:rsidRDefault="00AA2316" w:rsidP="00AA2316">
      <w:pPr>
        <w:sectPr w:rsidR="00AA2316" w:rsidRPr="00EC5C3A" w:rsidSect="00C66516">
          <w:footerReference w:type="even" r:id="rId10"/>
          <w:footerReference w:type="default" r:id="rId11"/>
          <w:footerReference w:type="first" r:id="rId12"/>
          <w:pgSz w:w="12240" w:h="15840"/>
          <w:pgMar w:top="1440" w:right="1440" w:bottom="1440" w:left="1800" w:header="720" w:footer="720" w:gutter="0"/>
          <w:pgNumType w:fmt="lowerRoman" w:start="1"/>
          <w:cols w:space="720"/>
          <w:titlePg/>
          <w:docGrid w:linePitch="360"/>
        </w:sectPr>
      </w:pPr>
    </w:p>
    <w:p w14:paraId="42D959D9" w14:textId="77777777" w:rsidR="00AA2316" w:rsidRPr="00C874EF" w:rsidRDefault="00AA2316" w:rsidP="00AA2316">
      <w:pPr>
        <w:pStyle w:val="Heading1"/>
        <w:jc w:val="left"/>
        <w:rPr>
          <w:rFonts w:cs="Times New Roman"/>
          <w:sz w:val="24"/>
          <w:szCs w:val="24"/>
        </w:rPr>
      </w:pPr>
      <w:bookmarkStart w:id="0" w:name="_Toc377565302"/>
      <w:bookmarkStart w:id="1" w:name="_Toc60745901"/>
      <w:bookmarkStart w:id="2" w:name="_Toc117717902"/>
      <w:bookmarkStart w:id="3" w:name="_Toc117717987"/>
      <w:bookmarkStart w:id="4" w:name="_Toc120545285"/>
      <w:r w:rsidRPr="00C874EF">
        <w:rPr>
          <w:rFonts w:cs="Times New Roman"/>
          <w:sz w:val="24"/>
          <w:szCs w:val="24"/>
        </w:rPr>
        <w:lastRenderedPageBreak/>
        <w:t>I.  INTRODUCTION</w:t>
      </w:r>
      <w:bookmarkEnd w:id="0"/>
      <w:bookmarkEnd w:id="1"/>
      <w:bookmarkEnd w:id="2"/>
      <w:bookmarkEnd w:id="3"/>
      <w:bookmarkEnd w:id="4"/>
    </w:p>
    <w:p w14:paraId="2758A91C" w14:textId="77777777" w:rsidR="00AA2316" w:rsidRDefault="00AA2316" w:rsidP="00AA2316"/>
    <w:p w14:paraId="0F5C5165" w14:textId="77777777" w:rsidR="00AA2316" w:rsidRPr="00C874EF" w:rsidRDefault="00AA2316" w:rsidP="00AA2316"/>
    <w:p w14:paraId="63AB4856" w14:textId="77777777" w:rsidR="00AA2316" w:rsidRPr="00C874EF" w:rsidRDefault="00AA2316" w:rsidP="00AA2316">
      <w:pPr>
        <w:pStyle w:val="Heading3"/>
        <w:numPr>
          <w:ilvl w:val="0"/>
          <w:numId w:val="18"/>
        </w:numPr>
        <w:spacing w:before="0" w:after="0"/>
        <w:ind w:left="450"/>
        <w:rPr>
          <w:rFonts w:cs="Times New Roman"/>
          <w:sz w:val="24"/>
          <w:szCs w:val="24"/>
        </w:rPr>
      </w:pPr>
      <w:bookmarkStart w:id="5" w:name="_Toc377565303"/>
      <w:bookmarkStart w:id="6" w:name="_Toc60745902"/>
      <w:bookmarkStart w:id="7" w:name="_Toc117717903"/>
      <w:bookmarkStart w:id="8" w:name="_Toc117717988"/>
      <w:bookmarkStart w:id="9" w:name="_Toc120545286"/>
      <w:r w:rsidRPr="00C874EF">
        <w:rPr>
          <w:rFonts w:cs="Times New Roman"/>
          <w:sz w:val="24"/>
          <w:szCs w:val="24"/>
        </w:rPr>
        <w:t>PURPOSE OF THIS REQUEST FOR PROPOSALS</w:t>
      </w:r>
      <w:bookmarkEnd w:id="5"/>
      <w:bookmarkEnd w:id="6"/>
      <w:bookmarkEnd w:id="7"/>
      <w:bookmarkEnd w:id="8"/>
      <w:bookmarkEnd w:id="9"/>
    </w:p>
    <w:p w14:paraId="75C30D5F" w14:textId="77777777" w:rsidR="00FC2D23" w:rsidRPr="005A0EAC" w:rsidRDefault="00FC2D23" w:rsidP="00FC2D23"/>
    <w:p w14:paraId="70ACB80A" w14:textId="77777777" w:rsidR="005A0EAC" w:rsidRPr="005A0EAC" w:rsidRDefault="005A0EAC" w:rsidP="005A0EAC">
      <w:r w:rsidRPr="005A0EAC">
        <w:t>The purpose of the Request for Proposal (RFP) is to solicit sealed proposals to establish a contract through competitive negotiations for the procurement of the following services:</w:t>
      </w:r>
    </w:p>
    <w:p w14:paraId="2D1D5DC2" w14:textId="77777777" w:rsidR="005A0EAC" w:rsidRPr="005A0EAC" w:rsidRDefault="005A0EAC" w:rsidP="005A0EAC">
      <w:pPr>
        <w:rPr>
          <w:sz w:val="27"/>
          <w:szCs w:val="27"/>
        </w:rPr>
      </w:pPr>
    </w:p>
    <w:p w14:paraId="5AA29459" w14:textId="77777777" w:rsidR="005A0EAC" w:rsidRPr="005A0EAC" w:rsidRDefault="005A0EAC" w:rsidP="005A0EAC">
      <w:pPr>
        <w:pStyle w:val="NormalWeb"/>
        <w:spacing w:before="0" w:beforeAutospacing="0" w:after="0" w:afterAutospacing="0"/>
        <w:ind w:left="810" w:hanging="360"/>
      </w:pPr>
      <w:r w:rsidRPr="005A0EAC">
        <w:rPr>
          <w:rFonts w:ascii="Symbol" w:hAnsi="Symbol"/>
        </w:rPr>
        <w:t>·</w:t>
      </w:r>
      <w:r w:rsidRPr="005A0EAC">
        <w:rPr>
          <w:sz w:val="14"/>
          <w:szCs w:val="14"/>
        </w:rPr>
        <w:t xml:space="preserve">       </w:t>
      </w:r>
      <w:r w:rsidRPr="005A0EAC">
        <w:t>Develop and operate a arts, education, and cultural hub within the existing Performing Arts Center;</w:t>
      </w:r>
    </w:p>
    <w:p w14:paraId="2A21EF01" w14:textId="77777777" w:rsidR="005A0EAC" w:rsidRPr="005A0EAC" w:rsidRDefault="005A0EAC" w:rsidP="005A0EAC">
      <w:pPr>
        <w:pStyle w:val="NormalWeb"/>
        <w:spacing w:before="0" w:beforeAutospacing="0" w:after="0" w:afterAutospacing="0"/>
        <w:ind w:left="810" w:hanging="360"/>
      </w:pPr>
      <w:r w:rsidRPr="005A0EAC">
        <w:rPr>
          <w:rFonts w:ascii="Symbol" w:hAnsi="Symbol" w:hint="eastAsia"/>
        </w:rPr>
        <w:t>·</w:t>
      </w:r>
      <w:r w:rsidRPr="005A0EAC">
        <w:rPr>
          <w:sz w:val="14"/>
          <w:szCs w:val="14"/>
        </w:rPr>
        <w:t>       </w:t>
      </w:r>
      <w:r w:rsidRPr="005A0EAC">
        <w:t>Procure the necessary project team to finance, renovate, lease, manage property;</w:t>
      </w:r>
    </w:p>
    <w:p w14:paraId="72DAB694" w14:textId="77777777" w:rsidR="005A0EAC" w:rsidRPr="005A0EAC" w:rsidRDefault="005A0EAC" w:rsidP="005A0EAC">
      <w:pPr>
        <w:pStyle w:val="NormalWeb"/>
        <w:spacing w:before="0" w:beforeAutospacing="0" w:after="0" w:afterAutospacing="0"/>
        <w:ind w:left="810" w:hanging="360"/>
      </w:pPr>
      <w:r w:rsidRPr="005A0EAC">
        <w:rPr>
          <w:rFonts w:ascii="Symbol" w:hAnsi="Symbol" w:hint="eastAsia"/>
        </w:rPr>
        <w:t>·</w:t>
      </w:r>
      <w:r w:rsidRPr="005A0EAC">
        <w:rPr>
          <w:sz w:val="14"/>
          <w:szCs w:val="14"/>
        </w:rPr>
        <w:t>       </w:t>
      </w:r>
      <w:r w:rsidRPr="005A0EAC">
        <w:t>Program events within the Performing Arts Center and the adjacent outdoor spaces;</w:t>
      </w:r>
    </w:p>
    <w:p w14:paraId="4B9B34F7" w14:textId="77777777" w:rsidR="005A0EAC" w:rsidRPr="005A0EAC" w:rsidRDefault="005A0EAC" w:rsidP="005A0EAC">
      <w:pPr>
        <w:pStyle w:val="NormalWeb"/>
        <w:spacing w:before="0" w:beforeAutospacing="0" w:after="0" w:afterAutospacing="0"/>
        <w:ind w:left="810" w:hanging="360"/>
      </w:pPr>
      <w:r w:rsidRPr="005A0EAC">
        <w:rPr>
          <w:rFonts w:ascii="Symbol" w:hAnsi="Symbol" w:hint="eastAsia"/>
        </w:rPr>
        <w:t>·</w:t>
      </w:r>
      <w:r w:rsidRPr="005A0EAC">
        <w:rPr>
          <w:sz w:val="14"/>
          <w:szCs w:val="14"/>
        </w:rPr>
        <w:t xml:space="preserve">       </w:t>
      </w:r>
      <w:r w:rsidRPr="005A0EAC">
        <w:t>Purchase or Master Lease the property through a Disposition and Development Agreement with the City of Santa Fe (City).  Note: The City will consider a purchase or lease, whichever benefits the proposed Project and the City, as determined by the City.</w:t>
      </w:r>
    </w:p>
    <w:p w14:paraId="1C4BC279" w14:textId="77777777" w:rsidR="005A0EAC" w:rsidRPr="005A0EAC" w:rsidRDefault="005A0EAC" w:rsidP="005A0EAC">
      <w:pPr>
        <w:rPr>
          <w:b/>
        </w:rPr>
      </w:pPr>
    </w:p>
    <w:p w14:paraId="21704E29" w14:textId="77777777" w:rsidR="005A0EAC" w:rsidRPr="005A0EAC" w:rsidRDefault="005A0EAC" w:rsidP="005A0EAC">
      <w:r w:rsidRPr="005A0EAC">
        <w:rPr>
          <w:bCs/>
        </w:rPr>
        <w:t xml:space="preserve">The Office of Economic Development is collaborating with the Arts &amp; Culture Department to issue this RFP with the intention to identify the most qualified Offeror to redevelop the iconic Performing g Arts Center into a dynamic, fun, and activated place that contributes to life at the Midtown District Santa Fe. </w:t>
      </w:r>
      <w:r w:rsidRPr="005A0EAC">
        <w:t>A key City and public objective for the future Performing Arts Center is to help stabilize and enhance community arts and cultural organizations and strengthen the heritage of local arts and culture in Santa Fe and the region, as well as integrate technology and multimedia design into the land uses at Midtown.  The Performing Arts Center should be a hub of activity that contributes to life and experiences within the District and represents true perspectives and the unique aspects of Santa Fe.</w:t>
      </w:r>
    </w:p>
    <w:p w14:paraId="6C734931" w14:textId="77777777" w:rsidR="005A0EAC" w:rsidRPr="005A0EAC" w:rsidRDefault="005A0EAC" w:rsidP="005A0EAC">
      <w:pPr>
        <w:pStyle w:val="ListParagraph"/>
        <w:ind w:left="784"/>
      </w:pPr>
    </w:p>
    <w:p w14:paraId="1DCBD5E3" w14:textId="77777777" w:rsidR="005A0EAC" w:rsidRPr="005A0EAC" w:rsidRDefault="005A0EAC" w:rsidP="005A0EAC">
      <w:r w:rsidRPr="005A0EAC">
        <w:t>The Performing Arts Center redevelopment should be a beacon for how strengthening local arts and culture, with performances and entertainment is an economic development tool for stabilizing the richness of Santa Fe’s historic communities important to the past, present, and future of the city, as well as a project that will initiate future development.  The completed Performing Arts Center should set the stage for the Midtown Site as a place that is welcoming, inclusive, equitable, feasible, and sustainable.</w:t>
      </w:r>
    </w:p>
    <w:p w14:paraId="2FD92D53" w14:textId="77777777" w:rsidR="005A0EAC" w:rsidRPr="005A0EAC" w:rsidRDefault="005A0EAC" w:rsidP="005A0EAC"/>
    <w:p w14:paraId="5E61F2C4" w14:textId="39AC840C" w:rsidR="00AA2316" w:rsidRPr="005A0EAC" w:rsidRDefault="005A0EAC" w:rsidP="005A0EAC">
      <w:pPr>
        <w:rPr>
          <w:b/>
        </w:rPr>
      </w:pPr>
      <w:r w:rsidRPr="005A0EAC">
        <w:t>The Performing Arts Center is located adjacent to the Visual Arts Center on the Midtown Site.</w:t>
      </w:r>
      <w:r w:rsidR="00AA2316" w:rsidRPr="005A0EAC">
        <w:t xml:space="preserve"> </w:t>
      </w:r>
    </w:p>
    <w:p w14:paraId="28882118" w14:textId="1EDAC26F" w:rsidR="00FC2D23" w:rsidRPr="005A0EAC" w:rsidRDefault="00FC2D23" w:rsidP="00FC2D23"/>
    <w:p w14:paraId="73F80A21" w14:textId="77777777" w:rsidR="00CF2788" w:rsidRPr="00F638B0" w:rsidRDefault="00CF2788" w:rsidP="00CF2788">
      <w:pPr>
        <w:pStyle w:val="Heading3"/>
        <w:numPr>
          <w:ilvl w:val="0"/>
          <w:numId w:val="18"/>
        </w:numPr>
        <w:spacing w:before="0" w:after="0"/>
        <w:ind w:left="450"/>
        <w:rPr>
          <w:rFonts w:cs="Times New Roman"/>
          <w:sz w:val="24"/>
          <w:szCs w:val="24"/>
        </w:rPr>
      </w:pPr>
      <w:bookmarkStart w:id="10" w:name="_Toc117717904"/>
      <w:bookmarkStart w:id="11" w:name="_Toc117717989"/>
      <w:bookmarkStart w:id="12" w:name="_Toc120545287"/>
      <w:r w:rsidRPr="00C874EF">
        <w:rPr>
          <w:rFonts w:cs="Times New Roman"/>
          <w:sz w:val="24"/>
          <w:szCs w:val="24"/>
        </w:rPr>
        <w:t>BACKGROUND INFORMATION</w:t>
      </w:r>
      <w:bookmarkEnd w:id="10"/>
      <w:bookmarkEnd w:id="11"/>
      <w:bookmarkEnd w:id="12"/>
    </w:p>
    <w:p w14:paraId="0DA976BF" w14:textId="77777777" w:rsidR="00CF2788" w:rsidRPr="00C874EF" w:rsidRDefault="00CF2788" w:rsidP="00CF2788"/>
    <w:p w14:paraId="393D4073" w14:textId="77777777" w:rsidR="00CF2788" w:rsidRPr="00C22DBB" w:rsidRDefault="00CF2788" w:rsidP="00CF2788">
      <w:r w:rsidRPr="00C22DBB">
        <w:t>This RFP was created and guided pursuant to the Midtown Moving Forward Resolution approved by the Governing Body (Resolution 2022-12).</w:t>
      </w:r>
    </w:p>
    <w:p w14:paraId="7DDE450E" w14:textId="77777777" w:rsidR="00CF2788" w:rsidRPr="00C22DBB" w:rsidRDefault="00CF2788" w:rsidP="00CF2788">
      <w:pPr>
        <w:spacing w:before="100" w:beforeAutospacing="1" w:after="100" w:afterAutospacing="1"/>
      </w:pPr>
      <w:r w:rsidRPr="00C22DBB">
        <w:t xml:space="preserve">A RESOLUTION ADOPTING NEXT STEPS FOR THE REUSE AND REDEVELOPMENT OF THE MIDTOWN PROPERTY INCLUDING APPLYING FOR LAND USE REZONING, GENERAL PLAN AMENDMENT, AND A MASTER PLAN; </w:t>
      </w:r>
      <w:r w:rsidRPr="00C22DBB">
        <w:lastRenderedPageBreak/>
        <w:t xml:space="preserve">ADOPTING A COMMUNITY DEVELOPMENT PLAN; ISSUING CERTAIN REQUESTS FOR PROPOSALS; CONDUCTING CERTAIN STUDIES AND ASSESSMENTS; AND SEEKING THE ACQUISITION OF LAND LOCATED WITHIN OR ADJACENT TO THE MIDTOWN SITE. </w:t>
      </w:r>
    </w:p>
    <w:p w14:paraId="530C1CA7" w14:textId="77777777" w:rsidR="00CF2788" w:rsidRPr="006F44A0" w:rsidRDefault="00CF2788" w:rsidP="00CF2788">
      <w:pPr>
        <w:rPr>
          <w:b/>
          <w:bCs/>
        </w:rPr>
      </w:pPr>
      <w:r w:rsidRPr="006F44A0">
        <w:rPr>
          <w:b/>
          <w:bCs/>
        </w:rPr>
        <w:t>The Vision for the Midtown District at the Center of Santa Fe</w:t>
      </w:r>
    </w:p>
    <w:p w14:paraId="12B4022C" w14:textId="77777777" w:rsidR="00CF2788" w:rsidRPr="00B55C78" w:rsidRDefault="00CF2788" w:rsidP="00CF2788">
      <w:pPr>
        <w:pStyle w:val="NormalWeb"/>
      </w:pPr>
      <w:r w:rsidRPr="00B55C78">
        <w:t>Through an extensive, dynamic, and inclusive public engagement process, a vision for the future of the Midtown Site lays the groundwork to create a place “</w:t>
      </w:r>
      <w:r w:rsidRPr="00B55C78">
        <w:rPr>
          <w:i/>
          <w:iCs/>
        </w:rPr>
        <w:t>where a wide diversity of people interact and collaborate to find their passions; build their skills for a great career; live in a thriving, vibrant neighborhood and city; and create a great future for our community, region and beyond</w:t>
      </w:r>
      <w:r w:rsidRPr="00B55C78">
        <w:t xml:space="preserve">” (excerpt from the Midtown Planning Guidelines, 2018).   </w:t>
      </w:r>
    </w:p>
    <w:p w14:paraId="1EC3FABF" w14:textId="77777777" w:rsidR="00CF2788" w:rsidRPr="00B55C78" w:rsidRDefault="00CF2788" w:rsidP="00CF2788">
      <w:r w:rsidRPr="00B55C78">
        <w:t xml:space="preserve">Through the competitive and open RFP process, the City will continue to achieve the vision articulated in the Midtown Planning Guidelines that have guided the Midtown Redevelopment Plans, which may be accessed at: </w:t>
      </w:r>
      <w:hyperlink r:id="rId13" w:history="1">
        <w:r w:rsidRPr="00B55C78">
          <w:rPr>
            <w:rStyle w:val="Hyperlink"/>
            <w:color w:val="auto"/>
          </w:rPr>
          <w:t>www.MidtownDistrictSantaFe.org</w:t>
        </w:r>
      </w:hyperlink>
      <w:r w:rsidRPr="00B55C78">
        <w:t xml:space="preserve"> . Prioritizing a mixed-use district, with associated land uses, has remained a key desirable use and is continually articulated as a priority throughout the Midtown planning public engagement process to date:</w:t>
      </w:r>
    </w:p>
    <w:p w14:paraId="5F774408" w14:textId="77777777" w:rsidR="00CF2788" w:rsidRPr="00B55C78" w:rsidRDefault="00CF2788" w:rsidP="00CF2788"/>
    <w:p w14:paraId="7D79CE27" w14:textId="77777777" w:rsidR="00CF2788" w:rsidRPr="00B55C78" w:rsidRDefault="00CF2788">
      <w:pPr>
        <w:pStyle w:val="ListParagraph"/>
        <w:numPr>
          <w:ilvl w:val="0"/>
          <w:numId w:val="37"/>
        </w:numPr>
        <w:ind w:left="720"/>
      </w:pPr>
      <w:r w:rsidRPr="00B55C78">
        <w:t>Mixed-Income Housing – Families, Seniors, Live/Work, Artists</w:t>
      </w:r>
    </w:p>
    <w:p w14:paraId="44E6B9E9" w14:textId="77777777" w:rsidR="00CF2788" w:rsidRPr="00B55C78" w:rsidRDefault="00CF2788">
      <w:pPr>
        <w:pStyle w:val="ListParagraph"/>
        <w:numPr>
          <w:ilvl w:val="0"/>
          <w:numId w:val="37"/>
        </w:numPr>
        <w:ind w:left="720"/>
      </w:pPr>
      <w:r w:rsidRPr="00B55C78">
        <w:t>Film and Multimedia Production with Career Paths</w:t>
      </w:r>
    </w:p>
    <w:p w14:paraId="6276F057" w14:textId="77777777" w:rsidR="00CF2788" w:rsidRPr="00B55C78" w:rsidRDefault="00CF2788">
      <w:pPr>
        <w:pStyle w:val="ListParagraph"/>
        <w:numPr>
          <w:ilvl w:val="0"/>
          <w:numId w:val="37"/>
        </w:numPr>
        <w:ind w:left="720"/>
      </w:pPr>
      <w:r w:rsidRPr="00B55C78">
        <w:t>Higher Education and Learning Environments, including a Public Library</w:t>
      </w:r>
    </w:p>
    <w:p w14:paraId="07EF2B80" w14:textId="77777777" w:rsidR="00CF2788" w:rsidRPr="00B55C78" w:rsidRDefault="00CF2788">
      <w:pPr>
        <w:pStyle w:val="ListParagraph"/>
        <w:numPr>
          <w:ilvl w:val="0"/>
          <w:numId w:val="37"/>
        </w:numPr>
        <w:ind w:left="720"/>
        <w:rPr>
          <w:b/>
          <w:bCs/>
        </w:rPr>
      </w:pPr>
      <w:r w:rsidRPr="00B55C78">
        <w:rPr>
          <w:b/>
          <w:bCs/>
        </w:rPr>
        <w:t>Entertainment – Visual and Performing Arts</w:t>
      </w:r>
    </w:p>
    <w:p w14:paraId="7D648492" w14:textId="77777777" w:rsidR="00CF2788" w:rsidRPr="00B55C78" w:rsidRDefault="00CF2788">
      <w:pPr>
        <w:pStyle w:val="ListParagraph"/>
        <w:numPr>
          <w:ilvl w:val="0"/>
          <w:numId w:val="37"/>
        </w:numPr>
        <w:ind w:left="720"/>
        <w:rPr>
          <w:b/>
          <w:bCs/>
        </w:rPr>
      </w:pPr>
      <w:r w:rsidRPr="00B55C78">
        <w:rPr>
          <w:b/>
          <w:bCs/>
        </w:rPr>
        <w:t>Arts and Creativity – Makers Space and Community Arts Organizations</w:t>
      </w:r>
    </w:p>
    <w:p w14:paraId="143EC24A" w14:textId="77777777" w:rsidR="00CF2788" w:rsidRPr="00B55C78" w:rsidRDefault="00CF2788">
      <w:pPr>
        <w:pStyle w:val="ListParagraph"/>
        <w:numPr>
          <w:ilvl w:val="0"/>
          <w:numId w:val="37"/>
        </w:numPr>
        <w:ind w:left="720"/>
      </w:pPr>
      <w:r w:rsidRPr="00B55C78">
        <w:t>Business Entrepreneurship – Innovation, Design, Technology</w:t>
      </w:r>
    </w:p>
    <w:p w14:paraId="46B03E11" w14:textId="77777777" w:rsidR="00CF2788" w:rsidRPr="00B55C78" w:rsidRDefault="00CF2788">
      <w:pPr>
        <w:pStyle w:val="ListParagraph"/>
        <w:numPr>
          <w:ilvl w:val="0"/>
          <w:numId w:val="37"/>
        </w:numPr>
        <w:ind w:left="720"/>
      </w:pPr>
      <w:r w:rsidRPr="00B55C78">
        <w:t>Family and Community Health Center</w:t>
      </w:r>
    </w:p>
    <w:p w14:paraId="7249D9F4" w14:textId="77777777" w:rsidR="00CF2788" w:rsidRPr="00B55C78" w:rsidRDefault="00CF2788">
      <w:pPr>
        <w:pStyle w:val="ListParagraph"/>
        <w:numPr>
          <w:ilvl w:val="0"/>
          <w:numId w:val="37"/>
        </w:numPr>
        <w:ind w:left="720"/>
      </w:pPr>
      <w:r w:rsidRPr="00B55C78">
        <w:t>Senior and Early Childhood Care Centers</w:t>
      </w:r>
    </w:p>
    <w:p w14:paraId="163B664C" w14:textId="77777777" w:rsidR="00CF2788" w:rsidRPr="00B55C78" w:rsidRDefault="00CF2788">
      <w:pPr>
        <w:pStyle w:val="ListParagraph"/>
        <w:numPr>
          <w:ilvl w:val="0"/>
          <w:numId w:val="37"/>
        </w:numPr>
        <w:ind w:left="720"/>
      </w:pPr>
      <w:r w:rsidRPr="00B55C78">
        <w:t>Open Space for Programming Local Culture, Arts, and Recreation</w:t>
      </w:r>
    </w:p>
    <w:p w14:paraId="6E7956AE" w14:textId="77777777" w:rsidR="00CF2788" w:rsidRPr="00B55C78" w:rsidRDefault="00CF2788" w:rsidP="00CF2788">
      <w:pPr>
        <w:pStyle w:val="ListParagraph"/>
        <w:rPr>
          <w:b/>
        </w:rPr>
      </w:pPr>
    </w:p>
    <w:p w14:paraId="3FFF43ED" w14:textId="77777777" w:rsidR="00CF2788" w:rsidRPr="00CB3E08" w:rsidRDefault="00CF2788">
      <w:pPr>
        <w:pStyle w:val="ListParagraph"/>
        <w:numPr>
          <w:ilvl w:val="0"/>
          <w:numId w:val="35"/>
        </w:numPr>
        <w:ind w:left="720"/>
        <w:rPr>
          <w:b/>
        </w:rPr>
      </w:pPr>
      <w:r w:rsidRPr="00CB3E08">
        <w:rPr>
          <w:b/>
        </w:rPr>
        <w:t>The Midtown Site</w:t>
      </w:r>
    </w:p>
    <w:p w14:paraId="26B95A4E" w14:textId="77777777" w:rsidR="005A0EAC" w:rsidRPr="005A0EAC" w:rsidRDefault="005A0EAC" w:rsidP="005A0EAC">
      <w:pPr>
        <w:pStyle w:val="ListParagraph"/>
        <w:ind w:left="784"/>
      </w:pPr>
      <w:r w:rsidRPr="005A0EAC">
        <w:t>Dating back to the mid-1800s, the Midtown Site (Site) has been used for various public oriented purposes, and briefly served as a military hospital during World War II.  After the war, the Christian Brothers acquired the previous hospital campus facilities to establish a college campus, which operated until 2009.  The City, with a commitment to preserve the civic purpose educational use, purchased the Site and leased it to a private, for-profit university. However, by June of 2018, the university ceased operations and full control of the Site reverted to the City on July 1, 2018.</w:t>
      </w:r>
    </w:p>
    <w:p w14:paraId="2FCA1C1B" w14:textId="77777777" w:rsidR="005A0EAC" w:rsidRPr="005A0EAC" w:rsidRDefault="005A0EAC" w:rsidP="005A0EAC">
      <w:pPr>
        <w:ind w:left="424"/>
      </w:pPr>
    </w:p>
    <w:p w14:paraId="12E4FC01" w14:textId="275885F9" w:rsidR="005A0EAC" w:rsidRPr="005A0EAC" w:rsidRDefault="005A0EAC" w:rsidP="005A0EAC">
      <w:pPr>
        <w:pStyle w:val="ListParagraph"/>
        <w:ind w:left="784"/>
      </w:pPr>
      <w:r w:rsidRPr="005A0EAC">
        <w:t xml:space="preserve">The Site’s long history as a civic use continues with the City’s commitment to creating a new city center in what has become the geographic center of Santa Fe.  By August of 2018, the City had held public engagement events, called the Midtown Campus Project, to provide open opportunities for the public to create a vision and concept for the future of the Site.  The redevelopment of the Site, and this Project, was informed by other research conducted over the previous several years, including the </w:t>
      </w:r>
      <w:proofErr w:type="spellStart"/>
      <w:r w:rsidRPr="005A0EAC">
        <w:t>Re:MIKE</w:t>
      </w:r>
      <w:proofErr w:type="spellEnd"/>
      <w:r w:rsidRPr="005A0EAC">
        <w:t xml:space="preserve"> for the re-design of the St. Michaels corridor, which culminated in the </w:t>
      </w:r>
      <w:r w:rsidRPr="005A0EAC">
        <w:lastRenderedPageBreak/>
        <w:t xml:space="preserve">Midtown LINC Overlay District (Ordinance 2016-39 ) to promote a mixed-use, compact, pedestrian friendly district. Other references include: Culture Connects (2016); National Citizens Survey and Pollinating Prosperity Report (2017). </w:t>
      </w:r>
    </w:p>
    <w:p w14:paraId="7B49F858" w14:textId="75A479C4" w:rsidR="00CF2788" w:rsidRPr="005A0EAC" w:rsidRDefault="005A0EAC" w:rsidP="005A0EAC">
      <w:pPr>
        <w:pStyle w:val="ListParagraph"/>
        <w:ind w:left="784"/>
      </w:pPr>
      <w:r w:rsidRPr="005A0EAC">
        <w:t>The Midtown Campus Project culminated in the publication of the Midtown Planning Guidelines in August 2018, which continue to guide the vision, goals, and ongoing public engagement efforts to inform and regulate the development of the Site.</w:t>
      </w:r>
    </w:p>
    <w:p w14:paraId="5FC942B3" w14:textId="77777777" w:rsidR="00CF2788" w:rsidRPr="00B55C78" w:rsidRDefault="00CF2788" w:rsidP="00CF2788">
      <w:pPr>
        <w:ind w:left="720"/>
      </w:pPr>
    </w:p>
    <w:p w14:paraId="4710BB3F" w14:textId="77777777" w:rsidR="00CF2788" w:rsidRPr="00CB3E08" w:rsidRDefault="00CF2788">
      <w:pPr>
        <w:pStyle w:val="ListParagraph"/>
        <w:numPr>
          <w:ilvl w:val="0"/>
          <w:numId w:val="35"/>
        </w:numPr>
        <w:ind w:left="720"/>
        <w:rPr>
          <w:b/>
        </w:rPr>
      </w:pPr>
      <w:r w:rsidRPr="00CB3E08">
        <w:rPr>
          <w:b/>
        </w:rPr>
        <w:t>Midtown Planning Guidelines</w:t>
      </w:r>
    </w:p>
    <w:p w14:paraId="67EC4124" w14:textId="77777777" w:rsidR="00CF2788" w:rsidRPr="00B55C78" w:rsidRDefault="00CF2788" w:rsidP="00CF2788">
      <w:pPr>
        <w:ind w:left="720"/>
      </w:pPr>
      <w:r w:rsidRPr="00B55C78">
        <w:t>The Midtown Planning Guidelines (Guidelines) are based on public input and provide key guidance for early projects that define the core shared values and future of Midtown as a civic place – a City Center. Some key values outlined in the Guidelines are:</w:t>
      </w:r>
    </w:p>
    <w:p w14:paraId="2DED2517" w14:textId="77777777" w:rsidR="00CF2788" w:rsidRPr="00B55C78" w:rsidRDefault="00CF2788">
      <w:pPr>
        <w:pStyle w:val="ListParagraph"/>
        <w:numPr>
          <w:ilvl w:val="1"/>
          <w:numId w:val="35"/>
        </w:numPr>
      </w:pPr>
      <w:r w:rsidRPr="00B55C78">
        <w:t>Sustainable Development</w:t>
      </w:r>
    </w:p>
    <w:p w14:paraId="7DB4B04E" w14:textId="77777777" w:rsidR="00CF2788" w:rsidRPr="00B55C78" w:rsidRDefault="00CF2788">
      <w:pPr>
        <w:pStyle w:val="ListParagraph"/>
        <w:numPr>
          <w:ilvl w:val="1"/>
          <w:numId w:val="35"/>
        </w:numPr>
      </w:pPr>
      <w:r w:rsidRPr="00B55C78">
        <w:t>A City Center</w:t>
      </w:r>
    </w:p>
    <w:p w14:paraId="17DC8F15" w14:textId="77777777" w:rsidR="00CF2788" w:rsidRPr="00B55C78" w:rsidRDefault="00CF2788">
      <w:pPr>
        <w:pStyle w:val="ListParagraph"/>
        <w:numPr>
          <w:ilvl w:val="1"/>
          <w:numId w:val="35"/>
        </w:numPr>
      </w:pPr>
      <w:r w:rsidRPr="00B55C78">
        <w:t>Adaptable Infrastructure</w:t>
      </w:r>
    </w:p>
    <w:p w14:paraId="0369DE17" w14:textId="77777777" w:rsidR="00CF2788" w:rsidRPr="00B55C78" w:rsidRDefault="00CF2788">
      <w:pPr>
        <w:pStyle w:val="ListParagraph"/>
        <w:numPr>
          <w:ilvl w:val="1"/>
          <w:numId w:val="35"/>
        </w:numPr>
      </w:pPr>
      <w:r w:rsidRPr="00B55C78">
        <w:t>Catalyze the Midtown LINC Overly</w:t>
      </w:r>
    </w:p>
    <w:p w14:paraId="0F79DA72" w14:textId="77777777" w:rsidR="00CF2788" w:rsidRPr="00B55C78" w:rsidRDefault="00CF2788" w:rsidP="00CF2788">
      <w:pPr>
        <w:pStyle w:val="ListParagraph"/>
        <w:ind w:left="784"/>
      </w:pPr>
    </w:p>
    <w:p w14:paraId="50BE02D5" w14:textId="77777777" w:rsidR="00CF2788" w:rsidRPr="00B55C78" w:rsidRDefault="00CF2788" w:rsidP="00CF2788">
      <w:pPr>
        <w:pStyle w:val="ListParagraph"/>
        <w:ind w:left="784"/>
      </w:pPr>
      <w:r w:rsidRPr="00B55C78">
        <w:t>Some preferred land uses listed in the Guidelines include:</w:t>
      </w:r>
    </w:p>
    <w:p w14:paraId="247F80CB" w14:textId="77777777" w:rsidR="00CF2788" w:rsidRPr="00B55C78" w:rsidRDefault="00CF2788">
      <w:pPr>
        <w:pStyle w:val="ListParagraph"/>
        <w:numPr>
          <w:ilvl w:val="1"/>
          <w:numId w:val="35"/>
        </w:numPr>
      </w:pPr>
      <w:r w:rsidRPr="00B55C78">
        <w:t>Higher Education</w:t>
      </w:r>
    </w:p>
    <w:p w14:paraId="4A7CB64D" w14:textId="77777777" w:rsidR="00CF2788" w:rsidRPr="00B55C78" w:rsidRDefault="00CF2788">
      <w:pPr>
        <w:pStyle w:val="ListParagraph"/>
        <w:numPr>
          <w:ilvl w:val="1"/>
          <w:numId w:val="35"/>
        </w:numPr>
      </w:pPr>
      <w:r w:rsidRPr="00B55C78">
        <w:t xml:space="preserve">Housing </w:t>
      </w:r>
    </w:p>
    <w:p w14:paraId="2D6A778C" w14:textId="77777777" w:rsidR="00CF2788" w:rsidRPr="00B55C78" w:rsidRDefault="00CF2788">
      <w:pPr>
        <w:pStyle w:val="ListParagraph"/>
        <w:numPr>
          <w:ilvl w:val="1"/>
          <w:numId w:val="35"/>
        </w:numPr>
      </w:pPr>
      <w:r w:rsidRPr="00B55C78">
        <w:t>Film &amp; Emerging Media</w:t>
      </w:r>
    </w:p>
    <w:p w14:paraId="68790BF3" w14:textId="77777777" w:rsidR="00CF2788" w:rsidRPr="00B55C78" w:rsidRDefault="00CF2788">
      <w:pPr>
        <w:pStyle w:val="ListParagraph"/>
        <w:numPr>
          <w:ilvl w:val="1"/>
          <w:numId w:val="35"/>
        </w:numPr>
      </w:pPr>
      <w:r w:rsidRPr="00B55C78">
        <w:t>Arts &amp; Creativity</w:t>
      </w:r>
    </w:p>
    <w:p w14:paraId="06CC5E2B" w14:textId="77777777" w:rsidR="00CF2788" w:rsidRPr="00B55C78" w:rsidRDefault="00CF2788">
      <w:pPr>
        <w:pStyle w:val="ListParagraph"/>
        <w:numPr>
          <w:ilvl w:val="1"/>
          <w:numId w:val="35"/>
        </w:numPr>
      </w:pPr>
      <w:r w:rsidRPr="00B55C78">
        <w:t>New Business &amp; Innovation</w:t>
      </w:r>
    </w:p>
    <w:p w14:paraId="4961DE30" w14:textId="4A95A450" w:rsidR="00AA2316" w:rsidRPr="00B55C78" w:rsidRDefault="00AA2316" w:rsidP="00FC2D23"/>
    <w:p w14:paraId="4DE22803" w14:textId="77777777" w:rsidR="00EA2395" w:rsidRPr="00CB3E08" w:rsidRDefault="00EA2395">
      <w:pPr>
        <w:pStyle w:val="ListParagraph"/>
        <w:numPr>
          <w:ilvl w:val="0"/>
          <w:numId w:val="35"/>
        </w:numPr>
        <w:ind w:left="720"/>
        <w:rPr>
          <w:b/>
        </w:rPr>
      </w:pPr>
      <w:r w:rsidRPr="00CB3E08">
        <w:rPr>
          <w:b/>
        </w:rPr>
        <w:t>The Midtown Performing Arts Center</w:t>
      </w:r>
    </w:p>
    <w:p w14:paraId="1742EBB2" w14:textId="77777777" w:rsidR="005A0EAC" w:rsidRPr="005A0EAC" w:rsidRDefault="005A0EAC" w:rsidP="005A0EAC">
      <w:pPr>
        <w:ind w:left="720"/>
        <w:rPr>
          <w:shd w:val="clear" w:color="auto" w:fill="FFFFFF"/>
        </w:rPr>
      </w:pPr>
      <w:r w:rsidRPr="005A0EAC">
        <w:t xml:space="preserve">The Performing Arts Center (Performing Arts Center) is a complex with iconic structures and courtyards designed by Phillippe Register. </w:t>
      </w:r>
      <w:r w:rsidRPr="005A0EAC">
        <w:rPr>
          <w:shd w:val="clear" w:color="auto" w:fill="FFFFFF"/>
        </w:rPr>
        <w:t xml:space="preserve">His 1961-1978 projects for the College of Santa Fe included </w:t>
      </w:r>
      <w:proofErr w:type="spellStart"/>
      <w:r w:rsidRPr="005A0EAC">
        <w:rPr>
          <w:shd w:val="clear" w:color="auto" w:fill="FFFFFF"/>
        </w:rPr>
        <w:t>Benildus</w:t>
      </w:r>
      <w:proofErr w:type="spellEnd"/>
      <w:r w:rsidRPr="005A0EAC">
        <w:rPr>
          <w:shd w:val="clear" w:color="auto" w:fill="FFFFFF"/>
        </w:rPr>
        <w:t xml:space="preserve"> Hall, the administration building, the Greer Garson Theatre, and the Fogelson Library Center, all of which are planned for rehabilitation and reuse.</w:t>
      </w:r>
    </w:p>
    <w:p w14:paraId="7D58BEB0" w14:textId="77777777" w:rsidR="005A0EAC" w:rsidRPr="005A0EAC" w:rsidRDefault="005A0EAC" w:rsidP="005A0EAC">
      <w:pPr>
        <w:ind w:left="720"/>
      </w:pPr>
      <w:r w:rsidRPr="005A0EAC">
        <w:rPr>
          <w:shd w:val="clear" w:color="auto" w:fill="FFFFFF"/>
        </w:rPr>
        <w:t xml:space="preserve"> </w:t>
      </w:r>
    </w:p>
    <w:p w14:paraId="50985A86" w14:textId="77777777" w:rsidR="005A0EAC" w:rsidRPr="005A0EAC" w:rsidRDefault="005A0EAC" w:rsidP="005A0EAC">
      <w:pPr>
        <w:ind w:left="720"/>
      </w:pPr>
      <w:r w:rsidRPr="005A0EAC">
        <w:t xml:space="preserve">The Garson Theatre was created for a variety of performing arts uses, and it is currently vacant. The buildings have been secured with much of the previous furnishing, fixtures, and equipment intact and are part of this RFP.  Buildings systems, including mechanical, electrical, plumbing, and structural (MEPS) are also intact. However, as the buildings have been vacant since 2018, the lack of use has caused varying levels of deterioration.  The City seeks a developer and operator with the capacity and experience to rehabilitate the Garson Theatre into a Performing Arts Center modeled after some of the country’s successful public theaters, such as the Public Theater, or the Brooklyn Academy of Music, both located in New York City.  They are both venues with progressive, public theater that attract a broad audience and performances.  In Santa Fe, the programming for the proposed Performing Arts Center should include a focus on a public theatre with programming that attracts and is accessible (economically, language, and equitable access) for all Santa Fe communities.  The buildings and outdoor areas will be disposed of in as-is condition.  </w:t>
      </w:r>
      <w:r w:rsidRPr="005A0EAC">
        <w:lastRenderedPageBreak/>
        <w:t>The City envisions a dynamic performing arts center with a range of indoor and outdoor events, programs, activities, and business hours so that it is a hub throughout the year during the day, evening, and weekends.</w:t>
      </w:r>
    </w:p>
    <w:p w14:paraId="7FD5B8CB" w14:textId="77777777" w:rsidR="005A0EAC" w:rsidRPr="005A0EAC" w:rsidRDefault="005A0EAC" w:rsidP="005A0EAC"/>
    <w:p w14:paraId="451F3616" w14:textId="77777777" w:rsidR="005A0EAC" w:rsidRPr="005A0EAC" w:rsidRDefault="005A0EAC" w:rsidP="005A0EAC">
      <w:pPr>
        <w:ind w:left="720"/>
      </w:pPr>
      <w:r w:rsidRPr="005A0EAC">
        <w:t>The existing Performing Arts Center building:</w:t>
      </w:r>
      <w:r w:rsidRPr="005A0EAC">
        <w:tab/>
        <w:t>32,628 Square Feet</w:t>
      </w:r>
    </w:p>
    <w:p w14:paraId="596ACB06" w14:textId="77777777" w:rsidR="005A0EAC" w:rsidRPr="005A0EAC" w:rsidRDefault="005A0EAC" w:rsidP="005A0EAC">
      <w:pPr>
        <w:rPr>
          <w:bCs/>
        </w:rPr>
      </w:pPr>
    </w:p>
    <w:p w14:paraId="70FB87A2" w14:textId="77777777" w:rsidR="005A0EAC" w:rsidRPr="005A0EAC" w:rsidRDefault="005A0EAC" w:rsidP="005A0EAC">
      <w:pPr>
        <w:pStyle w:val="ListParagraph"/>
        <w:numPr>
          <w:ilvl w:val="0"/>
          <w:numId w:val="36"/>
        </w:numPr>
        <w:ind w:left="720"/>
        <w:rPr>
          <w:b/>
        </w:rPr>
      </w:pPr>
      <w:r w:rsidRPr="005A0EAC">
        <w:rPr>
          <w:b/>
        </w:rPr>
        <w:t>The Performing Arts Center Parcel</w:t>
      </w:r>
    </w:p>
    <w:p w14:paraId="082355B4" w14:textId="7C8F459D" w:rsidR="00EA2395" w:rsidRPr="005A0EAC" w:rsidRDefault="005A0EAC" w:rsidP="005A0EAC">
      <w:pPr>
        <w:pStyle w:val="ListParagraph"/>
        <w:rPr>
          <w:b/>
        </w:rPr>
      </w:pPr>
      <w:r w:rsidRPr="005A0EAC">
        <w:rPr>
          <w:shd w:val="clear" w:color="auto" w:fill="FFFFFF"/>
        </w:rPr>
        <w:t>See the following attached Parcel Plan for the Performing Arts Center.</w:t>
      </w:r>
    </w:p>
    <w:p w14:paraId="69CD78D6" w14:textId="4CA4B47B" w:rsidR="00AA2316" w:rsidRPr="00CB3E08" w:rsidRDefault="00AA2316" w:rsidP="00FC2D23"/>
    <w:p w14:paraId="65AC9F09" w14:textId="2A5DF9A2" w:rsidR="00EA2395" w:rsidRPr="00CB3E08" w:rsidRDefault="00EA2395" w:rsidP="00FC2D23"/>
    <w:p w14:paraId="2576F30B" w14:textId="77777777" w:rsidR="00834728" w:rsidRPr="00C874EF" w:rsidRDefault="00834728" w:rsidP="00834728">
      <w:pPr>
        <w:rPr>
          <w:bCs/>
          <w:color w:val="0000FF"/>
        </w:rPr>
      </w:pPr>
    </w:p>
    <w:p w14:paraId="060132F4" w14:textId="77777777" w:rsidR="00834728" w:rsidRDefault="00834728">
      <w:pPr>
        <w:rPr>
          <w:bCs/>
          <w:noProof/>
          <w:color w:val="0000FF"/>
        </w:rPr>
      </w:pPr>
      <w:r>
        <w:rPr>
          <w:bCs/>
          <w:noProof/>
          <w:color w:val="0000FF"/>
        </w:rPr>
        <w:br w:type="page"/>
      </w:r>
    </w:p>
    <w:p w14:paraId="5F56B11B" w14:textId="32050798" w:rsidR="00834728" w:rsidRPr="00C874EF" w:rsidRDefault="00834728" w:rsidP="00834728">
      <w:pPr>
        <w:rPr>
          <w:bCs/>
          <w:color w:val="0000FF"/>
        </w:rPr>
      </w:pPr>
      <w:r w:rsidRPr="00C874EF">
        <w:rPr>
          <w:bCs/>
          <w:noProof/>
          <w:color w:val="0000FF"/>
        </w:rPr>
        <w:lastRenderedPageBreak/>
        <w:drawing>
          <wp:inline distT="0" distB="0" distL="0" distR="0" wp14:anchorId="0DA75260" wp14:editId="670FF0C2">
            <wp:extent cx="6057900" cy="5434965"/>
            <wp:effectExtent l="0" t="0" r="0" b="63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a:stretch>
                      <a:fillRect/>
                    </a:stretch>
                  </pic:blipFill>
                  <pic:spPr>
                    <a:xfrm>
                      <a:off x="0" y="0"/>
                      <a:ext cx="6057900" cy="5434965"/>
                    </a:xfrm>
                    <a:prstGeom prst="rect">
                      <a:avLst/>
                    </a:prstGeom>
                  </pic:spPr>
                </pic:pic>
              </a:graphicData>
            </a:graphic>
          </wp:inline>
        </w:drawing>
      </w:r>
    </w:p>
    <w:p w14:paraId="1BD536EC" w14:textId="77777777" w:rsidR="00834728" w:rsidRPr="00C874EF" w:rsidRDefault="00834728" w:rsidP="00834728">
      <w:pPr>
        <w:rPr>
          <w:bCs/>
          <w:color w:val="0000FF"/>
        </w:rPr>
      </w:pPr>
    </w:p>
    <w:p w14:paraId="5DA8B49A" w14:textId="77777777" w:rsidR="00834728" w:rsidRPr="00C874EF" w:rsidRDefault="00834728" w:rsidP="00834728">
      <w:pPr>
        <w:rPr>
          <w:bCs/>
          <w:color w:val="0000FF"/>
        </w:rPr>
      </w:pPr>
      <w:r w:rsidRPr="00C874EF">
        <w:rPr>
          <w:bCs/>
          <w:noProof/>
          <w:color w:val="0000FF"/>
        </w:rPr>
        <w:lastRenderedPageBreak/>
        <w:drawing>
          <wp:inline distT="0" distB="0" distL="0" distR="0" wp14:anchorId="6994320B" wp14:editId="7550BB97">
            <wp:extent cx="5715000" cy="3776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3776345"/>
                    </a:xfrm>
                    <a:prstGeom prst="rect">
                      <a:avLst/>
                    </a:prstGeom>
                  </pic:spPr>
                </pic:pic>
              </a:graphicData>
            </a:graphic>
          </wp:inline>
        </w:drawing>
      </w:r>
    </w:p>
    <w:p w14:paraId="2C2572FB" w14:textId="77777777" w:rsidR="00834728" w:rsidRPr="00C874EF" w:rsidRDefault="00834728" w:rsidP="00834728">
      <w:pPr>
        <w:rPr>
          <w:bCs/>
          <w:color w:val="0000FF"/>
        </w:rPr>
      </w:pPr>
    </w:p>
    <w:p w14:paraId="33B8C467" w14:textId="77777777" w:rsidR="00834728" w:rsidRDefault="00834728" w:rsidP="00834728">
      <w:pPr>
        <w:rPr>
          <w:b/>
          <w:color w:val="0000FF"/>
        </w:rPr>
      </w:pPr>
      <w:r>
        <w:rPr>
          <w:b/>
          <w:color w:val="0000FF"/>
        </w:rPr>
        <w:br w:type="page"/>
      </w:r>
    </w:p>
    <w:p w14:paraId="52536641" w14:textId="77777777" w:rsidR="00834728" w:rsidRPr="002D0609" w:rsidRDefault="00834728" w:rsidP="00834728">
      <w:pPr>
        <w:rPr>
          <w:b/>
        </w:rPr>
      </w:pPr>
      <w:r>
        <w:rPr>
          <w:b/>
        </w:rPr>
        <w:lastRenderedPageBreak/>
        <w:t xml:space="preserve">Additional Site Context:  A Vision for the </w:t>
      </w:r>
      <w:r w:rsidRPr="002D0609">
        <w:rPr>
          <w:b/>
        </w:rPr>
        <w:t>Midtown Visual and Performing Arts Center</w:t>
      </w:r>
    </w:p>
    <w:p w14:paraId="6486A659" w14:textId="77777777" w:rsidR="00834728" w:rsidRPr="008B68A1" w:rsidRDefault="00834728" w:rsidP="00834728">
      <w:pPr>
        <w:rPr>
          <w:bCs/>
          <w:color w:val="7030A0"/>
        </w:rPr>
      </w:pPr>
    </w:p>
    <w:p w14:paraId="73DB0BC2" w14:textId="77777777" w:rsidR="005A0EAC" w:rsidRPr="005A0EAC" w:rsidRDefault="005A0EAC" w:rsidP="005A0EAC">
      <w:pPr>
        <w:pStyle w:val="ListParagraph"/>
        <w:ind w:left="0"/>
        <w:rPr>
          <w:bCs/>
        </w:rPr>
      </w:pPr>
      <w:r w:rsidRPr="005A0EAC">
        <w:rPr>
          <w:bCs/>
        </w:rPr>
        <w:t>The City envisions a 21</w:t>
      </w:r>
      <w:r w:rsidRPr="005A0EAC">
        <w:rPr>
          <w:bCs/>
          <w:vertAlign w:val="superscript"/>
        </w:rPr>
        <w:t>st</w:t>
      </w:r>
      <w:r w:rsidRPr="005A0EAC">
        <w:rPr>
          <w:bCs/>
        </w:rPr>
        <w:t xml:space="preserve"> century Midtown Visual and Performing Arts Center that links the adjacent Garson Performance Theater with the Visual Arts Center into a cultural arts hub in the geography center of Santa Fe.</w:t>
      </w:r>
    </w:p>
    <w:p w14:paraId="355EF941" w14:textId="77777777" w:rsidR="005A0EAC" w:rsidRPr="005A0EAC" w:rsidRDefault="005A0EAC" w:rsidP="005A0EAC">
      <w:pPr>
        <w:pStyle w:val="ListParagraph"/>
        <w:ind w:left="0"/>
        <w:rPr>
          <w:bCs/>
        </w:rPr>
      </w:pPr>
    </w:p>
    <w:p w14:paraId="178CFC1F" w14:textId="77777777" w:rsidR="005A0EAC" w:rsidRPr="005A0EAC" w:rsidRDefault="005A0EAC" w:rsidP="005A0EAC">
      <w:pPr>
        <w:rPr>
          <w:bCs/>
        </w:rPr>
      </w:pPr>
      <w:r w:rsidRPr="005A0EAC">
        <w:rPr>
          <w:bCs/>
        </w:rPr>
        <w:t xml:space="preserve">Concurrent with this Solicitation, the City issued a Solicitation for the redevelopment of the Performing Arts Center and anticipates working through a collaborative effort with the Selected Offerors of both Solicitations to plan for land uses, open space, streets, and circulation to create a dynamic, urban arts center that attracts Santa Feans, visitors, artists, performers, and benefactors, and which strengthen Santa Fe’s uniqueness in public arts opportunities and offerings. </w:t>
      </w:r>
    </w:p>
    <w:p w14:paraId="16B0EC02" w14:textId="77777777" w:rsidR="005A0EAC" w:rsidRPr="005A0EAC" w:rsidRDefault="005A0EAC" w:rsidP="005A0EAC">
      <w:pPr>
        <w:pStyle w:val="ListParagraph"/>
        <w:ind w:left="0"/>
        <w:rPr>
          <w:bCs/>
        </w:rPr>
      </w:pPr>
    </w:p>
    <w:p w14:paraId="6999110E" w14:textId="1C5ACBCA" w:rsidR="00405F1F" w:rsidRPr="005A0EAC" w:rsidRDefault="005A0EAC" w:rsidP="005A0EAC">
      <w:pPr>
        <w:pStyle w:val="ListParagraph"/>
        <w:ind w:left="0"/>
      </w:pPr>
      <w:r w:rsidRPr="005A0EAC">
        <w:rPr>
          <w:bCs/>
        </w:rPr>
        <w:t xml:space="preserve">The Midtown Visual and Performing Arts Center is envisioned to be a home to </w:t>
      </w:r>
      <w:r w:rsidRPr="005A0EAC">
        <w:t>resident arts, cultural, technology, and multi-media organizations presenting arts and performances from local communities, the region, nation, and globe, while creating jobs and strengthening the local economy.</w:t>
      </w:r>
    </w:p>
    <w:p w14:paraId="7FEDD807" w14:textId="77777777" w:rsidR="00405F1F" w:rsidRPr="00B55C78" w:rsidRDefault="00405F1F" w:rsidP="00405F1F">
      <w:pPr>
        <w:pStyle w:val="ListParagraph"/>
        <w:ind w:left="0"/>
      </w:pPr>
    </w:p>
    <w:p w14:paraId="36A0F96F" w14:textId="77777777" w:rsidR="008C7C68" w:rsidRPr="00CB3E08" w:rsidRDefault="008C7C68" w:rsidP="008C7C68">
      <w:bookmarkStart w:id="13" w:name="_Hlk96516579"/>
    </w:p>
    <w:p w14:paraId="588DEF97" w14:textId="77777777" w:rsidR="008C7C68" w:rsidRPr="00CB3E08" w:rsidRDefault="008C7C68">
      <w:pPr>
        <w:pStyle w:val="Heading3"/>
        <w:numPr>
          <w:ilvl w:val="0"/>
          <w:numId w:val="18"/>
        </w:numPr>
        <w:spacing w:before="0" w:after="0"/>
        <w:ind w:left="450"/>
        <w:rPr>
          <w:rFonts w:cs="Times New Roman"/>
          <w:sz w:val="24"/>
          <w:szCs w:val="24"/>
        </w:rPr>
      </w:pPr>
      <w:bookmarkStart w:id="14" w:name="_Toc377565305"/>
      <w:bookmarkStart w:id="15" w:name="_Toc60745904"/>
      <w:bookmarkStart w:id="16" w:name="_Toc60746454"/>
      <w:bookmarkStart w:id="17" w:name="_Toc120545288"/>
      <w:r w:rsidRPr="00CB3E08">
        <w:rPr>
          <w:rFonts w:cs="Times New Roman"/>
          <w:sz w:val="24"/>
          <w:szCs w:val="24"/>
        </w:rPr>
        <w:t>SCOPE OF PROCUREMENT</w:t>
      </w:r>
      <w:bookmarkEnd w:id="14"/>
      <w:bookmarkEnd w:id="15"/>
      <w:bookmarkEnd w:id="16"/>
      <w:bookmarkEnd w:id="17"/>
    </w:p>
    <w:p w14:paraId="582D4CA5" w14:textId="5FA69A1B" w:rsidR="008C7C68" w:rsidRPr="005A0EAC" w:rsidRDefault="008C7C68" w:rsidP="008C7C68"/>
    <w:p w14:paraId="1606C66F" w14:textId="4054AEFB" w:rsidR="002E2A57" w:rsidRPr="005A0EAC" w:rsidRDefault="005A0EAC" w:rsidP="005A0EAC">
      <w:r w:rsidRPr="005A0EAC">
        <w:t>The City envisions a redevelopment and operation of the existing Performing Arts Center into a dynamic performance arts hub that will create a mix of arts and cultural, performance and entertainment venue, with a focus on, and relevancy to, local culture, land, people, and history.  The center will program music, dance, film, opera, and more stage craft to bring a tapestry of artists from Santa Fe, the region, nation, and globe. The operations will be self-sustaining based upon a model of mixed affordable and market rates. Early arts programming is envisioned to begin bringing people back to Midtown.</w:t>
      </w:r>
    </w:p>
    <w:p w14:paraId="1CF73DA9" w14:textId="2E0432E9" w:rsidR="002E2A57" w:rsidRDefault="002E2A57" w:rsidP="002E2A57">
      <w:pPr>
        <w:rPr>
          <w:highlight w:val="lightGray"/>
        </w:rPr>
      </w:pPr>
      <w:bookmarkStart w:id="18" w:name="_Toc117717906"/>
      <w:bookmarkStart w:id="19" w:name="_Toc117717991"/>
    </w:p>
    <w:p w14:paraId="7221E484" w14:textId="77777777" w:rsidR="002E2A57" w:rsidRDefault="002E2A57" w:rsidP="002E2A57">
      <w:pPr>
        <w:rPr>
          <w:b/>
          <w:bCs/>
          <w:highlight w:val="lightGray"/>
        </w:rPr>
      </w:pPr>
    </w:p>
    <w:p w14:paraId="54052BC0" w14:textId="77777777" w:rsidR="002E2A57" w:rsidRPr="00C874EF" w:rsidRDefault="002E2A57" w:rsidP="002E2A57">
      <w:pPr>
        <w:pStyle w:val="Heading3"/>
        <w:numPr>
          <w:ilvl w:val="0"/>
          <w:numId w:val="18"/>
        </w:numPr>
        <w:spacing w:before="0" w:after="0"/>
        <w:ind w:left="450"/>
        <w:rPr>
          <w:rFonts w:cs="Times New Roman"/>
          <w:sz w:val="24"/>
          <w:szCs w:val="24"/>
        </w:rPr>
      </w:pPr>
      <w:bookmarkStart w:id="20" w:name="_Toc120545289"/>
      <w:r w:rsidRPr="00C874EF">
        <w:rPr>
          <w:rFonts w:cs="Times New Roman"/>
          <w:sz w:val="24"/>
          <w:szCs w:val="24"/>
        </w:rPr>
        <w:t>PROCUREMENT MANAGER</w:t>
      </w:r>
      <w:bookmarkEnd w:id="18"/>
      <w:bookmarkEnd w:id="19"/>
      <w:bookmarkEnd w:id="20"/>
    </w:p>
    <w:p w14:paraId="656C36CB" w14:textId="77777777" w:rsidR="002E2A57" w:rsidRPr="00C874EF" w:rsidRDefault="002E2A57" w:rsidP="002E2A57"/>
    <w:p w14:paraId="037F05FB" w14:textId="77777777" w:rsidR="002E2A57" w:rsidRPr="00C874EF" w:rsidRDefault="002E2A57" w:rsidP="002E2A57">
      <w:r w:rsidRPr="00C874EF">
        <w:rPr>
          <w:bCs/>
        </w:rPr>
        <w:t>The Office of Economic Development has assigned a Procurement Manager who is responsible for the conduct</w:t>
      </w:r>
      <w:r w:rsidRPr="00C874EF">
        <w:t xml:space="preserve"> of this procurement whose name, address, telephone number and e-mail address are listed below:</w:t>
      </w:r>
    </w:p>
    <w:p w14:paraId="3B1527CE" w14:textId="77777777" w:rsidR="002E2A57" w:rsidRPr="00C874EF" w:rsidRDefault="002E2A57" w:rsidP="002E2A57"/>
    <w:p w14:paraId="35A4D776" w14:textId="77777777" w:rsidR="002E2A57" w:rsidRPr="005303A4" w:rsidRDefault="002E2A57" w:rsidP="002E2A57">
      <w:r w:rsidRPr="00C874EF">
        <w:t>Name:</w:t>
      </w:r>
      <w:r w:rsidRPr="00C874EF">
        <w:tab/>
      </w:r>
      <w:r w:rsidRPr="00C874EF">
        <w:tab/>
      </w:r>
      <w:r w:rsidRPr="00C874EF">
        <w:tab/>
      </w:r>
      <w:r w:rsidRPr="005303A4">
        <w:t xml:space="preserve">Lee Logston, Procurement Manager </w:t>
      </w:r>
    </w:p>
    <w:p w14:paraId="0FEAAA9A" w14:textId="77777777" w:rsidR="002E2A57" w:rsidRPr="005303A4" w:rsidRDefault="002E2A57" w:rsidP="002E2A57">
      <w:r w:rsidRPr="005303A4">
        <w:t>Address:</w:t>
      </w:r>
      <w:r w:rsidRPr="005303A4">
        <w:tab/>
      </w:r>
      <w:r w:rsidRPr="005303A4">
        <w:tab/>
        <w:t>City of Santa Fe, Office of Economic Development</w:t>
      </w:r>
    </w:p>
    <w:p w14:paraId="389F9C87" w14:textId="77777777" w:rsidR="002E2A57" w:rsidRPr="005303A4" w:rsidRDefault="002E2A57" w:rsidP="002E2A57">
      <w:r w:rsidRPr="005303A4">
        <w:tab/>
      </w:r>
      <w:r w:rsidRPr="005303A4">
        <w:tab/>
      </w:r>
      <w:r w:rsidRPr="005303A4">
        <w:tab/>
        <w:t>500 Market Street, 2</w:t>
      </w:r>
      <w:r w:rsidRPr="005303A4">
        <w:rPr>
          <w:vertAlign w:val="superscript"/>
        </w:rPr>
        <w:t>nd</w:t>
      </w:r>
      <w:r w:rsidRPr="005303A4">
        <w:t xml:space="preserve"> Floor</w:t>
      </w:r>
    </w:p>
    <w:p w14:paraId="5E44C4ED" w14:textId="77777777" w:rsidR="002E2A57" w:rsidRPr="005303A4" w:rsidRDefault="002E2A57" w:rsidP="002E2A57">
      <w:r w:rsidRPr="005303A4">
        <w:tab/>
      </w:r>
      <w:r w:rsidRPr="005303A4">
        <w:tab/>
      </w:r>
      <w:r w:rsidRPr="005303A4">
        <w:tab/>
        <w:t>Santa Fe, NM 87501</w:t>
      </w:r>
    </w:p>
    <w:p w14:paraId="0F43A8CB" w14:textId="77777777" w:rsidR="002E2A57" w:rsidRPr="00C874EF" w:rsidRDefault="002E2A57" w:rsidP="002E2A57">
      <w:r w:rsidRPr="005303A4">
        <w:t>Email:</w:t>
      </w:r>
      <w:r w:rsidRPr="005303A4">
        <w:tab/>
      </w:r>
      <w:r w:rsidRPr="005303A4">
        <w:tab/>
      </w:r>
      <w:r w:rsidRPr="005303A4">
        <w:tab/>
      </w:r>
      <w:bookmarkStart w:id="21" w:name="_Hlk117863054"/>
      <w:r>
        <w:fldChar w:fldCharType="begin"/>
      </w:r>
      <w:r>
        <w:instrText>HYPERLINK "mailto:lrlogston@santafenm.gov"</w:instrText>
      </w:r>
      <w:r>
        <w:fldChar w:fldCharType="separate"/>
      </w:r>
      <w:r w:rsidRPr="00DD4222">
        <w:rPr>
          <w:rStyle w:val="Hyperlink"/>
          <w:color w:val="auto"/>
        </w:rPr>
        <w:t>lrlogston@santafenm.gov</w:t>
      </w:r>
      <w:r>
        <w:rPr>
          <w:rStyle w:val="Hyperlink"/>
          <w:color w:val="auto"/>
        </w:rPr>
        <w:fldChar w:fldCharType="end"/>
      </w:r>
      <w:bookmarkEnd w:id="21"/>
    </w:p>
    <w:p w14:paraId="31AF2E6B" w14:textId="77777777" w:rsidR="002E2A57" w:rsidRPr="00C874EF" w:rsidRDefault="002E2A57" w:rsidP="002E2A57"/>
    <w:p w14:paraId="28947AF7" w14:textId="77777777" w:rsidR="002E2A57" w:rsidRPr="00C874EF" w:rsidRDefault="002E2A57" w:rsidP="002E2A57"/>
    <w:p w14:paraId="633E2321" w14:textId="77777777" w:rsidR="002E2A57" w:rsidRPr="00C874EF" w:rsidRDefault="002E2A57" w:rsidP="002E2A57">
      <w:pPr>
        <w:numPr>
          <w:ilvl w:val="0"/>
          <w:numId w:val="17"/>
        </w:numPr>
      </w:pPr>
      <w:r w:rsidRPr="00C874EF">
        <w:rPr>
          <w:b/>
          <w:bCs/>
        </w:rPr>
        <w:t>Procurement Manager and Central Purchasing Office.</w:t>
      </w:r>
      <w:r w:rsidRPr="00C874EF">
        <w:t xml:space="preserve"> Any inquiries or requests reg</w:t>
      </w:r>
      <w:r w:rsidRPr="00C874EF">
        <w:rPr>
          <w:bCs/>
        </w:rPr>
        <w:t>arding this Solicitation should be submitted, in writing, to the</w:t>
      </w:r>
      <w:r w:rsidRPr="00C874EF">
        <w:t xml:space="preserve"> Procurement Manager </w:t>
      </w:r>
      <w:r w:rsidRPr="00C874EF">
        <w:rPr>
          <w:u w:val="single"/>
        </w:rPr>
        <w:t>AND</w:t>
      </w:r>
      <w:r w:rsidRPr="00C874EF">
        <w:t xml:space="preserve"> the Central Purchasing Office at the following emails: </w:t>
      </w:r>
    </w:p>
    <w:p w14:paraId="61D69B2D" w14:textId="77777777" w:rsidR="002E2A57" w:rsidRPr="00C874EF" w:rsidRDefault="002E2A57" w:rsidP="002E2A57">
      <w:pPr>
        <w:ind w:left="720"/>
        <w:rPr>
          <w:b/>
          <w:bCs/>
        </w:rPr>
      </w:pPr>
    </w:p>
    <w:p w14:paraId="010C06A9" w14:textId="10FA4FCA" w:rsidR="002E2A57" w:rsidRPr="00C874EF" w:rsidRDefault="00B96801" w:rsidP="002E2A57">
      <w:pPr>
        <w:ind w:left="720"/>
      </w:pPr>
      <w:r w:rsidRPr="00C874EF">
        <w:t>Procurement Manager</w:t>
      </w:r>
      <w:r w:rsidR="002E2A57" w:rsidRPr="00C874EF">
        <w:t>:</w:t>
      </w:r>
      <w:r w:rsidR="002E2A57" w:rsidRPr="00C874EF">
        <w:tab/>
      </w:r>
      <w:hyperlink r:id="rId16" w:history="1">
        <w:r w:rsidR="002E2A57" w:rsidRPr="00C874EF">
          <w:rPr>
            <w:rStyle w:val="Hyperlink"/>
          </w:rPr>
          <w:t>lrlogston@santafenm.gov</w:t>
        </w:r>
      </w:hyperlink>
      <w:r w:rsidR="002E2A57" w:rsidRPr="00C874EF">
        <w:t xml:space="preserve"> </w:t>
      </w:r>
    </w:p>
    <w:p w14:paraId="456837CB" w14:textId="77777777" w:rsidR="002E2A57" w:rsidRPr="00C874EF" w:rsidRDefault="002E2A57" w:rsidP="002E2A57">
      <w:pPr>
        <w:ind w:left="720"/>
      </w:pPr>
      <w:r w:rsidRPr="00C874EF">
        <w:t>Central Purchasing Office:</w:t>
      </w:r>
      <w:r w:rsidRPr="00C874EF">
        <w:tab/>
      </w:r>
      <w:hyperlink r:id="rId17" w:history="1">
        <w:r w:rsidRPr="00C874EF">
          <w:rPr>
            <w:rStyle w:val="Hyperlink"/>
          </w:rPr>
          <w:t>purchasing_RFP@santafenm.gov</w:t>
        </w:r>
      </w:hyperlink>
    </w:p>
    <w:p w14:paraId="4A313BA4" w14:textId="77777777" w:rsidR="002E2A57" w:rsidRPr="00C874EF" w:rsidRDefault="002E2A57" w:rsidP="002E2A57">
      <w:pPr>
        <w:ind w:left="720"/>
      </w:pPr>
    </w:p>
    <w:p w14:paraId="5DC9E029" w14:textId="77777777" w:rsidR="002E2A57" w:rsidRPr="00C874EF" w:rsidRDefault="002E2A57" w:rsidP="002E2A57">
      <w:pPr>
        <w:ind w:left="720"/>
      </w:pPr>
      <w:r w:rsidRPr="00C874EF">
        <w:t xml:space="preserve">Offerors may contact </w:t>
      </w:r>
      <w:r w:rsidRPr="00C874EF">
        <w:rPr>
          <w:b/>
          <w:u w:val="single"/>
        </w:rPr>
        <w:t>ONLY</w:t>
      </w:r>
      <w:r w:rsidRPr="00C874EF">
        <w:t xml:space="preserve"> the Procurement Manager and the Central Purchasing Office regarding this procurement.  Other city employees or Evaluation Committee members do not have the authority to respond on behalf of the Procurement Manager. </w:t>
      </w:r>
    </w:p>
    <w:p w14:paraId="24A98014" w14:textId="486810BC" w:rsidR="002E2A57" w:rsidRDefault="002E2A57" w:rsidP="002E2A57">
      <w:pPr>
        <w:ind w:left="720"/>
      </w:pPr>
    </w:p>
    <w:p w14:paraId="5B56DED4" w14:textId="2D475C7C" w:rsidR="00020CD0" w:rsidRPr="00020CD0" w:rsidRDefault="00020CD0" w:rsidP="002E2A57">
      <w:pPr>
        <w:ind w:left="720"/>
        <w:rPr>
          <w:i/>
          <w:iCs/>
        </w:rPr>
      </w:pPr>
      <w:r w:rsidRPr="00020CD0">
        <w:rPr>
          <w:i/>
          <w:iCs/>
        </w:rPr>
        <w:t>Note: The Procurement Manager shall select the Evaluation Committee for Midtown RFPs, which shall include four city staff members with knowledge relevant to the objectives of the project and scope of work pursuant to the RFP, real estate development, and/or community and economic development; and, three community members with expertise in the subject matter directly related to the RFP with an emphasis on skills is sustainability, equity, arts and culture, and historic preservation.  All members of the Evaluation Committee will be required to sign a Confidentiality Agreement and No Conflict of Interest Statement. The City, at its sole discretion, may amend the composition of the Evaluation Committee.</w:t>
      </w:r>
    </w:p>
    <w:p w14:paraId="4122CD13" w14:textId="6F22388D" w:rsidR="00020CD0" w:rsidRDefault="00020CD0" w:rsidP="002E2A57">
      <w:pPr>
        <w:ind w:left="720"/>
      </w:pPr>
    </w:p>
    <w:p w14:paraId="0EE07395" w14:textId="77777777" w:rsidR="00020CD0" w:rsidRPr="00C874EF" w:rsidRDefault="00020CD0" w:rsidP="002E2A57">
      <w:pPr>
        <w:ind w:left="720"/>
      </w:pPr>
    </w:p>
    <w:p w14:paraId="15A34A6C" w14:textId="77777777" w:rsidR="002E2A57" w:rsidRPr="00C874EF" w:rsidRDefault="002E2A57" w:rsidP="002E2A57">
      <w:pPr>
        <w:numPr>
          <w:ilvl w:val="0"/>
          <w:numId w:val="17"/>
        </w:numPr>
      </w:pPr>
      <w:r w:rsidRPr="00C874EF">
        <w:rPr>
          <w:b/>
        </w:rPr>
        <w:t>Protest Manager</w:t>
      </w:r>
      <w:r w:rsidRPr="00C874EF">
        <w:rPr>
          <w:bCs/>
        </w:rPr>
        <w:t>.  Protests of the Solicitation or award must be submitted in writing to the Protest.  A</w:t>
      </w:r>
      <w:r w:rsidRPr="00C874EF">
        <w:t xml:space="preserve">s a Protest Manager has been named in this Request for Proposals, pursuant to §13-1-172, NMSA 1978 and Procurement Manual Section Y, </w:t>
      </w:r>
      <w:r w:rsidRPr="00C874EF">
        <w:rPr>
          <w:b/>
          <w:u w:val="single"/>
        </w:rPr>
        <w:t>ONLY</w:t>
      </w:r>
      <w:r w:rsidRPr="00C874EF">
        <w:rPr>
          <w:b/>
        </w:rPr>
        <w:t xml:space="preserve"> </w:t>
      </w:r>
      <w:r w:rsidRPr="00C874EF">
        <w:rPr>
          <w:bCs/>
        </w:rPr>
        <w:t>protests delivered directly to the Protest Manager in writing and in a timely fashion will be considered to have been submitted properly and in accordance with statute, rule, and the Solicitation.</w:t>
      </w:r>
      <w:r w:rsidRPr="00C874EF">
        <w:t xml:space="preserve"> Protests submitted or delivered to the Procurement Manager will </w:t>
      </w:r>
      <w:r w:rsidRPr="00C874EF">
        <w:rPr>
          <w:b/>
          <w:u w:val="single"/>
        </w:rPr>
        <w:t>NOT</w:t>
      </w:r>
      <w:r w:rsidRPr="00C874EF">
        <w:t xml:space="preserve"> be considered properly submitted.  </w:t>
      </w:r>
    </w:p>
    <w:p w14:paraId="346ACBD4" w14:textId="77777777" w:rsidR="002E2A57" w:rsidRPr="00C874EF" w:rsidRDefault="002E2A57" w:rsidP="002E2A57"/>
    <w:p w14:paraId="001A5F82" w14:textId="77777777" w:rsidR="002E2A57" w:rsidRPr="00C56B7F" w:rsidRDefault="002E2A57" w:rsidP="002E2A57">
      <w:pPr>
        <w:ind w:firstLine="720"/>
      </w:pPr>
      <w:r w:rsidRPr="00C874EF">
        <w:t>Name:</w:t>
      </w:r>
      <w:r w:rsidRPr="00C874EF">
        <w:tab/>
      </w:r>
      <w:r w:rsidRPr="00C874EF">
        <w:tab/>
      </w:r>
      <w:r w:rsidRPr="00C56B7F">
        <w:t>Joann Lovato, Protest Manager</w:t>
      </w:r>
    </w:p>
    <w:p w14:paraId="0ECEA963" w14:textId="77777777" w:rsidR="002E2A57" w:rsidRPr="00C56B7F" w:rsidRDefault="002E2A57" w:rsidP="002E2A57">
      <w:r w:rsidRPr="00C56B7F">
        <w:tab/>
        <w:t xml:space="preserve">Address: </w:t>
      </w:r>
      <w:r w:rsidRPr="00C56B7F">
        <w:tab/>
        <w:t>City, of Santa Fe, Purchasing Division (Agency)</w:t>
      </w:r>
    </w:p>
    <w:p w14:paraId="2945066C" w14:textId="77777777" w:rsidR="002E2A57" w:rsidRPr="00C56B7F" w:rsidRDefault="002E2A57" w:rsidP="002E2A57">
      <w:r w:rsidRPr="00C56B7F">
        <w:tab/>
      </w:r>
      <w:r w:rsidRPr="00C56B7F">
        <w:tab/>
      </w:r>
      <w:r w:rsidRPr="00C56B7F">
        <w:tab/>
        <w:t xml:space="preserve">200 Lincoln Avenue, Room 222 </w:t>
      </w:r>
    </w:p>
    <w:p w14:paraId="58141BB4" w14:textId="77777777" w:rsidR="002E2A57" w:rsidRPr="00C874EF" w:rsidRDefault="002E2A57" w:rsidP="002E2A57">
      <w:pPr>
        <w:rPr>
          <w:color w:val="0432FF"/>
        </w:rPr>
      </w:pPr>
      <w:r w:rsidRPr="00C56B7F">
        <w:tab/>
      </w:r>
      <w:r w:rsidRPr="00C56B7F">
        <w:tab/>
      </w:r>
      <w:r w:rsidRPr="00C56B7F">
        <w:tab/>
        <w:t>Santa Fe, New Mexico 87505</w:t>
      </w:r>
    </w:p>
    <w:p w14:paraId="1677BCD5" w14:textId="77777777" w:rsidR="002E2A57" w:rsidRPr="00C874EF" w:rsidRDefault="002E2A57" w:rsidP="002E2A57">
      <w:pPr>
        <w:rPr>
          <w:color w:val="5E5E5E"/>
          <w:shd w:val="clear" w:color="auto" w:fill="FFFFFF"/>
        </w:rPr>
      </w:pPr>
      <w:r w:rsidRPr="00C874EF">
        <w:tab/>
        <w:t>Email:</w:t>
      </w:r>
      <w:r w:rsidRPr="00C874EF">
        <w:tab/>
      </w:r>
      <w:r w:rsidRPr="00C874EF">
        <w:tab/>
      </w:r>
      <w:hyperlink r:id="rId18" w:history="1">
        <w:r w:rsidRPr="00C874EF">
          <w:rPr>
            <w:rStyle w:val="Hyperlink"/>
            <w:shd w:val="clear" w:color="auto" w:fill="FFFFFF"/>
          </w:rPr>
          <w:t>jdlovato@santafenm.gov</w:t>
        </w:r>
      </w:hyperlink>
    </w:p>
    <w:p w14:paraId="0A93F533" w14:textId="77777777" w:rsidR="002E2A57" w:rsidRPr="00C874EF" w:rsidRDefault="002E2A57" w:rsidP="002E2A57"/>
    <w:p w14:paraId="69325362" w14:textId="77777777" w:rsidR="002E2A57" w:rsidRPr="00C874EF" w:rsidRDefault="002E2A57" w:rsidP="002E2A57">
      <w:pPr>
        <w:pStyle w:val="Heading3"/>
        <w:numPr>
          <w:ilvl w:val="0"/>
          <w:numId w:val="18"/>
        </w:numPr>
        <w:ind w:left="450"/>
        <w:rPr>
          <w:rFonts w:cs="Times New Roman"/>
          <w:sz w:val="24"/>
          <w:szCs w:val="24"/>
        </w:rPr>
      </w:pPr>
      <w:bookmarkStart w:id="22" w:name="_Toc117717907"/>
      <w:bookmarkStart w:id="23" w:name="_Toc117717992"/>
      <w:bookmarkStart w:id="24" w:name="_Toc120545290"/>
      <w:r w:rsidRPr="00C874EF">
        <w:rPr>
          <w:rFonts w:cs="Times New Roman"/>
          <w:sz w:val="24"/>
          <w:szCs w:val="24"/>
        </w:rPr>
        <w:t>PROPOSAL SUBMISSION</w:t>
      </w:r>
      <w:bookmarkEnd w:id="22"/>
      <w:bookmarkEnd w:id="23"/>
      <w:bookmarkEnd w:id="24"/>
    </w:p>
    <w:p w14:paraId="4AB5B6BC" w14:textId="77777777" w:rsidR="002E2A57" w:rsidRPr="00C874EF" w:rsidRDefault="002E2A57" w:rsidP="002E2A57">
      <w:pPr>
        <w:ind w:left="450"/>
        <w:rPr>
          <w:b/>
          <w:bCs/>
          <w:iCs/>
        </w:rPr>
      </w:pPr>
      <w:r w:rsidRPr="00C874EF">
        <w:rPr>
          <w:b/>
          <w:bCs/>
          <w:iCs/>
        </w:rPr>
        <w:t>All proposals must be submitted via email to:</w:t>
      </w:r>
    </w:p>
    <w:p w14:paraId="383025DC" w14:textId="77777777" w:rsidR="002E2A57" w:rsidRPr="00C874EF" w:rsidRDefault="00000000" w:rsidP="002E2A57">
      <w:pPr>
        <w:ind w:left="450"/>
        <w:rPr>
          <w:b/>
          <w:bCs/>
          <w:iCs/>
        </w:rPr>
      </w:pPr>
      <w:hyperlink r:id="rId19" w:history="1">
        <w:r w:rsidR="002E2A57" w:rsidRPr="00C874EF">
          <w:rPr>
            <w:rStyle w:val="Hyperlink"/>
            <w:b/>
            <w:bCs/>
            <w:iCs/>
          </w:rPr>
          <w:t>purchasing_RFP@santafenm.gov</w:t>
        </w:r>
      </w:hyperlink>
    </w:p>
    <w:p w14:paraId="2A29416A" w14:textId="77777777" w:rsidR="002E2A57" w:rsidRPr="00C874EF" w:rsidRDefault="002E2A57" w:rsidP="002E2A57"/>
    <w:p w14:paraId="0BBF46D8" w14:textId="77777777" w:rsidR="002E2A57" w:rsidRPr="00C874EF" w:rsidRDefault="002E2A57" w:rsidP="002E2A57"/>
    <w:p w14:paraId="440D7CF3" w14:textId="77777777" w:rsidR="002E2A57" w:rsidRPr="00C874EF" w:rsidRDefault="002E2A57" w:rsidP="002E2A57">
      <w:pPr>
        <w:pStyle w:val="Heading3"/>
        <w:numPr>
          <w:ilvl w:val="0"/>
          <w:numId w:val="18"/>
        </w:numPr>
        <w:spacing w:before="0" w:after="0"/>
        <w:ind w:left="450"/>
        <w:rPr>
          <w:rFonts w:cs="Times New Roman"/>
          <w:sz w:val="24"/>
          <w:szCs w:val="24"/>
        </w:rPr>
      </w:pPr>
      <w:bookmarkStart w:id="25" w:name="_Toc117717908"/>
      <w:bookmarkStart w:id="26" w:name="_Toc117717993"/>
      <w:bookmarkStart w:id="27" w:name="_Toc120545291"/>
      <w:r w:rsidRPr="00C874EF">
        <w:rPr>
          <w:rFonts w:cs="Times New Roman"/>
          <w:sz w:val="24"/>
          <w:szCs w:val="24"/>
        </w:rPr>
        <w:t>DEFINITION OF TERMINOLOGY</w:t>
      </w:r>
      <w:bookmarkEnd w:id="25"/>
      <w:bookmarkEnd w:id="26"/>
      <w:bookmarkEnd w:id="27"/>
    </w:p>
    <w:p w14:paraId="547F3DC2" w14:textId="77777777" w:rsidR="002E2A57" w:rsidRPr="00C874EF" w:rsidRDefault="002E2A57" w:rsidP="002E2A57"/>
    <w:p w14:paraId="30712042" w14:textId="77777777" w:rsidR="002E2A57" w:rsidRPr="00C874EF" w:rsidRDefault="002E2A57" w:rsidP="002E2A57">
      <w:r w:rsidRPr="00C874EF">
        <w:t>This section contains definitions of terms used throughout this procurement document, including appropriate abbreviations:</w:t>
      </w:r>
    </w:p>
    <w:p w14:paraId="7EEF4336" w14:textId="77777777" w:rsidR="002E2A57" w:rsidRPr="00C874EF" w:rsidRDefault="002E2A57" w:rsidP="002E2A57"/>
    <w:p w14:paraId="3BF27A82" w14:textId="77777777" w:rsidR="002E2A57" w:rsidRPr="00C874EF" w:rsidRDefault="002E2A57">
      <w:pPr>
        <w:pStyle w:val="ListParagraph"/>
        <w:numPr>
          <w:ilvl w:val="0"/>
          <w:numId w:val="31"/>
        </w:numPr>
      </w:pPr>
      <w:r w:rsidRPr="00C874EF">
        <w:t>“</w:t>
      </w:r>
      <w:r w:rsidRPr="00C874EF">
        <w:rPr>
          <w:b/>
        </w:rPr>
        <w:t>Authorized Purchaser</w:t>
      </w:r>
      <w:r w:rsidRPr="00C874EF">
        <w:t>” means an individual authorized by a Participating Entity to place orders against this contract.</w:t>
      </w:r>
    </w:p>
    <w:p w14:paraId="6052ABDC" w14:textId="77777777" w:rsidR="002E2A57" w:rsidRPr="00C874EF" w:rsidRDefault="002E2A57" w:rsidP="002E2A57"/>
    <w:p w14:paraId="5E980092" w14:textId="77777777" w:rsidR="002E2A57" w:rsidRPr="00C874EF" w:rsidRDefault="002E2A57">
      <w:pPr>
        <w:pStyle w:val="ListParagraph"/>
        <w:numPr>
          <w:ilvl w:val="0"/>
          <w:numId w:val="31"/>
        </w:numPr>
      </w:pPr>
      <w:r w:rsidRPr="00C874EF">
        <w:t>“</w:t>
      </w:r>
      <w:r w:rsidRPr="00C874EF">
        <w:rPr>
          <w:b/>
        </w:rPr>
        <w:t>Award</w:t>
      </w:r>
      <w:r w:rsidRPr="00C874EF">
        <w:t>” means the final execution of the contract document.</w:t>
      </w:r>
    </w:p>
    <w:p w14:paraId="085ABF3A" w14:textId="77777777" w:rsidR="002E2A57" w:rsidRPr="00C874EF" w:rsidRDefault="002E2A57" w:rsidP="002E2A57"/>
    <w:p w14:paraId="1C66D3E9" w14:textId="77777777" w:rsidR="002E2A57" w:rsidRPr="00C874EF" w:rsidRDefault="002E2A57">
      <w:pPr>
        <w:pStyle w:val="ListParagraph"/>
        <w:numPr>
          <w:ilvl w:val="0"/>
          <w:numId w:val="31"/>
        </w:numPr>
      </w:pPr>
      <w:r w:rsidRPr="00C874EF">
        <w:t>“</w:t>
      </w:r>
      <w:r w:rsidRPr="00C874EF">
        <w:rPr>
          <w:b/>
        </w:rPr>
        <w:t>Business Hours</w:t>
      </w:r>
      <w:r w:rsidRPr="00C874EF">
        <w:t>” means 8:00 AM thru 5:00 PM MST/MDT, whichever is in effect on the date given.</w:t>
      </w:r>
    </w:p>
    <w:p w14:paraId="2FDC6232" w14:textId="77777777" w:rsidR="002E2A57" w:rsidRPr="00C874EF" w:rsidRDefault="002E2A57" w:rsidP="002E2A57">
      <w:pPr>
        <w:pStyle w:val="ListParagraph"/>
      </w:pPr>
    </w:p>
    <w:p w14:paraId="34AFD5C2" w14:textId="77777777" w:rsidR="002E2A57" w:rsidRPr="00C874EF" w:rsidRDefault="002E2A57">
      <w:pPr>
        <w:pStyle w:val="ListParagraph"/>
        <w:numPr>
          <w:ilvl w:val="0"/>
          <w:numId w:val="31"/>
        </w:numPr>
      </w:pPr>
      <w:r w:rsidRPr="00C874EF">
        <w:t>“</w:t>
      </w:r>
      <w:r w:rsidRPr="00C874EF">
        <w:rPr>
          <w:b/>
          <w:bCs/>
          <w:w w:val="105"/>
        </w:rPr>
        <w:t>Central Purchasing Office</w:t>
      </w:r>
      <w:r w:rsidRPr="00C874EF">
        <w:t>”</w:t>
      </w:r>
      <w:r w:rsidRPr="00C874EF">
        <w:rPr>
          <w:w w:val="105"/>
        </w:rPr>
        <w:t xml:space="preserve"> </w:t>
      </w:r>
      <w:r w:rsidRPr="00C874EF">
        <w:t>means the office responsible for the control of procurement of items of tangible personable property, services, or construction.</w:t>
      </w:r>
    </w:p>
    <w:p w14:paraId="58A832CA" w14:textId="77777777" w:rsidR="002E2A57" w:rsidRPr="00C874EF" w:rsidRDefault="002E2A57" w:rsidP="002E2A57">
      <w:pPr>
        <w:pStyle w:val="ListParagraph"/>
      </w:pPr>
    </w:p>
    <w:p w14:paraId="47B15BE1" w14:textId="77777777" w:rsidR="002E2A57" w:rsidRPr="00C874EF" w:rsidRDefault="002E2A57">
      <w:pPr>
        <w:pStyle w:val="ListParagraph"/>
        <w:numPr>
          <w:ilvl w:val="0"/>
          <w:numId w:val="31"/>
        </w:numPr>
      </w:pPr>
      <w:r w:rsidRPr="00C874EF">
        <w:t>“</w:t>
      </w:r>
      <w:r w:rsidRPr="00C874EF">
        <w:rPr>
          <w:b/>
        </w:rPr>
        <w:t>Chief Procurement Officer</w:t>
      </w:r>
      <w:r w:rsidRPr="00C874EF">
        <w:t xml:space="preserve">” means </w:t>
      </w:r>
      <w:r w:rsidRPr="00C874EF">
        <w:rPr>
          <w:w w:val="105"/>
        </w:rPr>
        <w:t>that person within the Central Purchasing Office who is responsible for the control of procurement of items of tangible personable property, services, or construction.</w:t>
      </w:r>
    </w:p>
    <w:p w14:paraId="7A1EA12C" w14:textId="77777777" w:rsidR="002E2A57" w:rsidRPr="00C874EF" w:rsidRDefault="002E2A57" w:rsidP="002E2A57">
      <w:pPr>
        <w:pStyle w:val="ListParagraph"/>
        <w:ind w:left="0"/>
        <w:rPr>
          <w:w w:val="105"/>
        </w:rPr>
      </w:pPr>
    </w:p>
    <w:p w14:paraId="041A1E68" w14:textId="77777777" w:rsidR="002E2A57" w:rsidRPr="00C874EF" w:rsidRDefault="002E2A57">
      <w:pPr>
        <w:pStyle w:val="ListParagraph"/>
        <w:numPr>
          <w:ilvl w:val="0"/>
          <w:numId w:val="31"/>
        </w:numPr>
      </w:pPr>
      <w:r w:rsidRPr="00C874EF">
        <w:t>“</w:t>
      </w:r>
      <w:r w:rsidRPr="00C874EF">
        <w:rPr>
          <w:b/>
          <w:w w:val="105"/>
        </w:rPr>
        <w:t>City</w:t>
      </w:r>
      <w:r w:rsidRPr="00C874EF">
        <w:t>” means the City of Santa Fe, New Mexico which in the procurement context may act through the Finance Director, City Manager, or Governing Body.</w:t>
      </w:r>
    </w:p>
    <w:p w14:paraId="790D3459" w14:textId="77777777" w:rsidR="002E2A57" w:rsidRPr="00C874EF" w:rsidRDefault="002E2A57" w:rsidP="002E2A57"/>
    <w:p w14:paraId="0A9E3FDC" w14:textId="77777777" w:rsidR="002E2A57" w:rsidRPr="00C874EF" w:rsidRDefault="002E2A57">
      <w:pPr>
        <w:pStyle w:val="ListParagraph"/>
        <w:numPr>
          <w:ilvl w:val="0"/>
          <w:numId w:val="31"/>
        </w:numPr>
      </w:pPr>
      <w:r w:rsidRPr="00C874EF">
        <w:t>“</w:t>
      </w:r>
      <w:r w:rsidRPr="00C874EF">
        <w:rPr>
          <w:b/>
        </w:rPr>
        <w:t>Close of Business</w:t>
      </w:r>
      <w:r w:rsidRPr="00C874EF">
        <w:t>” means 5:00 PM Mountain Standard or Daylight Time, whichever is in use at that time.</w:t>
      </w:r>
    </w:p>
    <w:p w14:paraId="74048268" w14:textId="77777777" w:rsidR="002E2A57" w:rsidRPr="00C874EF" w:rsidRDefault="002E2A57" w:rsidP="002E2A57"/>
    <w:p w14:paraId="6C0BC56B" w14:textId="77777777" w:rsidR="002E2A57" w:rsidRPr="00C874EF" w:rsidRDefault="002E2A57">
      <w:pPr>
        <w:pStyle w:val="ListParagraph"/>
        <w:numPr>
          <w:ilvl w:val="0"/>
          <w:numId w:val="31"/>
        </w:numPr>
      </w:pPr>
      <w:r w:rsidRPr="00C874EF">
        <w:t>“</w:t>
      </w:r>
      <w:r w:rsidRPr="00C874EF">
        <w:rPr>
          <w:b/>
        </w:rPr>
        <w:t>Confidential</w:t>
      </w:r>
      <w:r w:rsidRPr="00C874EF">
        <w:t xml:space="preserve">” means confidential financial information concerning Offeror’s organization and data that qualifies as a trade secret in accordance with the Uniform Trade Secrets Act §§57-3-A-1 through 57-3A-7, NMSA 1978,. The following items may </w:t>
      </w:r>
      <w:r w:rsidRPr="00C874EF">
        <w:rPr>
          <w:b/>
          <w:u w:val="single"/>
        </w:rPr>
        <w:t>not</w:t>
      </w:r>
      <w:r w:rsidRPr="00C874EF">
        <w:t xml:space="preserve"> be labelled as confidential:  Offeror’s submitted Cost response, Staff/Personnel Resumes/Bios (excluding personal information such as personal telephone numbers and/or home addresses), and other submitted data that is </w:t>
      </w:r>
      <w:r w:rsidRPr="00C874EF">
        <w:rPr>
          <w:b/>
          <w:u w:val="single"/>
        </w:rPr>
        <w:t>not</w:t>
      </w:r>
      <w:r w:rsidRPr="00C874EF">
        <w:t xml:space="preserve"> confidential financial information or that qualifies under the Uniform Trade Secrets Act.</w:t>
      </w:r>
    </w:p>
    <w:p w14:paraId="1AA17A9B" w14:textId="77777777" w:rsidR="002E2A57" w:rsidRPr="00C874EF" w:rsidRDefault="002E2A57" w:rsidP="002E2A57"/>
    <w:p w14:paraId="3FE952F7" w14:textId="77777777" w:rsidR="002E2A57" w:rsidRPr="00C874EF" w:rsidRDefault="002E2A57">
      <w:pPr>
        <w:pStyle w:val="ListParagraph"/>
        <w:numPr>
          <w:ilvl w:val="0"/>
          <w:numId w:val="31"/>
        </w:numPr>
      </w:pPr>
      <w:r w:rsidRPr="00C874EF">
        <w:t>“</w:t>
      </w:r>
      <w:r w:rsidRPr="00C874EF">
        <w:rPr>
          <w:b/>
        </w:rPr>
        <w:t>Contract</w:t>
      </w:r>
      <w:r w:rsidRPr="00C874EF">
        <w:t xml:space="preserve">” means any agreement for the procurement of items of tangible personal property, services, or construction.  </w:t>
      </w:r>
    </w:p>
    <w:p w14:paraId="7520B295" w14:textId="77777777" w:rsidR="002E2A57" w:rsidRPr="00C874EF" w:rsidRDefault="002E2A57" w:rsidP="002E2A57"/>
    <w:p w14:paraId="026FEAB4" w14:textId="77777777" w:rsidR="002E2A57" w:rsidRPr="00C874EF" w:rsidRDefault="002E2A57">
      <w:pPr>
        <w:pStyle w:val="ListParagraph"/>
        <w:numPr>
          <w:ilvl w:val="0"/>
          <w:numId w:val="31"/>
        </w:numPr>
      </w:pPr>
      <w:r w:rsidRPr="00C874EF">
        <w:t>“</w:t>
      </w:r>
      <w:r w:rsidRPr="00C874EF">
        <w:rPr>
          <w:b/>
        </w:rPr>
        <w:t>Contractor</w:t>
      </w:r>
      <w:r w:rsidRPr="00C874EF">
        <w:t>” means any business having a contract with the City of Santa Fe.</w:t>
      </w:r>
    </w:p>
    <w:p w14:paraId="1A8BB683" w14:textId="77777777" w:rsidR="002E2A57" w:rsidRPr="00C874EF" w:rsidRDefault="002E2A57" w:rsidP="002E2A57"/>
    <w:p w14:paraId="7CE57F21" w14:textId="77777777" w:rsidR="002E2A57" w:rsidRDefault="002E2A57">
      <w:pPr>
        <w:pStyle w:val="ListParagraph"/>
        <w:numPr>
          <w:ilvl w:val="0"/>
          <w:numId w:val="31"/>
        </w:numPr>
      </w:pPr>
      <w:r w:rsidRPr="00C874EF">
        <w:t>“</w:t>
      </w:r>
      <w:r w:rsidRPr="00C874EF">
        <w:rPr>
          <w:b/>
        </w:rPr>
        <w:t>Department</w:t>
      </w:r>
      <w:r w:rsidRPr="00C874EF">
        <w:t>” means the Requesting Department sponsoring this Procurement.</w:t>
      </w:r>
    </w:p>
    <w:p w14:paraId="0B4B0708" w14:textId="77777777" w:rsidR="002E2A57" w:rsidRDefault="002E2A57" w:rsidP="002E2A57">
      <w:pPr>
        <w:pStyle w:val="ListParagraph"/>
      </w:pPr>
    </w:p>
    <w:p w14:paraId="58598310" w14:textId="77777777" w:rsidR="002E2A57" w:rsidRPr="00C874EF" w:rsidRDefault="002E2A57">
      <w:pPr>
        <w:pStyle w:val="ListParagraph"/>
        <w:numPr>
          <w:ilvl w:val="0"/>
          <w:numId w:val="31"/>
        </w:numPr>
      </w:pPr>
      <w:r w:rsidRPr="00C874EF">
        <w:t>“</w:t>
      </w:r>
      <w:r w:rsidRPr="00C874EF">
        <w:rPr>
          <w:b/>
        </w:rPr>
        <w:t>Determination</w:t>
      </w:r>
      <w:r w:rsidRPr="00C874EF">
        <w:t>” means the written documentation of a decision of a procurement officer including findings of fact required to support a decision.  A determination becomes part of the procurement file to which it pertains.</w:t>
      </w:r>
    </w:p>
    <w:p w14:paraId="7D05EFC0" w14:textId="77777777" w:rsidR="002E2A57" w:rsidRPr="00C874EF" w:rsidRDefault="002E2A57" w:rsidP="002E2A57"/>
    <w:p w14:paraId="67CB8B03" w14:textId="77777777" w:rsidR="002E2A57" w:rsidRPr="00C874EF" w:rsidRDefault="002E2A57">
      <w:pPr>
        <w:pStyle w:val="ListParagraph"/>
        <w:numPr>
          <w:ilvl w:val="0"/>
          <w:numId w:val="31"/>
        </w:numPr>
      </w:pPr>
      <w:r w:rsidRPr="00C874EF">
        <w:t>“</w:t>
      </w:r>
      <w:r w:rsidRPr="00C874EF">
        <w:rPr>
          <w:b/>
        </w:rPr>
        <w:t>Desirable</w:t>
      </w:r>
      <w:r w:rsidRPr="00C874EF">
        <w:t>” – the terms “may,” “can,” “should,” “preferably,” or “prefers” identify a desirable or discretionary item or factor.</w:t>
      </w:r>
    </w:p>
    <w:p w14:paraId="06A0F272" w14:textId="77777777" w:rsidR="002E2A57" w:rsidRPr="00C874EF" w:rsidRDefault="002E2A57" w:rsidP="002E2A57"/>
    <w:p w14:paraId="6781B8A8" w14:textId="77777777" w:rsidR="002E2A57" w:rsidRPr="00C874EF" w:rsidRDefault="002E2A57">
      <w:pPr>
        <w:pStyle w:val="ListParagraph"/>
        <w:numPr>
          <w:ilvl w:val="0"/>
          <w:numId w:val="31"/>
        </w:numPr>
      </w:pPr>
      <w:r w:rsidRPr="00C874EF">
        <w:t>“</w:t>
      </w:r>
      <w:r w:rsidRPr="00C874EF">
        <w:rPr>
          <w:b/>
        </w:rPr>
        <w:t>Electronic Submission</w:t>
      </w:r>
      <w:r w:rsidRPr="00C874EF">
        <w:t>” means a successful submittal of Offeror’s proposal.</w:t>
      </w:r>
    </w:p>
    <w:p w14:paraId="7695FC8A" w14:textId="77777777" w:rsidR="002E2A57" w:rsidRPr="00C874EF" w:rsidRDefault="002E2A57" w:rsidP="002E2A57"/>
    <w:p w14:paraId="73062F78" w14:textId="77777777" w:rsidR="002E2A57" w:rsidRPr="00C874EF" w:rsidRDefault="002E2A57">
      <w:pPr>
        <w:pStyle w:val="ListParagraph"/>
        <w:numPr>
          <w:ilvl w:val="0"/>
          <w:numId w:val="31"/>
        </w:numPr>
      </w:pPr>
      <w:r w:rsidRPr="00C874EF">
        <w:t>“</w:t>
      </w:r>
      <w:r w:rsidRPr="00C874EF">
        <w:rPr>
          <w:b/>
        </w:rPr>
        <w:t>Electronic Version/Copy</w:t>
      </w:r>
      <w:r w:rsidRPr="00C874EF">
        <w:t>” means a digital form consisting of text, images or both readable on computers or other electronic devices. The electronic version/copy can only be emailed.</w:t>
      </w:r>
    </w:p>
    <w:p w14:paraId="4F57F9D1" w14:textId="77777777" w:rsidR="002E2A57" w:rsidRPr="00C874EF" w:rsidRDefault="002E2A57" w:rsidP="002E2A57"/>
    <w:p w14:paraId="7D179E10" w14:textId="77777777" w:rsidR="002E2A57" w:rsidRPr="00C874EF" w:rsidRDefault="002E2A57">
      <w:pPr>
        <w:pStyle w:val="ListParagraph"/>
        <w:numPr>
          <w:ilvl w:val="0"/>
          <w:numId w:val="31"/>
        </w:numPr>
      </w:pPr>
      <w:r w:rsidRPr="00C874EF">
        <w:t>“</w:t>
      </w:r>
      <w:r w:rsidRPr="00C874EF">
        <w:rPr>
          <w:b/>
        </w:rPr>
        <w:t>Evaluation Committee</w:t>
      </w:r>
      <w:r w:rsidRPr="00C874EF">
        <w:t xml:space="preserve">” means a body appointed to perform the evaluation of Offerors’ proposals. </w:t>
      </w:r>
    </w:p>
    <w:p w14:paraId="0E17D589" w14:textId="77777777" w:rsidR="002E2A57" w:rsidRPr="00C874EF" w:rsidRDefault="002E2A57" w:rsidP="002E2A57"/>
    <w:p w14:paraId="436796DA" w14:textId="77777777" w:rsidR="002E2A57" w:rsidRPr="00C874EF" w:rsidRDefault="002E2A57">
      <w:pPr>
        <w:pStyle w:val="ListParagraph"/>
        <w:numPr>
          <w:ilvl w:val="0"/>
          <w:numId w:val="31"/>
        </w:numPr>
      </w:pPr>
      <w:r w:rsidRPr="00C874EF">
        <w:t>“</w:t>
      </w:r>
      <w:r w:rsidRPr="00C874EF">
        <w:rPr>
          <w:b/>
        </w:rPr>
        <w:t>Evaluation Committee Report</w:t>
      </w:r>
      <w:r w:rsidRPr="00C874EF">
        <w:t>” means a report prepared by the Procurement Manager and the Evaluation Committee to support the Committee’s recommendation for contract award.  It will contain scores and written evaluations of all responsive Offeror proposals.</w:t>
      </w:r>
    </w:p>
    <w:p w14:paraId="7812F7DE" w14:textId="77777777" w:rsidR="002E2A57" w:rsidRPr="00C874EF" w:rsidRDefault="002E2A57" w:rsidP="002E2A57"/>
    <w:p w14:paraId="0ABBF537" w14:textId="77777777" w:rsidR="002E2A57" w:rsidRPr="00C874EF" w:rsidRDefault="002E2A57">
      <w:pPr>
        <w:pStyle w:val="ListParagraph"/>
        <w:numPr>
          <w:ilvl w:val="0"/>
          <w:numId w:val="31"/>
        </w:numPr>
      </w:pPr>
      <w:r w:rsidRPr="00C874EF">
        <w:t>“</w:t>
      </w:r>
      <w:r w:rsidRPr="00C874EF">
        <w:rPr>
          <w:b/>
        </w:rPr>
        <w:t>Final Award</w:t>
      </w:r>
      <w:r w:rsidRPr="00C874EF">
        <w:t>” means, in the context of this Request for Proposals and all its attendant documents, that point at which the final required signature on the contract(s) resulting from the procurement has been affixed to the contract(s) thus making it fully executed.</w:t>
      </w:r>
    </w:p>
    <w:p w14:paraId="67BAF24E" w14:textId="77777777" w:rsidR="002E2A57" w:rsidRPr="00C874EF" w:rsidRDefault="002E2A57" w:rsidP="002E2A57">
      <w:pPr>
        <w:pStyle w:val="ListParagraph"/>
      </w:pPr>
    </w:p>
    <w:p w14:paraId="09EE8470" w14:textId="77777777" w:rsidR="002E2A57" w:rsidRPr="00C874EF" w:rsidRDefault="002E2A57">
      <w:pPr>
        <w:pStyle w:val="ListParagraph"/>
        <w:numPr>
          <w:ilvl w:val="0"/>
          <w:numId w:val="31"/>
        </w:numPr>
      </w:pPr>
      <w:r w:rsidRPr="00C874EF">
        <w:t>“</w:t>
      </w:r>
      <w:r w:rsidRPr="00C874EF">
        <w:rPr>
          <w:b/>
        </w:rPr>
        <w:t>Finalist(s)</w:t>
      </w:r>
      <w:r w:rsidRPr="00C874EF">
        <w:t>” means an Offeror(s) who meets all the mandatory specifications of this Request for Proposals and whose score on evaluation factors is sufficiently high to merit further consideration by the Evaluation Committee.</w:t>
      </w:r>
    </w:p>
    <w:p w14:paraId="1E5B77F5" w14:textId="77777777" w:rsidR="002E2A57" w:rsidRPr="00C874EF" w:rsidRDefault="002E2A57" w:rsidP="002E2A57"/>
    <w:p w14:paraId="3615BF7B" w14:textId="77777777" w:rsidR="002E2A57" w:rsidRPr="00C874EF" w:rsidRDefault="002E2A57">
      <w:pPr>
        <w:pStyle w:val="ListParagraph"/>
        <w:numPr>
          <w:ilvl w:val="0"/>
          <w:numId w:val="31"/>
        </w:numPr>
      </w:pPr>
      <w:r w:rsidRPr="00C874EF">
        <w:t>“</w:t>
      </w:r>
      <w:r w:rsidRPr="00C874EF">
        <w:rPr>
          <w:b/>
        </w:rPr>
        <w:t>Hourly Rate</w:t>
      </w:r>
      <w:r w:rsidRPr="00C874EF">
        <w:t>” means the proposed fully loaded maximum hourly rates that include travel, per diem, fringe benefits and any overhead costs for contractor personnel, as well as subcontractor personnel if appropriate.</w:t>
      </w:r>
    </w:p>
    <w:p w14:paraId="7B5FA47A" w14:textId="77777777" w:rsidR="002E2A57" w:rsidRPr="00C874EF" w:rsidRDefault="002E2A57" w:rsidP="002E2A57"/>
    <w:p w14:paraId="1F35D183" w14:textId="77777777" w:rsidR="002E2A57" w:rsidRPr="00C874EF" w:rsidRDefault="002E2A57">
      <w:pPr>
        <w:pStyle w:val="ListParagraph"/>
        <w:numPr>
          <w:ilvl w:val="0"/>
          <w:numId w:val="31"/>
        </w:numPr>
      </w:pPr>
      <w:r w:rsidRPr="00C874EF">
        <w:t>“</w:t>
      </w:r>
      <w:r w:rsidRPr="00C874EF">
        <w:rPr>
          <w:b/>
        </w:rPr>
        <w:t>Mandatory</w:t>
      </w:r>
      <w:r w:rsidRPr="00C874EF">
        <w:t xml:space="preserve">” – the terms </w:t>
      </w:r>
      <w:r>
        <w:t>“</w:t>
      </w:r>
      <w:r w:rsidRPr="00C874EF">
        <w:t xml:space="preserve">must,” </w:t>
      </w:r>
      <w:r>
        <w:t>“</w:t>
      </w:r>
      <w:r w:rsidRPr="00C874EF">
        <w:t xml:space="preserve">shall” </w:t>
      </w:r>
      <w:r>
        <w:t>“</w:t>
      </w:r>
      <w:r w:rsidRPr="00C874EF">
        <w:t xml:space="preserve">will,” </w:t>
      </w:r>
      <w:r>
        <w:t>“</w:t>
      </w:r>
      <w:r w:rsidRPr="00C874EF">
        <w:t xml:space="preserve">is required,” or </w:t>
      </w:r>
      <w:r>
        <w:t>“</w:t>
      </w:r>
      <w:r w:rsidRPr="00C874EF">
        <w:t>are required</w:t>
      </w:r>
      <w:r>
        <w:t>”</w:t>
      </w:r>
      <w:r w:rsidRPr="00C874EF">
        <w:t>, identify a mandatory item or factor.  Failure to meet a mandatory item or factor may result in the rejection of the Offeror’s proposal.</w:t>
      </w:r>
    </w:p>
    <w:p w14:paraId="6EB3455C" w14:textId="77777777" w:rsidR="002E2A57" w:rsidRPr="00C874EF" w:rsidRDefault="002E2A57" w:rsidP="002E2A57"/>
    <w:p w14:paraId="6E78D228" w14:textId="77777777" w:rsidR="002E2A57" w:rsidRPr="00C874EF" w:rsidRDefault="002E2A57">
      <w:pPr>
        <w:pStyle w:val="ListParagraph"/>
        <w:numPr>
          <w:ilvl w:val="0"/>
          <w:numId w:val="31"/>
        </w:numPr>
      </w:pPr>
      <w:r w:rsidRPr="00C874EF">
        <w:t>“</w:t>
      </w:r>
      <w:r w:rsidRPr="00C874EF">
        <w:rPr>
          <w:b/>
        </w:rPr>
        <w:t>Minor Irregularities</w:t>
      </w:r>
      <w:r w:rsidRPr="00C874EF">
        <w:t xml:space="preserve">” means anything in the proposal that does not affect the price, quality and/or quantity, or any other mandatory requirement. </w:t>
      </w:r>
    </w:p>
    <w:p w14:paraId="2C232C90" w14:textId="77777777" w:rsidR="002E2A57" w:rsidRPr="00C874EF" w:rsidRDefault="002E2A57" w:rsidP="002E2A57"/>
    <w:p w14:paraId="5C7156AB" w14:textId="77777777" w:rsidR="002E2A57" w:rsidRDefault="002E2A57">
      <w:pPr>
        <w:pStyle w:val="ListParagraph"/>
        <w:numPr>
          <w:ilvl w:val="0"/>
          <w:numId w:val="31"/>
        </w:numPr>
      </w:pPr>
      <w:r w:rsidRPr="00C874EF">
        <w:t>“</w:t>
      </w:r>
      <w:r w:rsidRPr="00C874EF">
        <w:rPr>
          <w:b/>
        </w:rPr>
        <w:t>Multiple Source Award</w:t>
      </w:r>
      <w:r w:rsidRPr="00C874EF">
        <w:t>” means an award of an indefinite quantity contract for one or more similar services, items of tangible personal property or construction to more than one Offeror.</w:t>
      </w:r>
    </w:p>
    <w:p w14:paraId="0316CD78" w14:textId="77777777" w:rsidR="002E2A57" w:rsidRDefault="002E2A57" w:rsidP="002E2A57">
      <w:pPr>
        <w:pStyle w:val="ListParagraph"/>
      </w:pPr>
    </w:p>
    <w:p w14:paraId="1CD524ED" w14:textId="77777777" w:rsidR="002E2A57" w:rsidRPr="00C874EF" w:rsidRDefault="002E2A57">
      <w:pPr>
        <w:pStyle w:val="ListParagraph"/>
        <w:numPr>
          <w:ilvl w:val="0"/>
          <w:numId w:val="31"/>
        </w:numPr>
      </w:pPr>
      <w:r w:rsidRPr="00C874EF">
        <w:rPr>
          <w:b/>
          <w:bCs/>
        </w:rPr>
        <w:t>“Offeror</w:t>
      </w:r>
      <w:r w:rsidRPr="008039A2">
        <w:t>”</w:t>
      </w:r>
      <w:r w:rsidRPr="00C874EF">
        <w:rPr>
          <w:b/>
          <w:bCs/>
        </w:rPr>
        <w:t xml:space="preserve"> </w:t>
      </w:r>
      <w:r w:rsidRPr="00C874EF">
        <w:t>is any person, corporation, or partnership who chooses to submit a proposal.</w:t>
      </w:r>
    </w:p>
    <w:p w14:paraId="37F651A5" w14:textId="77777777" w:rsidR="002E2A57" w:rsidRPr="00C874EF" w:rsidRDefault="002E2A57" w:rsidP="002E2A57"/>
    <w:p w14:paraId="7FA70499" w14:textId="77777777" w:rsidR="002E2A57" w:rsidRPr="00C874EF" w:rsidRDefault="002E2A57">
      <w:pPr>
        <w:pStyle w:val="ListParagraph"/>
        <w:numPr>
          <w:ilvl w:val="0"/>
          <w:numId w:val="31"/>
        </w:numPr>
      </w:pPr>
      <w:r w:rsidRPr="00C874EF">
        <w:t>“</w:t>
      </w:r>
      <w:r w:rsidRPr="00C874EF">
        <w:rPr>
          <w:b/>
        </w:rPr>
        <w:t>Procurement Manager</w:t>
      </w:r>
      <w:r w:rsidRPr="00C874EF">
        <w:t>” means any person or designee authorized by the Requesting Department to facilitate the procurement and or administer the contract(s).</w:t>
      </w:r>
    </w:p>
    <w:p w14:paraId="456863BC" w14:textId="77777777" w:rsidR="002E2A57" w:rsidRPr="00C874EF" w:rsidRDefault="002E2A57" w:rsidP="002E2A57"/>
    <w:p w14:paraId="50C6EA67" w14:textId="77777777" w:rsidR="002E2A57" w:rsidRPr="00C874EF" w:rsidRDefault="002E2A57">
      <w:pPr>
        <w:pStyle w:val="ListParagraph"/>
        <w:numPr>
          <w:ilvl w:val="0"/>
          <w:numId w:val="31"/>
        </w:numPr>
      </w:pPr>
      <w:r w:rsidRPr="00C874EF">
        <w:t>“</w:t>
      </w:r>
      <w:r w:rsidRPr="00C874EF">
        <w:rPr>
          <w:b/>
        </w:rPr>
        <w:t>Project</w:t>
      </w:r>
      <w:r w:rsidRPr="00C874EF">
        <w:t>” means a temporary process undertaken to solve a well-defined goal or objective with clearly defined start and end times, a set of clearly defined tasks, and a budget. The project terminates once the project scope is achieved and project acceptance is given by the project executive sponsor.</w:t>
      </w:r>
    </w:p>
    <w:p w14:paraId="7A1B59B7" w14:textId="77777777" w:rsidR="002E2A57" w:rsidRPr="00C874EF" w:rsidRDefault="002E2A57" w:rsidP="002E2A57"/>
    <w:p w14:paraId="064DBBB1" w14:textId="77777777" w:rsidR="002E2A57" w:rsidRPr="00C874EF" w:rsidRDefault="002E2A57">
      <w:pPr>
        <w:pStyle w:val="ListParagraph"/>
        <w:numPr>
          <w:ilvl w:val="0"/>
          <w:numId w:val="31"/>
        </w:numPr>
      </w:pPr>
      <w:r w:rsidRPr="00C874EF">
        <w:lastRenderedPageBreak/>
        <w:t>“</w:t>
      </w:r>
      <w:r w:rsidRPr="00C874EF">
        <w:rPr>
          <w:b/>
        </w:rPr>
        <w:t>Redacted</w:t>
      </w:r>
      <w:r w:rsidRPr="00C874EF">
        <w:t xml:space="preserve">” means a version/copy of the Offeror’s proposal with the information considered proprietary or confidential (as defined by §§57-3A-1 to 57-3A-7, NMSA 1978 and summarized herein and outlined in Section II.C.8 of this Solicitation) blacked-out </w:t>
      </w:r>
      <w:r w:rsidRPr="00C874EF">
        <w:rPr>
          <w:u w:val="single"/>
        </w:rPr>
        <w:t>BUT NOT</w:t>
      </w:r>
      <w:r w:rsidRPr="00C874EF">
        <w:t xml:space="preserve"> omitted or removed.</w:t>
      </w:r>
    </w:p>
    <w:p w14:paraId="6F2632AA" w14:textId="77777777" w:rsidR="002E2A57" w:rsidRPr="00C874EF" w:rsidRDefault="002E2A57" w:rsidP="002E2A57"/>
    <w:p w14:paraId="27729AE5" w14:textId="77777777" w:rsidR="002E2A57" w:rsidRPr="00C874EF" w:rsidRDefault="002E2A57">
      <w:pPr>
        <w:pStyle w:val="ListParagraph"/>
        <w:numPr>
          <w:ilvl w:val="0"/>
          <w:numId w:val="31"/>
        </w:numPr>
      </w:pPr>
      <w:r w:rsidRPr="00C874EF">
        <w:t>“</w:t>
      </w:r>
      <w:r w:rsidRPr="00C874EF">
        <w:rPr>
          <w:b/>
        </w:rPr>
        <w:t>Request for Proposals (RFP)</w:t>
      </w:r>
      <w:r w:rsidRPr="00C874EF">
        <w:t>” means all documents, including those attached or incorporated by reference, used for soliciting proposals.</w:t>
      </w:r>
    </w:p>
    <w:p w14:paraId="72AD15D6" w14:textId="77777777" w:rsidR="002E2A57" w:rsidRPr="00C874EF" w:rsidRDefault="002E2A57" w:rsidP="002E2A57">
      <w:pPr>
        <w:pStyle w:val="ListParagraph"/>
      </w:pPr>
    </w:p>
    <w:p w14:paraId="752B99FE" w14:textId="77777777" w:rsidR="002E2A57" w:rsidRPr="00C874EF" w:rsidRDefault="002E2A57">
      <w:pPr>
        <w:pStyle w:val="ListParagraph"/>
        <w:numPr>
          <w:ilvl w:val="0"/>
          <w:numId w:val="31"/>
        </w:numPr>
      </w:pPr>
      <w:r w:rsidRPr="00C874EF">
        <w:rPr>
          <w:bCs/>
          <w:w w:val="105"/>
        </w:rPr>
        <w:t>“</w:t>
      </w:r>
      <w:r w:rsidRPr="00C874EF">
        <w:rPr>
          <w:b/>
          <w:bCs/>
          <w:w w:val="105"/>
        </w:rPr>
        <w:t>Requesting Department</w:t>
      </w:r>
      <w:r w:rsidRPr="00C874EF">
        <w:rPr>
          <w:bCs/>
          <w:w w:val="105"/>
        </w:rPr>
        <w:t>”</w:t>
      </w:r>
      <w:r w:rsidRPr="00C874EF">
        <w:rPr>
          <w:w w:val="105"/>
        </w:rPr>
        <w:t xml:space="preserve"> </w:t>
      </w:r>
      <w:r w:rsidRPr="00C874EF">
        <w:t xml:space="preserve">means </w:t>
      </w:r>
      <w:r w:rsidRPr="00C874EF">
        <w:rPr>
          <w:w w:val="105"/>
        </w:rPr>
        <w:t>the City Department responsible for overseeing the work or delivery of tangible personal property by a contractor.</w:t>
      </w:r>
      <w:r w:rsidRPr="00C874EF">
        <w:t xml:space="preserve">  </w:t>
      </w:r>
    </w:p>
    <w:p w14:paraId="24BF8ACE" w14:textId="77777777" w:rsidR="002E2A57" w:rsidRPr="00C874EF" w:rsidRDefault="002E2A57" w:rsidP="002E2A57"/>
    <w:p w14:paraId="633CB91B" w14:textId="77777777" w:rsidR="002E2A57" w:rsidRPr="00C874EF" w:rsidRDefault="002E2A57">
      <w:pPr>
        <w:pStyle w:val="ListParagraph"/>
        <w:numPr>
          <w:ilvl w:val="0"/>
          <w:numId w:val="31"/>
        </w:numPr>
      </w:pPr>
      <w:r w:rsidRPr="008039A2">
        <w:t>“</w:t>
      </w:r>
      <w:r w:rsidRPr="00C874EF">
        <w:rPr>
          <w:b/>
          <w:bCs/>
        </w:rPr>
        <w:t>Offeror</w:t>
      </w:r>
      <w:r w:rsidRPr="008039A2">
        <w:t>”</w:t>
      </w:r>
      <w:r w:rsidRPr="00C874EF">
        <w:t xml:space="preserve"> is any person, corporation, or partnership who chooses to submit a proposal.</w:t>
      </w:r>
    </w:p>
    <w:p w14:paraId="2B962A76" w14:textId="77777777" w:rsidR="002E2A57" w:rsidRPr="00C874EF" w:rsidRDefault="002E2A57" w:rsidP="002E2A57">
      <w:pPr>
        <w:pStyle w:val="ListParagraph"/>
        <w:rPr>
          <w:b/>
        </w:rPr>
      </w:pPr>
    </w:p>
    <w:p w14:paraId="3AE7A8B0" w14:textId="617DE951" w:rsidR="002E2A57" w:rsidRDefault="002E2A57">
      <w:pPr>
        <w:pStyle w:val="ListParagraph"/>
        <w:numPr>
          <w:ilvl w:val="0"/>
          <w:numId w:val="31"/>
        </w:numPr>
      </w:pPr>
      <w:r w:rsidRPr="008039A2">
        <w:rPr>
          <w:bCs/>
        </w:rPr>
        <w:t>“</w:t>
      </w:r>
      <w:r w:rsidRPr="00C874EF">
        <w:rPr>
          <w:b/>
        </w:rPr>
        <w:t>Responsible Offeror</w:t>
      </w:r>
      <w:r w:rsidRPr="00C874EF">
        <w:t>” means an Offeror who submits a responsive proposal and who has furnished, when required, information and data to prove that his financial resources, production or service facilities, personnel, service reputation and experience are adequate to make satisfactory delivery of the services, or items of tangible personal property described in the proposal.</w:t>
      </w:r>
    </w:p>
    <w:p w14:paraId="366CBF30" w14:textId="77777777" w:rsidR="00B96801" w:rsidRPr="00C874EF" w:rsidRDefault="00B96801" w:rsidP="00B96801"/>
    <w:p w14:paraId="643F4E23" w14:textId="77777777" w:rsidR="002E2A57" w:rsidRPr="00C874EF" w:rsidRDefault="002E2A57">
      <w:pPr>
        <w:pStyle w:val="ListParagraph"/>
        <w:numPr>
          <w:ilvl w:val="0"/>
          <w:numId w:val="31"/>
        </w:numPr>
      </w:pPr>
      <w:r w:rsidRPr="00C874EF">
        <w:t>“</w:t>
      </w:r>
      <w:r w:rsidRPr="00C874EF">
        <w:rPr>
          <w:b/>
        </w:rPr>
        <w:t>Responsive Offer</w:t>
      </w:r>
      <w:r w:rsidRPr="00C874EF">
        <w:t>” or means an offer which conforms in all material respects to the requirements set forth in the request for proposals.  Material respects of a request for proposals include, but are not limited to price, quality, quantity, or delivery requirements.</w:t>
      </w:r>
    </w:p>
    <w:p w14:paraId="6BA58BA0" w14:textId="77777777" w:rsidR="002E2A57" w:rsidRPr="00C874EF" w:rsidRDefault="002E2A57" w:rsidP="002E2A57"/>
    <w:p w14:paraId="48EA5D14" w14:textId="77777777" w:rsidR="002E2A57" w:rsidRPr="00C874EF" w:rsidRDefault="002E2A57">
      <w:pPr>
        <w:pStyle w:val="ListParagraph"/>
        <w:numPr>
          <w:ilvl w:val="0"/>
          <w:numId w:val="31"/>
        </w:numPr>
      </w:pPr>
      <w:r w:rsidRPr="00C874EF">
        <w:t>“</w:t>
      </w:r>
      <w:r w:rsidRPr="00C874EF">
        <w:rPr>
          <w:b/>
        </w:rPr>
        <w:t>Sealed</w:t>
      </w:r>
      <w:r w:rsidRPr="00C874EF">
        <w:t>” means, in terms of a non-electronic submission, that the proposal is enclosed in a package which is completely fastened in such a way that nothing can be added or removed. Open packages submitted will not be accepted except for packages that may have been damaged by the delivery service itself. The City of Santa Fe reserves the right, however, to accept or reject packages where there may have been damage done by the delivery service itself. Whether a package has been damaged by the delivery service or left unfastened and should or should not be accepted is a determination to be made by the City’s Chief Procurement Officer.  By submitting a proposal, the Offeror agrees to and concurs with this process and accepts the determination of the Chief Procurement Officer in such cases.</w:t>
      </w:r>
    </w:p>
    <w:p w14:paraId="6201AE17" w14:textId="77777777" w:rsidR="002E2A57" w:rsidRPr="00C874EF" w:rsidRDefault="002E2A57" w:rsidP="002E2A57"/>
    <w:p w14:paraId="7580A2C9" w14:textId="77777777" w:rsidR="002E2A57" w:rsidRPr="008039A2" w:rsidRDefault="002E2A57">
      <w:pPr>
        <w:pStyle w:val="ListParagraph"/>
        <w:numPr>
          <w:ilvl w:val="0"/>
          <w:numId w:val="31"/>
        </w:numPr>
      </w:pPr>
      <w:r w:rsidRPr="008039A2">
        <w:rPr>
          <w:bCs/>
        </w:rPr>
        <w:t>“</w:t>
      </w:r>
      <w:r w:rsidRPr="008039A2">
        <w:rPr>
          <w:b/>
        </w:rPr>
        <w:t>Selected Offeror</w:t>
      </w:r>
      <w:r w:rsidRPr="008039A2">
        <w:rPr>
          <w:bCs/>
        </w:rPr>
        <w:t>”</w:t>
      </w:r>
      <w:r w:rsidRPr="008039A2">
        <w:t xml:space="preserve"> means the Offeror, or Offerors, with whom the City negotiates upon contract terms for agreement, and is recommended by the Evaluation Committee for Award.</w:t>
      </w:r>
    </w:p>
    <w:p w14:paraId="62F1F194" w14:textId="77777777" w:rsidR="002E2A57" w:rsidRPr="00C874EF" w:rsidRDefault="002E2A57" w:rsidP="002E2A57">
      <w:pPr>
        <w:pStyle w:val="ListParagraph"/>
        <w:rPr>
          <w:b/>
          <w:color w:val="1321FF"/>
        </w:rPr>
      </w:pPr>
    </w:p>
    <w:p w14:paraId="76CD9EA4" w14:textId="77777777" w:rsidR="002E2A57" w:rsidRPr="00C874EF" w:rsidRDefault="002E2A57">
      <w:pPr>
        <w:pStyle w:val="ListParagraph"/>
        <w:numPr>
          <w:ilvl w:val="0"/>
          <w:numId w:val="31"/>
        </w:numPr>
      </w:pPr>
      <w:r w:rsidRPr="00C874EF">
        <w:t>“</w:t>
      </w:r>
      <w:r w:rsidRPr="00C874EF">
        <w:rPr>
          <w:b/>
        </w:rPr>
        <w:t>Staff</w:t>
      </w:r>
      <w:r w:rsidRPr="00C874EF">
        <w:t xml:space="preserve">” means any individual who is a full-time, part-time, or an independently contracted employee with the Offerors’ company.  </w:t>
      </w:r>
    </w:p>
    <w:p w14:paraId="494BFEA7" w14:textId="77777777" w:rsidR="002E2A57" w:rsidRPr="00C874EF" w:rsidRDefault="002E2A57" w:rsidP="002E2A57"/>
    <w:p w14:paraId="037516ED" w14:textId="77777777" w:rsidR="002E2A57" w:rsidRPr="00C874EF" w:rsidRDefault="002E2A57">
      <w:pPr>
        <w:pStyle w:val="ListParagraph"/>
        <w:numPr>
          <w:ilvl w:val="0"/>
          <w:numId w:val="31"/>
        </w:numPr>
      </w:pPr>
      <w:r w:rsidRPr="00C874EF">
        <w:t>“</w:t>
      </w:r>
      <w:r w:rsidRPr="00C874EF">
        <w:rPr>
          <w:b/>
        </w:rPr>
        <w:t>State (the State)</w:t>
      </w:r>
      <w:r w:rsidRPr="00C874EF">
        <w:t>” means the State of New Mexico.</w:t>
      </w:r>
    </w:p>
    <w:p w14:paraId="3DFD35CC" w14:textId="77777777" w:rsidR="002E2A57" w:rsidRPr="00C874EF" w:rsidRDefault="002E2A57" w:rsidP="002E2A57"/>
    <w:p w14:paraId="3605B9B0" w14:textId="77777777" w:rsidR="002E2A57" w:rsidRPr="00C874EF" w:rsidRDefault="002E2A57">
      <w:pPr>
        <w:pStyle w:val="ListParagraph"/>
        <w:numPr>
          <w:ilvl w:val="0"/>
          <w:numId w:val="31"/>
        </w:numPr>
      </w:pPr>
      <w:r w:rsidRPr="00C874EF">
        <w:lastRenderedPageBreak/>
        <w:t xml:space="preserve"> “</w:t>
      </w:r>
      <w:r w:rsidRPr="00C874EF">
        <w:rPr>
          <w:b/>
        </w:rPr>
        <w:t>Statement of Concurrence</w:t>
      </w:r>
      <w:r w:rsidRPr="00C874EF">
        <w:t>” means an affirmative statement from the Offeror to the required specification agreeing to comply and concur with the stated requirement(s). This statement shall be included in Offerors proposal. (E.g., “We concur,” “Understands and Complies,” “Comply,” “Will Comply if Applicable,” etc.)</w:t>
      </w:r>
    </w:p>
    <w:p w14:paraId="14B161F7" w14:textId="77777777" w:rsidR="002E2A57" w:rsidRPr="00C874EF" w:rsidRDefault="002E2A57" w:rsidP="002E2A57"/>
    <w:p w14:paraId="74081014" w14:textId="77777777" w:rsidR="002E2A57" w:rsidRPr="008039A2" w:rsidRDefault="002E2A57">
      <w:pPr>
        <w:pStyle w:val="ListParagraph"/>
        <w:numPr>
          <w:ilvl w:val="0"/>
          <w:numId w:val="31"/>
        </w:numPr>
      </w:pPr>
      <w:r w:rsidRPr="008039A2">
        <w:rPr>
          <w:bCs/>
        </w:rPr>
        <w:t>“</w:t>
      </w:r>
      <w:r w:rsidRPr="008039A2">
        <w:rPr>
          <w:b/>
        </w:rPr>
        <w:t>Submission</w:t>
      </w:r>
      <w:r w:rsidRPr="008039A2">
        <w:rPr>
          <w:bCs/>
        </w:rPr>
        <w:t>”</w:t>
      </w:r>
      <w:r w:rsidRPr="008039A2">
        <w:t xml:space="preserve"> means the act of submitting documentation, or the name of the actual package of documents submitted, in response to a Solicitation.</w:t>
      </w:r>
    </w:p>
    <w:p w14:paraId="745DB6D0" w14:textId="77777777" w:rsidR="002E2A57" w:rsidRPr="00C874EF" w:rsidRDefault="002E2A57" w:rsidP="002E2A57">
      <w:pPr>
        <w:pStyle w:val="ListParagraph"/>
      </w:pPr>
    </w:p>
    <w:p w14:paraId="4A3B4AF7" w14:textId="77777777" w:rsidR="002E2A57" w:rsidRPr="00C874EF" w:rsidRDefault="002E2A57">
      <w:pPr>
        <w:pStyle w:val="ListParagraph"/>
        <w:numPr>
          <w:ilvl w:val="0"/>
          <w:numId w:val="31"/>
        </w:numPr>
      </w:pPr>
      <w:r w:rsidRPr="00C874EF">
        <w:t>“</w:t>
      </w:r>
      <w:r w:rsidRPr="00C874EF">
        <w:rPr>
          <w:b/>
        </w:rPr>
        <w:t>Unredacted</w:t>
      </w:r>
      <w:r w:rsidRPr="00C874EF">
        <w:t xml:space="preserve">” means a version/copy of the proposal containing all complete information; including any that the Offeror would otherwise consider confidential, such copy for use only for the purposes of evaluation.  </w:t>
      </w:r>
    </w:p>
    <w:p w14:paraId="5FB7B3E1" w14:textId="77777777" w:rsidR="002E2A57" w:rsidRPr="00C874EF" w:rsidRDefault="002E2A57" w:rsidP="002E2A57"/>
    <w:p w14:paraId="257CA9E3" w14:textId="77777777" w:rsidR="002E2A57" w:rsidRPr="00C874EF" w:rsidRDefault="002E2A57">
      <w:pPr>
        <w:pStyle w:val="ListParagraph"/>
        <w:numPr>
          <w:ilvl w:val="0"/>
          <w:numId w:val="31"/>
        </w:numPr>
      </w:pPr>
      <w:r w:rsidRPr="00C874EF">
        <w:t>“</w:t>
      </w:r>
      <w:r w:rsidRPr="00C874EF">
        <w:rPr>
          <w:b/>
        </w:rPr>
        <w:t>Written</w:t>
      </w:r>
      <w:r w:rsidRPr="00C874EF">
        <w:t>” means typewritten on standard 8 ½ x 11 inch paper.  Larger paper is permissible for charts, spreadsheets, etc.</w:t>
      </w:r>
    </w:p>
    <w:p w14:paraId="3A8E3990" w14:textId="77777777" w:rsidR="002E2A57" w:rsidRDefault="002E2A57" w:rsidP="002E2A57"/>
    <w:p w14:paraId="7D4329D1" w14:textId="77777777" w:rsidR="002E2A57" w:rsidRPr="00C874EF" w:rsidRDefault="002E2A57" w:rsidP="002E2A57"/>
    <w:p w14:paraId="14A83555" w14:textId="77777777" w:rsidR="002E2A57" w:rsidRDefault="002E2A57" w:rsidP="002E2A57">
      <w:pPr>
        <w:pStyle w:val="Heading3"/>
        <w:numPr>
          <w:ilvl w:val="0"/>
          <w:numId w:val="18"/>
        </w:numPr>
        <w:spacing w:before="0" w:after="0"/>
        <w:ind w:left="450"/>
        <w:rPr>
          <w:rFonts w:cs="Times New Roman"/>
          <w:sz w:val="24"/>
          <w:szCs w:val="24"/>
        </w:rPr>
      </w:pPr>
      <w:bookmarkStart w:id="28" w:name="_Toc117717909"/>
      <w:bookmarkStart w:id="29" w:name="_Toc117717994"/>
      <w:bookmarkStart w:id="30" w:name="_Toc120545292"/>
      <w:r w:rsidRPr="00C874EF">
        <w:rPr>
          <w:rFonts w:cs="Times New Roman"/>
          <w:sz w:val="24"/>
          <w:szCs w:val="24"/>
        </w:rPr>
        <w:t>PROCUREMENT LIBRARY</w:t>
      </w:r>
      <w:bookmarkEnd w:id="28"/>
      <w:bookmarkEnd w:id="29"/>
      <w:bookmarkEnd w:id="30"/>
    </w:p>
    <w:p w14:paraId="1412C1D8" w14:textId="77777777" w:rsidR="002E2A57" w:rsidRPr="00967C6B" w:rsidRDefault="002E2A57" w:rsidP="002E2A57"/>
    <w:p w14:paraId="2EA32548" w14:textId="77777777" w:rsidR="002E2A57" w:rsidRPr="00C874EF" w:rsidRDefault="002E2A57" w:rsidP="002E2A57">
      <w:r w:rsidRPr="00C874EF">
        <w:t>A procurement library has been established.  Offerors are encouraged to review the material contained in the Procurement Library by selecting the link provided in the electronic version of this document through your own internet connection.  The library contains information listed below:</w:t>
      </w:r>
    </w:p>
    <w:p w14:paraId="43D9FC45" w14:textId="77777777" w:rsidR="002E2A57" w:rsidRPr="00C874EF" w:rsidRDefault="002E2A57" w:rsidP="002E2A57"/>
    <w:p w14:paraId="1CAFB6FD" w14:textId="77777777" w:rsidR="002E2A57" w:rsidRPr="00C874EF" w:rsidRDefault="002E2A57" w:rsidP="002E2A57">
      <w:r w:rsidRPr="00C874EF">
        <w:t xml:space="preserve">Electronic version of Solicitation, Questions &amp; Answers, Solicitation Amendments, etc.  </w:t>
      </w:r>
    </w:p>
    <w:p w14:paraId="1C0BCC2C" w14:textId="77777777" w:rsidR="002E2A57" w:rsidRPr="00C874EF" w:rsidRDefault="00000000" w:rsidP="002E2A57">
      <w:hyperlink r:id="rId20" w:history="1">
        <w:r w:rsidR="002E2A57" w:rsidRPr="008F5174">
          <w:rPr>
            <w:rStyle w:val="Hyperlink"/>
          </w:rPr>
          <w:t>https://www.santafenm.gov/purchasing/solicitations?category=request-for-proposal</w:t>
        </w:r>
      </w:hyperlink>
      <w:r w:rsidR="002E2A57">
        <w:t xml:space="preserve"> </w:t>
      </w:r>
    </w:p>
    <w:p w14:paraId="0BA479AC" w14:textId="77777777" w:rsidR="002E2A57" w:rsidRDefault="002E2A57" w:rsidP="002E2A57"/>
    <w:p w14:paraId="3FDC6C1D" w14:textId="77777777" w:rsidR="002E2A57" w:rsidRPr="00C874EF" w:rsidRDefault="002E2A57" w:rsidP="002E2A57">
      <w:r w:rsidRPr="00C874EF">
        <w:t xml:space="preserve">Other relevant links: </w:t>
      </w:r>
    </w:p>
    <w:p w14:paraId="062C69F5" w14:textId="77777777" w:rsidR="002E2A57" w:rsidRPr="00C874EF" w:rsidRDefault="00000000" w:rsidP="002E2A57">
      <w:hyperlink r:id="rId21" w:history="1">
        <w:r w:rsidR="002E2A57" w:rsidRPr="00C874EF">
          <w:rPr>
            <w:rStyle w:val="Hyperlink"/>
          </w:rPr>
          <w:t>www.MidtownDistrictSantaFe.org</w:t>
        </w:r>
      </w:hyperlink>
      <w:r w:rsidR="002E2A57" w:rsidRPr="00C874EF">
        <w:t xml:space="preserve"> </w:t>
      </w:r>
    </w:p>
    <w:p w14:paraId="31D1001A" w14:textId="39FDB672" w:rsidR="00405F1F" w:rsidRDefault="00405F1F" w:rsidP="008C7C68"/>
    <w:p w14:paraId="554CF473" w14:textId="044AD319" w:rsidR="00405F1F" w:rsidRDefault="00405F1F" w:rsidP="008C7C68"/>
    <w:p w14:paraId="4999A239" w14:textId="77777777" w:rsidR="00F3232C" w:rsidRDefault="00F3232C" w:rsidP="00F3232C">
      <w:pPr>
        <w:rPr>
          <w:rStyle w:val="Hyperlink"/>
        </w:rPr>
      </w:pPr>
    </w:p>
    <w:p w14:paraId="34D0BD53" w14:textId="77777777" w:rsidR="00F3232C" w:rsidRDefault="00F3232C" w:rsidP="00F3232C">
      <w:pPr>
        <w:rPr>
          <w:rStyle w:val="Hyperlink"/>
        </w:rPr>
      </w:pPr>
    </w:p>
    <w:p w14:paraId="47083597" w14:textId="77777777" w:rsidR="00F3232C" w:rsidRDefault="00F3232C" w:rsidP="00F3232C">
      <w:pPr>
        <w:rPr>
          <w:rStyle w:val="Hyperlink"/>
        </w:rPr>
      </w:pPr>
    </w:p>
    <w:p w14:paraId="53F85666" w14:textId="77777777" w:rsidR="004E2485" w:rsidRPr="00C874EF" w:rsidRDefault="008C7C68" w:rsidP="004E2485">
      <w:pPr>
        <w:pStyle w:val="Heading1"/>
        <w:jc w:val="left"/>
        <w:rPr>
          <w:rFonts w:cs="Times New Roman"/>
          <w:sz w:val="24"/>
          <w:szCs w:val="24"/>
        </w:rPr>
      </w:pPr>
      <w:r w:rsidRPr="00EC5C3A">
        <w:t xml:space="preserve"> </w:t>
      </w:r>
      <w:r w:rsidR="004C2A32" w:rsidRPr="00F7710C">
        <w:rPr>
          <w:rFonts w:cs="Times New Roman"/>
          <w:b w:val="0"/>
          <w:bCs w:val="0"/>
          <w:kern w:val="0"/>
          <w:sz w:val="24"/>
          <w:szCs w:val="24"/>
        </w:rPr>
        <w:br w:type="page"/>
      </w:r>
      <w:bookmarkStart w:id="31" w:name="_Toc117717910"/>
      <w:bookmarkStart w:id="32" w:name="_Toc117717995"/>
      <w:bookmarkStart w:id="33" w:name="_Toc120545293"/>
      <w:bookmarkStart w:id="34" w:name="_Toc377565309"/>
      <w:bookmarkStart w:id="35" w:name="_Toc60745909"/>
      <w:bookmarkStart w:id="36" w:name="_Toc60746459"/>
      <w:r w:rsidR="004E2485" w:rsidRPr="00C874EF">
        <w:rPr>
          <w:rFonts w:cs="Times New Roman"/>
          <w:sz w:val="24"/>
          <w:szCs w:val="24"/>
        </w:rPr>
        <w:lastRenderedPageBreak/>
        <w:t>II. CONDITIONS GOVERNING THE PROCUREMENT</w:t>
      </w:r>
      <w:bookmarkEnd w:id="31"/>
      <w:bookmarkEnd w:id="32"/>
      <w:bookmarkEnd w:id="33"/>
    </w:p>
    <w:p w14:paraId="791778CB" w14:textId="77777777" w:rsidR="004E2485" w:rsidRDefault="004E2485" w:rsidP="004E2485"/>
    <w:p w14:paraId="1481F99C" w14:textId="77777777" w:rsidR="004E2485" w:rsidRPr="00C874EF" w:rsidRDefault="004E2485" w:rsidP="004E2485"/>
    <w:p w14:paraId="5951A4DF" w14:textId="77777777" w:rsidR="004E2485" w:rsidRPr="00C874EF" w:rsidRDefault="004E2485" w:rsidP="004E2485">
      <w:r w:rsidRPr="00C874EF">
        <w:t xml:space="preserve">This section of the Solicitation contains the schedule of events, the descriptions of each event, and the conditions governing this procurement.  </w:t>
      </w:r>
    </w:p>
    <w:p w14:paraId="2C2ED8A1" w14:textId="77777777" w:rsidR="004E2485" w:rsidRPr="00C874EF" w:rsidRDefault="004E2485" w:rsidP="004E2485">
      <w:pPr>
        <w:pStyle w:val="Heading2"/>
        <w:numPr>
          <w:ilvl w:val="0"/>
          <w:numId w:val="9"/>
        </w:numPr>
        <w:ind w:left="360"/>
        <w:rPr>
          <w:rFonts w:cs="Times New Roman"/>
          <w:i w:val="0"/>
          <w:sz w:val="24"/>
          <w:szCs w:val="24"/>
        </w:rPr>
      </w:pPr>
      <w:bookmarkStart w:id="37" w:name="_Toc117717911"/>
      <w:bookmarkStart w:id="38" w:name="_Toc117717996"/>
      <w:bookmarkStart w:id="39" w:name="_Toc120545294"/>
      <w:r w:rsidRPr="00C874EF">
        <w:rPr>
          <w:rFonts w:cs="Times New Roman"/>
          <w:i w:val="0"/>
          <w:sz w:val="24"/>
          <w:szCs w:val="24"/>
        </w:rPr>
        <w:t>SEQUENCE OF EVENTS</w:t>
      </w:r>
      <w:bookmarkEnd w:id="37"/>
      <w:bookmarkEnd w:id="38"/>
      <w:bookmarkEnd w:id="39"/>
    </w:p>
    <w:p w14:paraId="1C395542" w14:textId="77777777" w:rsidR="004E2485" w:rsidRPr="00C874EF" w:rsidRDefault="004E2485" w:rsidP="004E2485"/>
    <w:p w14:paraId="5E88845D" w14:textId="77777777" w:rsidR="004E2485" w:rsidRPr="00C874EF" w:rsidRDefault="004E2485" w:rsidP="004E2485">
      <w:r w:rsidRPr="00C874EF">
        <w:t>The City’s Central Purchasing Office and the Procurement Manager will make every effort to adhere to the following schedule:</w:t>
      </w:r>
    </w:p>
    <w:p w14:paraId="364AD740" w14:textId="77777777" w:rsidR="004E2485" w:rsidRPr="00C874EF" w:rsidRDefault="004E2485" w:rsidP="004E24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753"/>
        <w:gridCol w:w="3192"/>
      </w:tblGrid>
      <w:tr w:rsidR="004E2485" w:rsidRPr="00C874EF" w14:paraId="2D72CE2D" w14:textId="77777777" w:rsidTr="00E44CD2">
        <w:trPr>
          <w:jc w:val="center"/>
        </w:trPr>
        <w:tc>
          <w:tcPr>
            <w:tcW w:w="2965" w:type="dxa"/>
            <w:shd w:val="clear" w:color="auto" w:fill="auto"/>
          </w:tcPr>
          <w:p w14:paraId="70308891" w14:textId="77777777" w:rsidR="004E2485" w:rsidRPr="00C874EF" w:rsidRDefault="004E2485" w:rsidP="00E44CD2">
            <w:pPr>
              <w:rPr>
                <w:b/>
              </w:rPr>
            </w:pPr>
            <w:r w:rsidRPr="00C874EF">
              <w:rPr>
                <w:b/>
              </w:rPr>
              <w:t>Action</w:t>
            </w:r>
          </w:p>
        </w:tc>
        <w:tc>
          <w:tcPr>
            <w:tcW w:w="2753" w:type="dxa"/>
            <w:shd w:val="clear" w:color="auto" w:fill="auto"/>
          </w:tcPr>
          <w:p w14:paraId="10F4061C" w14:textId="77777777" w:rsidR="004E2485" w:rsidRPr="00C874EF" w:rsidRDefault="004E2485" w:rsidP="00E44CD2">
            <w:pPr>
              <w:ind w:left="75"/>
              <w:rPr>
                <w:b/>
              </w:rPr>
            </w:pPr>
            <w:r w:rsidRPr="00C874EF">
              <w:rPr>
                <w:b/>
              </w:rPr>
              <w:t>Responsible Party</w:t>
            </w:r>
          </w:p>
        </w:tc>
        <w:tc>
          <w:tcPr>
            <w:tcW w:w="3192" w:type="dxa"/>
            <w:shd w:val="clear" w:color="auto" w:fill="auto"/>
          </w:tcPr>
          <w:p w14:paraId="7C9B1525" w14:textId="77777777" w:rsidR="004E2485" w:rsidRPr="00C874EF" w:rsidRDefault="004E2485" w:rsidP="00E44CD2">
            <w:pPr>
              <w:jc w:val="center"/>
              <w:rPr>
                <w:b/>
              </w:rPr>
            </w:pPr>
            <w:r w:rsidRPr="00C874EF">
              <w:rPr>
                <w:b/>
              </w:rPr>
              <w:t>Due Dates</w:t>
            </w:r>
          </w:p>
          <w:p w14:paraId="64871663" w14:textId="77777777" w:rsidR="004E2485" w:rsidRPr="00C874EF" w:rsidRDefault="004E2485" w:rsidP="00E44CD2"/>
        </w:tc>
      </w:tr>
      <w:tr w:rsidR="004E2485" w:rsidRPr="00C874EF" w14:paraId="7F0D8548" w14:textId="77777777" w:rsidTr="00E44CD2">
        <w:trPr>
          <w:jc w:val="center"/>
        </w:trPr>
        <w:tc>
          <w:tcPr>
            <w:tcW w:w="2965" w:type="dxa"/>
            <w:shd w:val="clear" w:color="auto" w:fill="auto"/>
          </w:tcPr>
          <w:p w14:paraId="285C51A4" w14:textId="77777777" w:rsidR="004E2485" w:rsidRPr="00C874EF" w:rsidRDefault="004E2485">
            <w:pPr>
              <w:pStyle w:val="ListParagraph"/>
              <w:numPr>
                <w:ilvl w:val="0"/>
                <w:numId w:val="43"/>
              </w:numPr>
              <w:ind w:left="343"/>
            </w:pPr>
            <w:r w:rsidRPr="00C874EF">
              <w:t>Issue Solicitation (RFP)</w:t>
            </w:r>
          </w:p>
        </w:tc>
        <w:tc>
          <w:tcPr>
            <w:tcW w:w="2753" w:type="dxa"/>
            <w:shd w:val="clear" w:color="auto" w:fill="auto"/>
          </w:tcPr>
          <w:p w14:paraId="78B4CA61" w14:textId="77777777" w:rsidR="004E2485" w:rsidRPr="00C874EF" w:rsidRDefault="004E2485" w:rsidP="00E44CD2">
            <w:pPr>
              <w:ind w:left="75"/>
            </w:pPr>
            <w:r w:rsidRPr="00C874EF">
              <w:t xml:space="preserve">Central Purchasing Office </w:t>
            </w:r>
          </w:p>
        </w:tc>
        <w:tc>
          <w:tcPr>
            <w:tcW w:w="3192" w:type="dxa"/>
            <w:shd w:val="clear" w:color="auto" w:fill="auto"/>
          </w:tcPr>
          <w:p w14:paraId="4AC4E838" w14:textId="77777777" w:rsidR="004E2485" w:rsidRPr="00B55C78" w:rsidRDefault="004E2485" w:rsidP="00E44CD2">
            <w:r w:rsidRPr="00B55C78">
              <w:t>December 1, 2022</w:t>
            </w:r>
          </w:p>
        </w:tc>
      </w:tr>
      <w:tr w:rsidR="004E2485" w:rsidRPr="00C874EF" w14:paraId="4C1A1444" w14:textId="77777777" w:rsidTr="00E44CD2">
        <w:trPr>
          <w:jc w:val="center"/>
        </w:trPr>
        <w:tc>
          <w:tcPr>
            <w:tcW w:w="2965" w:type="dxa"/>
            <w:shd w:val="clear" w:color="auto" w:fill="auto"/>
          </w:tcPr>
          <w:p w14:paraId="606BD380" w14:textId="77777777" w:rsidR="004E2485" w:rsidRPr="00C874EF" w:rsidRDefault="004E2485">
            <w:pPr>
              <w:pStyle w:val="ListParagraph"/>
              <w:numPr>
                <w:ilvl w:val="0"/>
                <w:numId w:val="43"/>
              </w:numPr>
              <w:ind w:left="343"/>
            </w:pPr>
            <w:r w:rsidRPr="00C874EF">
              <w:t>Pre-Proposal Conference</w:t>
            </w:r>
          </w:p>
          <w:p w14:paraId="239DBB68" w14:textId="77777777" w:rsidR="004E2485" w:rsidRPr="00C874EF" w:rsidRDefault="004E2485" w:rsidP="00E44CD2">
            <w:pPr>
              <w:ind w:left="343"/>
            </w:pPr>
            <w:r w:rsidRPr="00C874EF">
              <w:t>(Site Tour)</w:t>
            </w:r>
          </w:p>
          <w:p w14:paraId="752B3974" w14:textId="77777777" w:rsidR="004E2485" w:rsidRPr="00C874EF" w:rsidRDefault="004E2485" w:rsidP="00E44CD2">
            <w:pPr>
              <w:ind w:left="343"/>
              <w:rPr>
                <w:i/>
                <w:iCs/>
                <w:highlight w:val="yellow"/>
              </w:rPr>
            </w:pPr>
            <w:r w:rsidRPr="00C874EF">
              <w:rPr>
                <w:i/>
                <w:iCs/>
              </w:rPr>
              <w:t>Not Mandatory</w:t>
            </w:r>
          </w:p>
        </w:tc>
        <w:tc>
          <w:tcPr>
            <w:tcW w:w="2753" w:type="dxa"/>
            <w:shd w:val="clear" w:color="auto" w:fill="auto"/>
          </w:tcPr>
          <w:p w14:paraId="16480B95" w14:textId="77777777" w:rsidR="004E2485" w:rsidRPr="00C874EF" w:rsidRDefault="004E2485" w:rsidP="00E44CD2">
            <w:pPr>
              <w:ind w:left="75"/>
            </w:pPr>
            <w:r w:rsidRPr="00C874EF">
              <w:t>Requesting Department</w:t>
            </w:r>
          </w:p>
        </w:tc>
        <w:tc>
          <w:tcPr>
            <w:tcW w:w="3192" w:type="dxa"/>
            <w:shd w:val="clear" w:color="auto" w:fill="auto"/>
          </w:tcPr>
          <w:p w14:paraId="64F11118" w14:textId="47798162" w:rsidR="004E2485" w:rsidRPr="00B55C78" w:rsidRDefault="004E2485" w:rsidP="00E44CD2">
            <w:r w:rsidRPr="00B55C78">
              <w:t>December 1</w:t>
            </w:r>
            <w:r w:rsidR="004806BE">
              <w:t>3</w:t>
            </w:r>
            <w:r w:rsidRPr="00B55C78">
              <w:t xml:space="preserve">, 2022 </w:t>
            </w:r>
          </w:p>
          <w:p w14:paraId="2B67D347" w14:textId="266BB199" w:rsidR="004E2485" w:rsidRPr="00B55C78" w:rsidRDefault="00975EA4" w:rsidP="00E44CD2">
            <w:r>
              <w:t>11</w:t>
            </w:r>
            <w:r w:rsidR="004E2485" w:rsidRPr="00B55C78">
              <w:t>:</w:t>
            </w:r>
            <w:r>
              <w:t>30</w:t>
            </w:r>
            <w:r w:rsidR="00447C17" w:rsidRPr="00B55C78">
              <w:t xml:space="preserve">am </w:t>
            </w:r>
            <w:r w:rsidR="004E2485" w:rsidRPr="00B55C78">
              <w:t>-1:</w:t>
            </w:r>
            <w:r>
              <w:t>0</w:t>
            </w:r>
            <w:r w:rsidR="00447C17" w:rsidRPr="00B55C78">
              <w:t>0am</w:t>
            </w:r>
          </w:p>
          <w:p w14:paraId="0F29A7E1" w14:textId="1A2A80B4" w:rsidR="00032AF5" w:rsidRPr="00B55C78" w:rsidRDefault="00032AF5" w:rsidP="00E44CD2">
            <w:pPr>
              <w:rPr>
                <w:i/>
                <w:iCs/>
              </w:rPr>
            </w:pPr>
            <w:r w:rsidRPr="00B55C78">
              <w:rPr>
                <w:i/>
                <w:iCs/>
              </w:rPr>
              <w:t>On-site walking tour</w:t>
            </w:r>
          </w:p>
        </w:tc>
      </w:tr>
      <w:tr w:rsidR="004E2485" w:rsidRPr="00C874EF" w14:paraId="6FD768EA" w14:textId="77777777" w:rsidTr="00E44CD2">
        <w:trPr>
          <w:jc w:val="center"/>
        </w:trPr>
        <w:tc>
          <w:tcPr>
            <w:tcW w:w="2965" w:type="dxa"/>
            <w:shd w:val="clear" w:color="auto" w:fill="auto"/>
          </w:tcPr>
          <w:p w14:paraId="1F885104" w14:textId="77777777" w:rsidR="004E2485" w:rsidRPr="00C874EF" w:rsidRDefault="004E2485">
            <w:pPr>
              <w:pStyle w:val="ListParagraph"/>
              <w:numPr>
                <w:ilvl w:val="0"/>
                <w:numId w:val="43"/>
              </w:numPr>
              <w:ind w:left="343"/>
            </w:pPr>
            <w:r w:rsidRPr="00C874EF">
              <w:t>Pre-Proposal Conference</w:t>
            </w:r>
          </w:p>
          <w:p w14:paraId="4B98D7E6" w14:textId="77777777" w:rsidR="004E2485" w:rsidRPr="00C874EF" w:rsidRDefault="004E2485" w:rsidP="00E44CD2">
            <w:pPr>
              <w:ind w:left="343"/>
            </w:pPr>
            <w:r w:rsidRPr="00C874EF">
              <w:t>(Q&amp;A Session)</w:t>
            </w:r>
          </w:p>
          <w:p w14:paraId="419F7D67" w14:textId="77777777" w:rsidR="004E2485" w:rsidRPr="00C874EF" w:rsidRDefault="004E2485" w:rsidP="00E44CD2">
            <w:pPr>
              <w:pStyle w:val="ListParagraph"/>
              <w:ind w:left="343"/>
            </w:pPr>
            <w:r w:rsidRPr="00C874EF">
              <w:rPr>
                <w:i/>
                <w:iCs/>
              </w:rPr>
              <w:t>Not Mandatory</w:t>
            </w:r>
          </w:p>
        </w:tc>
        <w:tc>
          <w:tcPr>
            <w:tcW w:w="2753" w:type="dxa"/>
            <w:shd w:val="clear" w:color="auto" w:fill="auto"/>
          </w:tcPr>
          <w:p w14:paraId="1E9AB302" w14:textId="77777777" w:rsidR="004E2485" w:rsidRPr="00C874EF" w:rsidRDefault="004E2485" w:rsidP="00E44CD2">
            <w:pPr>
              <w:ind w:left="75"/>
            </w:pPr>
            <w:r w:rsidRPr="00C874EF">
              <w:t>Requesting Department</w:t>
            </w:r>
          </w:p>
        </w:tc>
        <w:tc>
          <w:tcPr>
            <w:tcW w:w="3192" w:type="dxa"/>
            <w:shd w:val="clear" w:color="auto" w:fill="auto"/>
          </w:tcPr>
          <w:p w14:paraId="2FD21E5B" w14:textId="77777777" w:rsidR="004E2485" w:rsidRPr="00B55C78" w:rsidRDefault="004E2485" w:rsidP="00E44CD2">
            <w:r w:rsidRPr="00B55C78">
              <w:t>December 15, 2022</w:t>
            </w:r>
          </w:p>
          <w:p w14:paraId="4BAA0808" w14:textId="01080C7D" w:rsidR="004E2485" w:rsidRPr="00B55C78" w:rsidRDefault="00975EA4" w:rsidP="00E44CD2">
            <w:r>
              <w:t>11</w:t>
            </w:r>
            <w:r w:rsidR="004E2485" w:rsidRPr="00B55C78">
              <w:t>:</w:t>
            </w:r>
            <w:r>
              <w:t>30</w:t>
            </w:r>
            <w:r w:rsidR="00447C17" w:rsidRPr="00B55C78">
              <w:t xml:space="preserve">am </w:t>
            </w:r>
            <w:r w:rsidR="004E2485" w:rsidRPr="00B55C78">
              <w:t>-1:</w:t>
            </w:r>
            <w:r>
              <w:t>0</w:t>
            </w:r>
            <w:r w:rsidR="004E2485" w:rsidRPr="00B55C78">
              <w:t>0</w:t>
            </w:r>
            <w:r w:rsidR="00447C17" w:rsidRPr="00B55C78">
              <w:t>am</w:t>
            </w:r>
          </w:p>
          <w:p w14:paraId="2AE35F9A" w14:textId="49E09A29" w:rsidR="00032AF5" w:rsidRPr="00B55C78" w:rsidRDefault="00032AF5" w:rsidP="00E44CD2">
            <w:pPr>
              <w:rPr>
                <w:i/>
                <w:iCs/>
              </w:rPr>
            </w:pPr>
            <w:r w:rsidRPr="00B55C78">
              <w:rPr>
                <w:i/>
                <w:iCs/>
              </w:rPr>
              <w:t>Web-based meeting</w:t>
            </w:r>
          </w:p>
        </w:tc>
      </w:tr>
      <w:tr w:rsidR="00816357" w:rsidRPr="00C874EF" w14:paraId="39603207" w14:textId="77777777" w:rsidTr="00E44CD2">
        <w:trPr>
          <w:jc w:val="center"/>
        </w:trPr>
        <w:tc>
          <w:tcPr>
            <w:tcW w:w="2965" w:type="dxa"/>
            <w:shd w:val="clear" w:color="auto" w:fill="auto"/>
          </w:tcPr>
          <w:p w14:paraId="73C75AB5" w14:textId="6C116661" w:rsidR="00816357" w:rsidRPr="00C874EF" w:rsidRDefault="00816357" w:rsidP="00816357">
            <w:pPr>
              <w:pStyle w:val="ListParagraph"/>
              <w:numPr>
                <w:ilvl w:val="0"/>
                <w:numId w:val="43"/>
              </w:numPr>
              <w:ind w:left="343"/>
            </w:pPr>
            <w:r w:rsidRPr="00C874EF">
              <w:t>Acknowledgement of Receipt Form</w:t>
            </w:r>
          </w:p>
        </w:tc>
        <w:tc>
          <w:tcPr>
            <w:tcW w:w="2753" w:type="dxa"/>
            <w:shd w:val="clear" w:color="auto" w:fill="auto"/>
          </w:tcPr>
          <w:p w14:paraId="41EFD3FB" w14:textId="72918FCC" w:rsidR="00816357" w:rsidRPr="00C874EF" w:rsidRDefault="00816357" w:rsidP="00816357">
            <w:pPr>
              <w:ind w:left="75"/>
            </w:pPr>
            <w:r w:rsidRPr="00C874EF">
              <w:t>Potential Offerors</w:t>
            </w:r>
          </w:p>
        </w:tc>
        <w:tc>
          <w:tcPr>
            <w:tcW w:w="3192" w:type="dxa"/>
            <w:shd w:val="clear" w:color="auto" w:fill="auto"/>
          </w:tcPr>
          <w:p w14:paraId="554668FD" w14:textId="77777777" w:rsidR="00816357" w:rsidRPr="00B55C78" w:rsidRDefault="00816357" w:rsidP="00816357">
            <w:r w:rsidRPr="00B55C78">
              <w:t>December 1</w:t>
            </w:r>
            <w:r>
              <w:t>6</w:t>
            </w:r>
            <w:r w:rsidRPr="00B55C78">
              <w:t>, 2022</w:t>
            </w:r>
          </w:p>
          <w:p w14:paraId="28A41256" w14:textId="093690B3" w:rsidR="00816357" w:rsidRPr="00B55C78" w:rsidRDefault="00816357" w:rsidP="00816357">
            <w:r w:rsidRPr="00B55C78">
              <w:t>3:00 pm</w:t>
            </w:r>
          </w:p>
        </w:tc>
      </w:tr>
      <w:tr w:rsidR="00816357" w:rsidRPr="00C874EF" w14:paraId="730B6306" w14:textId="77777777" w:rsidTr="00E44CD2">
        <w:trPr>
          <w:jc w:val="center"/>
        </w:trPr>
        <w:tc>
          <w:tcPr>
            <w:tcW w:w="2965" w:type="dxa"/>
            <w:shd w:val="clear" w:color="auto" w:fill="auto"/>
          </w:tcPr>
          <w:p w14:paraId="35E0CE46" w14:textId="77777777" w:rsidR="00816357" w:rsidRPr="00C874EF" w:rsidRDefault="00816357" w:rsidP="00816357">
            <w:pPr>
              <w:pStyle w:val="ListParagraph"/>
              <w:numPr>
                <w:ilvl w:val="0"/>
                <w:numId w:val="43"/>
              </w:numPr>
              <w:ind w:left="343"/>
            </w:pPr>
            <w:r w:rsidRPr="00C874EF">
              <w:t xml:space="preserve">Deadline to submit </w:t>
            </w:r>
          </w:p>
          <w:p w14:paraId="0C561140" w14:textId="77777777" w:rsidR="00816357" w:rsidRPr="00C874EF" w:rsidRDefault="00816357" w:rsidP="00816357">
            <w:pPr>
              <w:ind w:left="343" w:hanging="360"/>
            </w:pPr>
            <w:r w:rsidRPr="00C874EF">
              <w:t xml:space="preserve">     Written Questions</w:t>
            </w:r>
          </w:p>
        </w:tc>
        <w:tc>
          <w:tcPr>
            <w:tcW w:w="2753" w:type="dxa"/>
            <w:shd w:val="clear" w:color="auto" w:fill="auto"/>
          </w:tcPr>
          <w:p w14:paraId="5CE0721B" w14:textId="77777777" w:rsidR="00816357" w:rsidRPr="00C874EF" w:rsidRDefault="00816357" w:rsidP="00816357">
            <w:pPr>
              <w:ind w:left="75"/>
            </w:pPr>
            <w:r w:rsidRPr="00C874EF">
              <w:t>Potential Offerors</w:t>
            </w:r>
          </w:p>
        </w:tc>
        <w:tc>
          <w:tcPr>
            <w:tcW w:w="3192" w:type="dxa"/>
            <w:shd w:val="clear" w:color="auto" w:fill="auto"/>
          </w:tcPr>
          <w:p w14:paraId="298655F1" w14:textId="77777777" w:rsidR="00816357" w:rsidRPr="00B55C78" w:rsidRDefault="00816357" w:rsidP="00816357">
            <w:r w:rsidRPr="00B55C78">
              <w:t>December 30, 2022</w:t>
            </w:r>
          </w:p>
          <w:p w14:paraId="219BDA1E" w14:textId="77777777" w:rsidR="00816357" w:rsidRPr="00B55C78" w:rsidRDefault="00816357" w:rsidP="00816357">
            <w:r w:rsidRPr="00B55C78">
              <w:t>3:00pm</w:t>
            </w:r>
          </w:p>
        </w:tc>
      </w:tr>
      <w:tr w:rsidR="00816357" w:rsidRPr="00C874EF" w14:paraId="3EADADA4" w14:textId="77777777" w:rsidTr="00E44CD2">
        <w:trPr>
          <w:jc w:val="center"/>
        </w:trPr>
        <w:tc>
          <w:tcPr>
            <w:tcW w:w="2965" w:type="dxa"/>
            <w:shd w:val="clear" w:color="auto" w:fill="auto"/>
          </w:tcPr>
          <w:p w14:paraId="16E2CAE1" w14:textId="77777777" w:rsidR="00816357" w:rsidRPr="00C874EF" w:rsidRDefault="00816357" w:rsidP="00816357">
            <w:pPr>
              <w:pStyle w:val="ListParagraph"/>
              <w:numPr>
                <w:ilvl w:val="0"/>
                <w:numId w:val="43"/>
              </w:numPr>
              <w:ind w:left="343"/>
            </w:pPr>
            <w:r w:rsidRPr="00C874EF">
              <w:t xml:space="preserve">Response to Written </w:t>
            </w:r>
          </w:p>
          <w:p w14:paraId="158DCA38" w14:textId="77777777" w:rsidR="00816357" w:rsidRPr="00C874EF" w:rsidRDefault="00816357" w:rsidP="00816357">
            <w:pPr>
              <w:ind w:left="343" w:hanging="360"/>
            </w:pPr>
            <w:r w:rsidRPr="00C874EF">
              <w:t xml:space="preserve">     Questions</w:t>
            </w:r>
          </w:p>
        </w:tc>
        <w:tc>
          <w:tcPr>
            <w:tcW w:w="2753" w:type="dxa"/>
            <w:shd w:val="clear" w:color="auto" w:fill="auto"/>
          </w:tcPr>
          <w:p w14:paraId="7B938DD2" w14:textId="77777777" w:rsidR="00816357" w:rsidRPr="00C874EF" w:rsidRDefault="00816357" w:rsidP="00816357">
            <w:pPr>
              <w:ind w:left="75"/>
            </w:pPr>
            <w:r w:rsidRPr="00C874EF">
              <w:t>Procurement Manager</w:t>
            </w:r>
          </w:p>
        </w:tc>
        <w:tc>
          <w:tcPr>
            <w:tcW w:w="3192" w:type="dxa"/>
            <w:shd w:val="clear" w:color="auto" w:fill="auto"/>
          </w:tcPr>
          <w:p w14:paraId="66B4BC6E" w14:textId="77777777" w:rsidR="00816357" w:rsidRPr="00B55C78" w:rsidRDefault="00816357" w:rsidP="00816357">
            <w:r w:rsidRPr="00B55C78">
              <w:t>January 13, 2023</w:t>
            </w:r>
          </w:p>
        </w:tc>
      </w:tr>
      <w:tr w:rsidR="00816357" w:rsidRPr="00C874EF" w14:paraId="1C609703" w14:textId="77777777" w:rsidTr="00E44CD2">
        <w:trPr>
          <w:jc w:val="center"/>
        </w:trPr>
        <w:tc>
          <w:tcPr>
            <w:tcW w:w="2965" w:type="dxa"/>
            <w:shd w:val="clear" w:color="auto" w:fill="auto"/>
          </w:tcPr>
          <w:p w14:paraId="27EB32B6" w14:textId="77777777" w:rsidR="00816357" w:rsidRPr="00C874EF" w:rsidRDefault="00816357" w:rsidP="00816357">
            <w:pPr>
              <w:pStyle w:val="ListParagraph"/>
              <w:numPr>
                <w:ilvl w:val="0"/>
                <w:numId w:val="43"/>
              </w:numPr>
              <w:ind w:left="343"/>
              <w:rPr>
                <w:b/>
                <w:i/>
              </w:rPr>
            </w:pPr>
            <w:r w:rsidRPr="00C874EF">
              <w:rPr>
                <w:b/>
                <w:i/>
              </w:rPr>
              <w:t>Submission of Proposal</w:t>
            </w:r>
          </w:p>
        </w:tc>
        <w:tc>
          <w:tcPr>
            <w:tcW w:w="2753" w:type="dxa"/>
            <w:shd w:val="clear" w:color="auto" w:fill="auto"/>
          </w:tcPr>
          <w:p w14:paraId="05054A8F" w14:textId="77777777" w:rsidR="00816357" w:rsidRPr="00C874EF" w:rsidRDefault="00816357" w:rsidP="00816357">
            <w:pPr>
              <w:ind w:left="75"/>
              <w:rPr>
                <w:b/>
                <w:i/>
              </w:rPr>
            </w:pPr>
            <w:r w:rsidRPr="00C874EF">
              <w:rPr>
                <w:b/>
                <w:i/>
              </w:rPr>
              <w:t>Potential Offerors</w:t>
            </w:r>
          </w:p>
        </w:tc>
        <w:tc>
          <w:tcPr>
            <w:tcW w:w="3192" w:type="dxa"/>
            <w:shd w:val="clear" w:color="auto" w:fill="auto"/>
          </w:tcPr>
          <w:p w14:paraId="370A0CA4" w14:textId="2CD3BC20" w:rsidR="00816357" w:rsidRPr="00B55C78" w:rsidRDefault="00816357" w:rsidP="00816357">
            <w:pPr>
              <w:rPr>
                <w:b/>
                <w:iCs/>
              </w:rPr>
            </w:pPr>
            <w:r w:rsidRPr="00B55C78">
              <w:rPr>
                <w:b/>
                <w:iCs/>
              </w:rPr>
              <w:t>February 3, 2023</w:t>
            </w:r>
          </w:p>
          <w:p w14:paraId="1793CE5D" w14:textId="77777777" w:rsidR="00816357" w:rsidRPr="00B55C78" w:rsidRDefault="00816357" w:rsidP="00816357">
            <w:pPr>
              <w:rPr>
                <w:b/>
                <w:iCs/>
              </w:rPr>
            </w:pPr>
            <w:r w:rsidRPr="00B55C78">
              <w:rPr>
                <w:b/>
              </w:rPr>
              <w:t>3:00pm</w:t>
            </w:r>
          </w:p>
        </w:tc>
      </w:tr>
      <w:tr w:rsidR="00816357" w:rsidRPr="00C874EF" w14:paraId="752F40E3" w14:textId="77777777" w:rsidTr="00E44CD2">
        <w:trPr>
          <w:jc w:val="center"/>
        </w:trPr>
        <w:tc>
          <w:tcPr>
            <w:tcW w:w="2965" w:type="dxa"/>
            <w:shd w:val="clear" w:color="auto" w:fill="auto"/>
          </w:tcPr>
          <w:p w14:paraId="408DFDAB" w14:textId="77777777" w:rsidR="00816357" w:rsidRPr="00C874EF" w:rsidRDefault="00816357" w:rsidP="00816357">
            <w:pPr>
              <w:pStyle w:val="ListParagraph"/>
              <w:numPr>
                <w:ilvl w:val="0"/>
                <w:numId w:val="43"/>
              </w:numPr>
              <w:ind w:left="343"/>
            </w:pPr>
            <w:r w:rsidRPr="00C874EF">
              <w:t>*Proposal Evaluation</w:t>
            </w:r>
          </w:p>
        </w:tc>
        <w:tc>
          <w:tcPr>
            <w:tcW w:w="2753" w:type="dxa"/>
            <w:shd w:val="clear" w:color="auto" w:fill="auto"/>
          </w:tcPr>
          <w:p w14:paraId="22497013" w14:textId="77777777" w:rsidR="00816357" w:rsidRPr="00C874EF" w:rsidRDefault="00816357" w:rsidP="00816357">
            <w:pPr>
              <w:ind w:left="75"/>
            </w:pPr>
            <w:r w:rsidRPr="00C874EF">
              <w:t>Evaluation Committee</w:t>
            </w:r>
          </w:p>
        </w:tc>
        <w:tc>
          <w:tcPr>
            <w:tcW w:w="3192" w:type="dxa"/>
            <w:shd w:val="clear" w:color="auto" w:fill="auto"/>
          </w:tcPr>
          <w:p w14:paraId="765D5267" w14:textId="77777777" w:rsidR="00816357" w:rsidRPr="00B55C78" w:rsidRDefault="00816357" w:rsidP="00816357">
            <w:r w:rsidRPr="00B55C78">
              <w:t>February 15, 2023</w:t>
            </w:r>
          </w:p>
        </w:tc>
      </w:tr>
      <w:tr w:rsidR="00816357" w:rsidRPr="00C874EF" w14:paraId="28A95731" w14:textId="77777777" w:rsidTr="00E44CD2">
        <w:trPr>
          <w:jc w:val="center"/>
        </w:trPr>
        <w:tc>
          <w:tcPr>
            <w:tcW w:w="2965" w:type="dxa"/>
            <w:shd w:val="clear" w:color="auto" w:fill="auto"/>
          </w:tcPr>
          <w:p w14:paraId="30D92DE4" w14:textId="77777777" w:rsidR="00816357" w:rsidRPr="00C874EF" w:rsidRDefault="00816357" w:rsidP="00816357">
            <w:pPr>
              <w:pStyle w:val="ListParagraph"/>
              <w:numPr>
                <w:ilvl w:val="0"/>
                <w:numId w:val="43"/>
              </w:numPr>
              <w:ind w:left="343"/>
            </w:pPr>
            <w:r w:rsidRPr="00C874EF">
              <w:t>*Selection of Finalists</w:t>
            </w:r>
          </w:p>
        </w:tc>
        <w:tc>
          <w:tcPr>
            <w:tcW w:w="2753" w:type="dxa"/>
            <w:shd w:val="clear" w:color="auto" w:fill="auto"/>
          </w:tcPr>
          <w:p w14:paraId="16C24D30" w14:textId="77777777" w:rsidR="00816357" w:rsidRPr="00C874EF" w:rsidRDefault="00816357" w:rsidP="00816357">
            <w:pPr>
              <w:ind w:left="75"/>
            </w:pPr>
            <w:r w:rsidRPr="00C874EF">
              <w:t>Evaluation Committee</w:t>
            </w:r>
          </w:p>
        </w:tc>
        <w:tc>
          <w:tcPr>
            <w:tcW w:w="3192" w:type="dxa"/>
            <w:shd w:val="clear" w:color="auto" w:fill="auto"/>
          </w:tcPr>
          <w:p w14:paraId="3717D73F" w14:textId="77777777" w:rsidR="00816357" w:rsidRPr="00B55C78" w:rsidRDefault="00816357" w:rsidP="00816357">
            <w:r w:rsidRPr="00B55C78">
              <w:t>February 17, 2023</w:t>
            </w:r>
          </w:p>
        </w:tc>
      </w:tr>
      <w:tr w:rsidR="00816357" w:rsidRPr="00C874EF" w14:paraId="78EAFBF6" w14:textId="77777777" w:rsidTr="00E44CD2">
        <w:trPr>
          <w:jc w:val="center"/>
        </w:trPr>
        <w:tc>
          <w:tcPr>
            <w:tcW w:w="2965" w:type="dxa"/>
            <w:shd w:val="clear" w:color="auto" w:fill="auto"/>
          </w:tcPr>
          <w:p w14:paraId="0382BB56" w14:textId="77777777" w:rsidR="00816357" w:rsidRPr="00C874EF" w:rsidRDefault="00816357" w:rsidP="00816357">
            <w:pPr>
              <w:pStyle w:val="ListParagraph"/>
              <w:numPr>
                <w:ilvl w:val="0"/>
                <w:numId w:val="43"/>
              </w:numPr>
              <w:ind w:left="343"/>
            </w:pPr>
            <w:r w:rsidRPr="00C874EF">
              <w:t xml:space="preserve">*Best and Final Offers </w:t>
            </w:r>
          </w:p>
        </w:tc>
        <w:tc>
          <w:tcPr>
            <w:tcW w:w="2753" w:type="dxa"/>
            <w:shd w:val="clear" w:color="auto" w:fill="auto"/>
          </w:tcPr>
          <w:p w14:paraId="49597F20" w14:textId="77777777" w:rsidR="00816357" w:rsidRPr="00C874EF" w:rsidRDefault="00816357" w:rsidP="00816357">
            <w:pPr>
              <w:ind w:left="75"/>
            </w:pPr>
            <w:r w:rsidRPr="00C874EF">
              <w:t>Finalist Offerors</w:t>
            </w:r>
          </w:p>
        </w:tc>
        <w:tc>
          <w:tcPr>
            <w:tcW w:w="3192" w:type="dxa"/>
            <w:shd w:val="clear" w:color="auto" w:fill="auto"/>
          </w:tcPr>
          <w:p w14:paraId="096EC0E6" w14:textId="77777777" w:rsidR="00816357" w:rsidRPr="00B55C78" w:rsidRDefault="00816357" w:rsidP="00816357">
            <w:r w:rsidRPr="00B55C78">
              <w:t>February 24, 2023</w:t>
            </w:r>
          </w:p>
        </w:tc>
      </w:tr>
      <w:tr w:rsidR="00816357" w:rsidRPr="00C874EF" w14:paraId="5BAC899F" w14:textId="77777777" w:rsidTr="00E44CD2">
        <w:trPr>
          <w:jc w:val="center"/>
        </w:trPr>
        <w:tc>
          <w:tcPr>
            <w:tcW w:w="2965" w:type="dxa"/>
            <w:shd w:val="clear" w:color="auto" w:fill="auto"/>
          </w:tcPr>
          <w:p w14:paraId="69D10659" w14:textId="77777777" w:rsidR="00816357" w:rsidRPr="00C874EF" w:rsidRDefault="00816357" w:rsidP="00816357">
            <w:pPr>
              <w:pStyle w:val="ListParagraph"/>
              <w:numPr>
                <w:ilvl w:val="0"/>
                <w:numId w:val="43"/>
              </w:numPr>
              <w:ind w:left="343"/>
            </w:pPr>
            <w:r w:rsidRPr="00C874EF">
              <w:t>*Oral Presentation(s)</w:t>
            </w:r>
          </w:p>
        </w:tc>
        <w:tc>
          <w:tcPr>
            <w:tcW w:w="2753" w:type="dxa"/>
            <w:shd w:val="clear" w:color="auto" w:fill="auto"/>
          </w:tcPr>
          <w:p w14:paraId="12ED7973" w14:textId="77777777" w:rsidR="00816357" w:rsidRPr="00C874EF" w:rsidRDefault="00816357" w:rsidP="00816357">
            <w:pPr>
              <w:ind w:left="75"/>
            </w:pPr>
            <w:r w:rsidRPr="00C874EF">
              <w:t>Finalist Offerors</w:t>
            </w:r>
          </w:p>
        </w:tc>
        <w:tc>
          <w:tcPr>
            <w:tcW w:w="3192" w:type="dxa"/>
            <w:shd w:val="clear" w:color="auto" w:fill="auto"/>
          </w:tcPr>
          <w:p w14:paraId="3B58E095" w14:textId="77777777" w:rsidR="00816357" w:rsidRPr="00B55C78" w:rsidRDefault="00816357" w:rsidP="00816357">
            <w:r w:rsidRPr="00B55C78">
              <w:t>February 27 - 28, 2023</w:t>
            </w:r>
          </w:p>
        </w:tc>
      </w:tr>
      <w:tr w:rsidR="00816357" w:rsidRPr="00C874EF" w14:paraId="03C81AC5" w14:textId="77777777" w:rsidTr="00E44CD2">
        <w:trPr>
          <w:jc w:val="center"/>
        </w:trPr>
        <w:tc>
          <w:tcPr>
            <w:tcW w:w="2965" w:type="dxa"/>
            <w:shd w:val="clear" w:color="auto" w:fill="auto"/>
          </w:tcPr>
          <w:p w14:paraId="05287C45" w14:textId="77777777" w:rsidR="00816357" w:rsidRPr="00C874EF" w:rsidRDefault="00816357" w:rsidP="00816357">
            <w:pPr>
              <w:pStyle w:val="ListParagraph"/>
              <w:numPr>
                <w:ilvl w:val="0"/>
                <w:numId w:val="43"/>
              </w:numPr>
              <w:ind w:left="343"/>
            </w:pPr>
            <w:r w:rsidRPr="00C874EF">
              <w:t>*Finalize Contractual Agreements</w:t>
            </w:r>
          </w:p>
          <w:p w14:paraId="7D341EEE" w14:textId="77777777" w:rsidR="00816357" w:rsidRPr="00C874EF" w:rsidRDefault="00816357" w:rsidP="00816357">
            <w:pPr>
              <w:pStyle w:val="ListParagraph"/>
              <w:ind w:left="343"/>
            </w:pPr>
            <w:r w:rsidRPr="00C874EF">
              <w:t>(</w:t>
            </w:r>
            <w:r w:rsidRPr="00C874EF">
              <w:rPr>
                <w:i/>
                <w:iCs/>
              </w:rPr>
              <w:t>Exclusive Negotiations Agreement</w:t>
            </w:r>
            <w:r w:rsidRPr="00C874EF">
              <w:t>)</w:t>
            </w:r>
          </w:p>
        </w:tc>
        <w:tc>
          <w:tcPr>
            <w:tcW w:w="2753" w:type="dxa"/>
            <w:shd w:val="clear" w:color="auto" w:fill="auto"/>
          </w:tcPr>
          <w:p w14:paraId="539395AF" w14:textId="77777777" w:rsidR="00816357" w:rsidRPr="00C874EF" w:rsidRDefault="00816357" w:rsidP="00816357">
            <w:pPr>
              <w:ind w:left="75"/>
            </w:pPr>
            <w:r w:rsidRPr="00C874EF">
              <w:t>Requesting Department/Finalist Offerors</w:t>
            </w:r>
          </w:p>
        </w:tc>
        <w:tc>
          <w:tcPr>
            <w:tcW w:w="3192" w:type="dxa"/>
            <w:shd w:val="clear" w:color="auto" w:fill="auto"/>
          </w:tcPr>
          <w:p w14:paraId="5FE232EA" w14:textId="77777777" w:rsidR="00816357" w:rsidRPr="00B55C78" w:rsidRDefault="00816357" w:rsidP="00816357">
            <w:r w:rsidRPr="00B55C78">
              <w:t>March 31, 2023</w:t>
            </w:r>
          </w:p>
        </w:tc>
      </w:tr>
      <w:tr w:rsidR="00816357" w:rsidRPr="00C874EF" w14:paraId="22531903" w14:textId="77777777" w:rsidTr="00E44CD2">
        <w:trPr>
          <w:jc w:val="center"/>
        </w:trPr>
        <w:tc>
          <w:tcPr>
            <w:tcW w:w="2965" w:type="dxa"/>
            <w:shd w:val="clear" w:color="auto" w:fill="auto"/>
          </w:tcPr>
          <w:p w14:paraId="2EB7B04A" w14:textId="77777777" w:rsidR="00816357" w:rsidRPr="00C874EF" w:rsidRDefault="00816357" w:rsidP="00816357">
            <w:pPr>
              <w:pStyle w:val="ListParagraph"/>
              <w:numPr>
                <w:ilvl w:val="0"/>
                <w:numId w:val="43"/>
              </w:numPr>
              <w:ind w:left="343"/>
            </w:pPr>
            <w:r w:rsidRPr="00C874EF">
              <w:t>*Contract Awards</w:t>
            </w:r>
          </w:p>
        </w:tc>
        <w:tc>
          <w:tcPr>
            <w:tcW w:w="2753" w:type="dxa"/>
            <w:shd w:val="clear" w:color="auto" w:fill="auto"/>
          </w:tcPr>
          <w:p w14:paraId="57F2CD9D" w14:textId="77777777" w:rsidR="00816357" w:rsidRPr="00C874EF" w:rsidRDefault="00816357" w:rsidP="00816357">
            <w:pPr>
              <w:ind w:left="75"/>
            </w:pPr>
            <w:r w:rsidRPr="00C874EF">
              <w:t>Requesting Department/ Finalist Offerors</w:t>
            </w:r>
          </w:p>
        </w:tc>
        <w:tc>
          <w:tcPr>
            <w:tcW w:w="3192" w:type="dxa"/>
            <w:shd w:val="clear" w:color="auto" w:fill="auto"/>
          </w:tcPr>
          <w:p w14:paraId="18C6EBDC" w14:textId="77777777" w:rsidR="00816357" w:rsidRPr="00B55C78" w:rsidRDefault="00816357" w:rsidP="00816357">
            <w:r w:rsidRPr="00B55C78">
              <w:t>April 12, 2023</w:t>
            </w:r>
          </w:p>
        </w:tc>
      </w:tr>
      <w:tr w:rsidR="00816357" w:rsidRPr="00C874EF" w14:paraId="2B92E2ED" w14:textId="77777777" w:rsidTr="00E44CD2">
        <w:trPr>
          <w:jc w:val="center"/>
        </w:trPr>
        <w:tc>
          <w:tcPr>
            <w:tcW w:w="2965" w:type="dxa"/>
            <w:shd w:val="clear" w:color="auto" w:fill="auto"/>
          </w:tcPr>
          <w:p w14:paraId="68F34381" w14:textId="77777777" w:rsidR="00816357" w:rsidRPr="00C874EF" w:rsidRDefault="00816357" w:rsidP="00816357">
            <w:pPr>
              <w:pStyle w:val="ListParagraph"/>
              <w:numPr>
                <w:ilvl w:val="0"/>
                <w:numId w:val="43"/>
              </w:numPr>
              <w:ind w:left="343"/>
            </w:pPr>
            <w:r w:rsidRPr="00C874EF">
              <w:t>*Protest Deadline</w:t>
            </w:r>
          </w:p>
        </w:tc>
        <w:tc>
          <w:tcPr>
            <w:tcW w:w="2753" w:type="dxa"/>
            <w:shd w:val="clear" w:color="auto" w:fill="auto"/>
          </w:tcPr>
          <w:p w14:paraId="5771ADA3" w14:textId="77777777" w:rsidR="00816357" w:rsidRPr="00C874EF" w:rsidRDefault="00816357" w:rsidP="00816357">
            <w:pPr>
              <w:ind w:left="75"/>
            </w:pPr>
            <w:r w:rsidRPr="00C874EF">
              <w:t>Central Purchasing Office</w:t>
            </w:r>
          </w:p>
        </w:tc>
        <w:tc>
          <w:tcPr>
            <w:tcW w:w="3192" w:type="dxa"/>
            <w:shd w:val="clear" w:color="auto" w:fill="auto"/>
          </w:tcPr>
          <w:p w14:paraId="3F1F3722" w14:textId="77777777" w:rsidR="00816357" w:rsidRPr="00B55C78" w:rsidRDefault="00816357" w:rsidP="00816357">
            <w:r w:rsidRPr="00B55C78">
              <w:t>+15 days</w:t>
            </w:r>
          </w:p>
        </w:tc>
      </w:tr>
    </w:tbl>
    <w:p w14:paraId="3D187431" w14:textId="5715FF25" w:rsidR="004E2485" w:rsidRPr="00C874EF" w:rsidRDefault="004E2485" w:rsidP="004E2485">
      <w:pPr>
        <w:pStyle w:val="ListParagraph"/>
        <w:ind w:left="540" w:right="1350"/>
      </w:pPr>
      <w:r w:rsidRPr="00C874EF">
        <w:t xml:space="preserve">* Dates indicated in </w:t>
      </w:r>
      <w:r w:rsidRPr="00903EC6">
        <w:t xml:space="preserve">Events </w:t>
      </w:r>
      <w:r w:rsidR="006443C1">
        <w:t>8</w:t>
      </w:r>
      <w:r w:rsidR="006443C1" w:rsidRPr="00903EC6">
        <w:t xml:space="preserve"> </w:t>
      </w:r>
      <w:r w:rsidRPr="00903EC6">
        <w:t>through 14</w:t>
      </w:r>
      <w:r w:rsidRPr="00C874EF">
        <w:rPr>
          <w:color w:val="1321FF"/>
        </w:rPr>
        <w:t xml:space="preserve"> </w:t>
      </w:r>
      <w:r w:rsidRPr="00C874EF">
        <w:t xml:space="preserve">are </w:t>
      </w:r>
      <w:r>
        <w:t>proposed</w:t>
      </w:r>
      <w:r w:rsidRPr="00C874EF">
        <w:t xml:space="preserve"> and may be subject to change </w:t>
      </w:r>
      <w:r>
        <w:t xml:space="preserve">at the City’s discretion </w:t>
      </w:r>
      <w:r w:rsidRPr="00C874EF">
        <w:t>without necessitating an amendment to th</w:t>
      </w:r>
      <w:r>
        <w:t>is</w:t>
      </w:r>
      <w:r w:rsidRPr="00C874EF">
        <w:t xml:space="preserve"> Solicitation.</w:t>
      </w:r>
    </w:p>
    <w:p w14:paraId="6E2E4A53" w14:textId="77777777" w:rsidR="004E2485" w:rsidRPr="00C874EF" w:rsidRDefault="004E2485" w:rsidP="004E2485">
      <w:pPr>
        <w:pStyle w:val="ListParagraph"/>
        <w:ind w:right="1350"/>
      </w:pPr>
    </w:p>
    <w:p w14:paraId="00E639C8" w14:textId="77777777" w:rsidR="004E2485" w:rsidRPr="00C874EF" w:rsidRDefault="004E2485" w:rsidP="004E2485">
      <w:pPr>
        <w:pStyle w:val="Heading2"/>
        <w:numPr>
          <w:ilvl w:val="0"/>
          <w:numId w:val="9"/>
        </w:numPr>
        <w:ind w:left="360"/>
        <w:rPr>
          <w:rFonts w:cs="Times New Roman"/>
          <w:i w:val="0"/>
          <w:sz w:val="24"/>
          <w:szCs w:val="24"/>
        </w:rPr>
      </w:pPr>
      <w:bookmarkStart w:id="40" w:name="_Toc117717912"/>
      <w:bookmarkStart w:id="41" w:name="_Toc117717997"/>
      <w:bookmarkStart w:id="42" w:name="_Toc120545295"/>
      <w:r w:rsidRPr="00C874EF">
        <w:rPr>
          <w:rFonts w:cs="Times New Roman"/>
          <w:i w:val="0"/>
          <w:sz w:val="24"/>
          <w:szCs w:val="24"/>
        </w:rPr>
        <w:lastRenderedPageBreak/>
        <w:t>EXPLANATION OF EVENTS</w:t>
      </w:r>
      <w:bookmarkEnd w:id="40"/>
      <w:bookmarkEnd w:id="41"/>
      <w:bookmarkEnd w:id="42"/>
    </w:p>
    <w:p w14:paraId="1B43693A" w14:textId="77777777" w:rsidR="004E2485" w:rsidRPr="00C874EF" w:rsidRDefault="004E2485" w:rsidP="004E2485"/>
    <w:p w14:paraId="04289910" w14:textId="77777777" w:rsidR="004E2485" w:rsidRPr="00C874EF" w:rsidRDefault="004E2485" w:rsidP="004E2485">
      <w:r w:rsidRPr="00C874EF">
        <w:t>The following paragraphs describe the activities listed in the Sequence of Events shown in Section II.A., above.</w:t>
      </w:r>
    </w:p>
    <w:p w14:paraId="2484A244" w14:textId="77777777" w:rsidR="004E2485" w:rsidRPr="00C874EF" w:rsidRDefault="004E2485" w:rsidP="004E2485">
      <w:pPr>
        <w:pStyle w:val="Heading3"/>
        <w:numPr>
          <w:ilvl w:val="0"/>
          <w:numId w:val="10"/>
        </w:numPr>
        <w:rPr>
          <w:rFonts w:cs="Times New Roman"/>
          <w:sz w:val="24"/>
          <w:szCs w:val="24"/>
        </w:rPr>
      </w:pPr>
      <w:bookmarkStart w:id="43" w:name="_Toc117717913"/>
      <w:bookmarkStart w:id="44" w:name="_Toc117717998"/>
      <w:bookmarkStart w:id="45" w:name="_Toc120545296"/>
      <w:r w:rsidRPr="00C874EF">
        <w:rPr>
          <w:rFonts w:cs="Times New Roman"/>
          <w:sz w:val="24"/>
          <w:szCs w:val="24"/>
        </w:rPr>
        <w:t>Issue Solicitation (RFP)</w:t>
      </w:r>
      <w:bookmarkEnd w:id="43"/>
      <w:bookmarkEnd w:id="44"/>
      <w:bookmarkEnd w:id="45"/>
    </w:p>
    <w:p w14:paraId="0F51C351" w14:textId="77777777" w:rsidR="004E2485" w:rsidRPr="00C874EF" w:rsidRDefault="004E2485" w:rsidP="004E2485"/>
    <w:p w14:paraId="4EBEA386" w14:textId="77777777" w:rsidR="004E2485" w:rsidRPr="00C874EF" w:rsidRDefault="004E2485" w:rsidP="004E2485">
      <w:pPr>
        <w:ind w:left="748"/>
      </w:pPr>
      <w:r w:rsidRPr="00C874EF">
        <w:t xml:space="preserve">This Solicitation is being issued on behalf of </w:t>
      </w:r>
      <w:r w:rsidRPr="00903EC6">
        <w:t>Office of Economic Development</w:t>
      </w:r>
      <w:r w:rsidRPr="00C874EF">
        <w:t xml:space="preserve">, City of Santa Fe, on the date indicated in Section II.A, Sequence of Events. </w:t>
      </w:r>
    </w:p>
    <w:p w14:paraId="02942A81" w14:textId="77777777" w:rsidR="004E2485" w:rsidRPr="00C874EF" w:rsidRDefault="004E2485" w:rsidP="004E2485">
      <w:pPr>
        <w:pStyle w:val="Heading3"/>
        <w:numPr>
          <w:ilvl w:val="0"/>
          <w:numId w:val="10"/>
        </w:numPr>
        <w:rPr>
          <w:rFonts w:cs="Times New Roman"/>
          <w:sz w:val="24"/>
          <w:szCs w:val="24"/>
        </w:rPr>
      </w:pPr>
      <w:bookmarkStart w:id="46" w:name="_Toc117717914"/>
      <w:bookmarkStart w:id="47" w:name="_Toc117717999"/>
      <w:bookmarkStart w:id="48" w:name="_Toc120545297"/>
      <w:r w:rsidRPr="00C874EF">
        <w:rPr>
          <w:rFonts w:cs="Times New Roman"/>
          <w:sz w:val="24"/>
          <w:szCs w:val="24"/>
        </w:rPr>
        <w:t>Acknowledgement of Receipt Form</w:t>
      </w:r>
      <w:bookmarkEnd w:id="46"/>
      <w:bookmarkEnd w:id="47"/>
      <w:bookmarkEnd w:id="48"/>
    </w:p>
    <w:p w14:paraId="092F585B" w14:textId="77777777" w:rsidR="004E2485" w:rsidRPr="00C874EF" w:rsidRDefault="004E2485" w:rsidP="004E2485"/>
    <w:p w14:paraId="785D4518" w14:textId="77777777" w:rsidR="004E2485" w:rsidRPr="00C874EF" w:rsidRDefault="004E2485" w:rsidP="004E2485">
      <w:pPr>
        <w:ind w:left="748"/>
      </w:pPr>
      <w:r w:rsidRPr="00C874EF">
        <w:t xml:space="preserve">Potential Offerors may e-mail the Acknowledgement of Receipt Form (APPENDIX A), to the </w:t>
      </w:r>
      <w:bookmarkStart w:id="49" w:name="_Hlk117863924"/>
      <w:r w:rsidRPr="00854525">
        <w:fldChar w:fldCharType="begin"/>
      </w:r>
      <w:r w:rsidRPr="00854525">
        <w:instrText xml:space="preserve"> HYPERLINK "mailto:Procurement" </w:instrText>
      </w:r>
      <w:r w:rsidRPr="00854525">
        <w:fldChar w:fldCharType="separate"/>
      </w:r>
      <w:r w:rsidRPr="00854525">
        <w:rPr>
          <w:rStyle w:val="Hyperlink"/>
          <w:color w:val="auto"/>
          <w:u w:val="none"/>
        </w:rPr>
        <w:t>Procurement</w:t>
      </w:r>
      <w:r w:rsidRPr="00854525">
        <w:fldChar w:fldCharType="end"/>
      </w:r>
      <w:r>
        <w:t xml:space="preserve"> Manager at </w:t>
      </w:r>
      <w:hyperlink r:id="rId22" w:history="1">
        <w:r w:rsidRPr="00C874EF">
          <w:rPr>
            <w:rStyle w:val="Hyperlink"/>
          </w:rPr>
          <w:t>lrlogston@santafenm.gov</w:t>
        </w:r>
      </w:hyperlink>
      <w:bookmarkEnd w:id="49"/>
      <w:r w:rsidRPr="00C874EF">
        <w:t xml:space="preserve"> , to have their</w:t>
      </w:r>
      <w:r>
        <w:t xml:space="preserve"> </w:t>
      </w:r>
      <w:r w:rsidRPr="00C874EF">
        <w:t xml:space="preserve">organization placed on the Procurement Distribution List.  The form must be returned to the </w:t>
      </w:r>
      <w:r>
        <w:t>Procurement Manager</w:t>
      </w:r>
      <w:r w:rsidRPr="00C874EF">
        <w:t xml:space="preserve"> by the time and date indicated in Section II.A, Sequence of Events.</w:t>
      </w:r>
    </w:p>
    <w:p w14:paraId="2D3096BB" w14:textId="77777777" w:rsidR="004E2485" w:rsidRPr="00C874EF" w:rsidRDefault="004E2485" w:rsidP="004E2485">
      <w:pPr>
        <w:ind w:left="748"/>
      </w:pPr>
    </w:p>
    <w:p w14:paraId="3C135994" w14:textId="77777777" w:rsidR="004E2485" w:rsidRPr="00C874EF" w:rsidRDefault="004E2485" w:rsidP="004E2485">
      <w:pPr>
        <w:ind w:left="748"/>
      </w:pPr>
      <w:r w:rsidRPr="00C874EF">
        <w:t>The Procurement Distribution List will be used for the distribution of written responses to questions, and/or any amendments to this Solicitation.  Failure to return the Acknowledgement of Receipt Form does not prohibit potential Offerors from submitting a response to this Solicitation.  However, by not returning the Acknowledgement of Receipt Form, the potential Offeror’s representative shall not be included on the Procurement Distribution List and will be solely responsible for obtaining from the Procurement Library (Section I.G.) responses to written questions and any amendments to this Solicitation.</w:t>
      </w:r>
    </w:p>
    <w:p w14:paraId="4D604DD8" w14:textId="77777777" w:rsidR="004E2485" w:rsidRPr="00C874EF" w:rsidRDefault="004E2485" w:rsidP="004E2485">
      <w:pPr>
        <w:pStyle w:val="Heading3"/>
        <w:numPr>
          <w:ilvl w:val="0"/>
          <w:numId w:val="10"/>
        </w:numPr>
        <w:rPr>
          <w:rFonts w:cs="Times New Roman"/>
          <w:sz w:val="24"/>
          <w:szCs w:val="24"/>
        </w:rPr>
      </w:pPr>
      <w:bookmarkStart w:id="50" w:name="_Toc117717915"/>
      <w:bookmarkStart w:id="51" w:name="_Toc117718000"/>
      <w:bookmarkStart w:id="52" w:name="_Toc120545298"/>
      <w:r w:rsidRPr="00C874EF">
        <w:rPr>
          <w:rFonts w:cs="Times New Roman"/>
          <w:sz w:val="24"/>
          <w:szCs w:val="24"/>
        </w:rPr>
        <w:t>Pre-Proposal Conference</w:t>
      </w:r>
      <w:bookmarkEnd w:id="50"/>
      <w:bookmarkEnd w:id="51"/>
      <w:bookmarkEnd w:id="52"/>
    </w:p>
    <w:p w14:paraId="02973176" w14:textId="77777777" w:rsidR="004E2485" w:rsidRPr="00C874EF" w:rsidRDefault="004E2485" w:rsidP="004E2485">
      <w:pPr>
        <w:jc w:val="both"/>
        <w:rPr>
          <w:b/>
        </w:rPr>
      </w:pPr>
    </w:p>
    <w:p w14:paraId="7D51351C" w14:textId="77777777" w:rsidR="004E2485" w:rsidRPr="00C874EF" w:rsidRDefault="004E2485" w:rsidP="004E2485">
      <w:pPr>
        <w:ind w:left="720"/>
        <w:jc w:val="both"/>
      </w:pPr>
      <w:r w:rsidRPr="00C874EF">
        <w:t>A Pre-Proposal Conference will be held at the time and date indicated in Section II.A, Sequence of Events.</w:t>
      </w:r>
    </w:p>
    <w:p w14:paraId="2F6F6AB0" w14:textId="77777777" w:rsidR="004E2485" w:rsidRPr="00C874EF" w:rsidRDefault="004E2485" w:rsidP="004E2485">
      <w:pPr>
        <w:ind w:left="720"/>
        <w:jc w:val="both"/>
        <w:rPr>
          <w:color w:val="1321FF"/>
        </w:rPr>
      </w:pPr>
    </w:p>
    <w:p w14:paraId="605CA18D" w14:textId="77777777" w:rsidR="004E2485" w:rsidRPr="00C874EF" w:rsidRDefault="004E2485" w:rsidP="004E2485">
      <w:pPr>
        <w:ind w:left="720" w:firstLine="720"/>
        <w:jc w:val="both"/>
        <w:rPr>
          <w:color w:val="1321FF"/>
          <w:u w:val="single"/>
        </w:rPr>
      </w:pPr>
      <w:r w:rsidRPr="00C874EF">
        <w:rPr>
          <w:u w:val="single"/>
        </w:rPr>
        <w:t>Site Tours</w:t>
      </w:r>
    </w:p>
    <w:p w14:paraId="5CAE803A" w14:textId="77777777" w:rsidR="004E2485" w:rsidRPr="00903EC6" w:rsidRDefault="004E2485" w:rsidP="004E2485">
      <w:pPr>
        <w:ind w:left="720"/>
        <w:jc w:val="both"/>
      </w:pPr>
      <w:r w:rsidRPr="00C874EF">
        <w:rPr>
          <w:color w:val="1321FF"/>
        </w:rPr>
        <w:tab/>
      </w:r>
      <w:r w:rsidRPr="00C874EF">
        <w:t>Location:</w:t>
      </w:r>
      <w:r w:rsidRPr="00C874EF">
        <w:rPr>
          <w:color w:val="1321FF"/>
        </w:rPr>
        <w:tab/>
      </w:r>
      <w:r w:rsidRPr="00903EC6">
        <w:t>Midtown Site</w:t>
      </w:r>
    </w:p>
    <w:p w14:paraId="415FB785" w14:textId="6E1C7C04" w:rsidR="004E2485" w:rsidRPr="00903EC6" w:rsidRDefault="005D5EF8" w:rsidP="00B55C78">
      <w:pPr>
        <w:ind w:left="2160" w:firstLine="720"/>
        <w:jc w:val="both"/>
      </w:pPr>
      <w:r>
        <w:t>Performing</w:t>
      </w:r>
      <w:r w:rsidR="004E2485" w:rsidRPr="00903EC6">
        <w:t xml:space="preserve"> Arts Center</w:t>
      </w:r>
    </w:p>
    <w:p w14:paraId="10103A04" w14:textId="77777777" w:rsidR="004E2485" w:rsidRPr="00903EC6" w:rsidRDefault="004E2485" w:rsidP="004E2485">
      <w:r w:rsidRPr="00903EC6">
        <w:tab/>
      </w:r>
      <w:r w:rsidRPr="00903EC6">
        <w:tab/>
        <w:t>Address:</w:t>
      </w:r>
      <w:r w:rsidRPr="00903EC6">
        <w:tab/>
      </w:r>
      <w:r w:rsidRPr="00903EC6">
        <w:rPr>
          <w:shd w:val="clear" w:color="auto" w:fill="FFFFFF"/>
        </w:rPr>
        <w:t>1600 St Michaels Dr, Santa Fe, NM  87505</w:t>
      </w:r>
    </w:p>
    <w:p w14:paraId="598E76FB" w14:textId="77777777" w:rsidR="004E2485" w:rsidRPr="00C874EF" w:rsidRDefault="004E2485" w:rsidP="004E2485">
      <w:pPr>
        <w:ind w:left="720"/>
        <w:jc w:val="both"/>
      </w:pPr>
    </w:p>
    <w:p w14:paraId="4977589E" w14:textId="77777777" w:rsidR="004E2485" w:rsidRPr="00C874EF" w:rsidRDefault="004E2485" w:rsidP="004E2485">
      <w:pPr>
        <w:ind w:left="720"/>
        <w:jc w:val="both"/>
        <w:rPr>
          <w:u w:val="single"/>
        </w:rPr>
      </w:pPr>
      <w:r w:rsidRPr="00C874EF">
        <w:tab/>
      </w:r>
      <w:r w:rsidRPr="00C874EF">
        <w:rPr>
          <w:u w:val="single"/>
        </w:rPr>
        <w:t>Questions &amp; Answers Session</w:t>
      </w:r>
    </w:p>
    <w:p w14:paraId="028F92A6" w14:textId="1F9F676A" w:rsidR="004E2485" w:rsidRDefault="004E2485" w:rsidP="004E2485">
      <w:pPr>
        <w:ind w:left="720"/>
        <w:jc w:val="both"/>
      </w:pPr>
      <w:r w:rsidRPr="00C874EF">
        <w:tab/>
        <w:t>City Zoom Video Conferencing:</w:t>
      </w:r>
    </w:p>
    <w:p w14:paraId="19F47FE4" w14:textId="77777777" w:rsidR="000922BF" w:rsidRDefault="000922BF" w:rsidP="00B55C78">
      <w:pPr>
        <w:ind w:left="1440"/>
        <w:rPr>
          <w:rFonts w:ascii="Arial" w:hAnsi="Arial" w:cs="Arial"/>
          <w:color w:val="222222"/>
        </w:rPr>
      </w:pPr>
      <w:r>
        <w:rPr>
          <w:rFonts w:ascii="Arial" w:hAnsi="Arial" w:cs="Arial"/>
          <w:color w:val="222222"/>
        </w:rPr>
        <w:t>Join Zoom Meeting</w:t>
      </w:r>
    </w:p>
    <w:p w14:paraId="53DB037A" w14:textId="77777777" w:rsidR="000922BF" w:rsidRDefault="00000000" w:rsidP="00B55C78">
      <w:pPr>
        <w:ind w:left="1440"/>
        <w:rPr>
          <w:rFonts w:ascii="Arial" w:hAnsi="Arial" w:cs="Arial"/>
          <w:color w:val="222222"/>
        </w:rPr>
      </w:pPr>
      <w:hyperlink r:id="rId23" w:tgtFrame="_blank" w:history="1">
        <w:r w:rsidR="000922BF">
          <w:rPr>
            <w:rStyle w:val="Hyperlink"/>
            <w:rFonts w:ascii="Arial" w:hAnsi="Arial" w:cs="Arial"/>
            <w:color w:val="1155CC"/>
          </w:rPr>
          <w:t>https://santafenm-gov.zoom.us/j/82478938356</w:t>
        </w:r>
      </w:hyperlink>
    </w:p>
    <w:p w14:paraId="14213B43" w14:textId="77777777" w:rsidR="000922BF" w:rsidRDefault="000922BF" w:rsidP="00B55C78">
      <w:pPr>
        <w:ind w:left="1440"/>
        <w:rPr>
          <w:rFonts w:ascii="Arial" w:hAnsi="Arial" w:cs="Arial"/>
          <w:color w:val="222222"/>
        </w:rPr>
      </w:pPr>
      <w:r>
        <w:rPr>
          <w:rFonts w:ascii="Arial" w:hAnsi="Arial" w:cs="Arial"/>
          <w:color w:val="222222"/>
        </w:rPr>
        <w:t> </w:t>
      </w:r>
    </w:p>
    <w:p w14:paraId="59EB27F2" w14:textId="77777777" w:rsidR="000922BF" w:rsidRDefault="000922BF" w:rsidP="00B55C78">
      <w:pPr>
        <w:ind w:left="1440"/>
        <w:rPr>
          <w:rFonts w:ascii="Arial" w:hAnsi="Arial" w:cs="Arial"/>
          <w:color w:val="222222"/>
        </w:rPr>
      </w:pPr>
      <w:r>
        <w:rPr>
          <w:rFonts w:ascii="Arial" w:hAnsi="Arial" w:cs="Arial"/>
          <w:color w:val="222222"/>
        </w:rPr>
        <w:t>Meeting ID: 824 7893 8356</w:t>
      </w:r>
    </w:p>
    <w:p w14:paraId="2D684801" w14:textId="77777777" w:rsidR="000922BF" w:rsidRDefault="000922BF" w:rsidP="00B55C78">
      <w:pPr>
        <w:ind w:left="1440"/>
        <w:rPr>
          <w:rFonts w:ascii="Arial" w:hAnsi="Arial" w:cs="Arial"/>
          <w:color w:val="222222"/>
        </w:rPr>
      </w:pPr>
      <w:r>
        <w:rPr>
          <w:rFonts w:ascii="Arial" w:hAnsi="Arial" w:cs="Arial"/>
          <w:color w:val="222222"/>
        </w:rPr>
        <w:t>One tap mobile</w:t>
      </w:r>
    </w:p>
    <w:p w14:paraId="149F2715" w14:textId="77777777" w:rsidR="000922BF" w:rsidRDefault="000922BF" w:rsidP="00B55C78">
      <w:pPr>
        <w:ind w:left="1440"/>
        <w:rPr>
          <w:rFonts w:ascii="Arial" w:hAnsi="Arial" w:cs="Arial"/>
          <w:color w:val="222222"/>
        </w:rPr>
      </w:pPr>
      <w:r>
        <w:rPr>
          <w:rFonts w:ascii="Arial" w:hAnsi="Arial" w:cs="Arial"/>
          <w:color w:val="222222"/>
        </w:rPr>
        <w:t>+12532050468,,82478938356# US</w:t>
      </w:r>
    </w:p>
    <w:p w14:paraId="38AB0681" w14:textId="77777777" w:rsidR="000922BF" w:rsidRDefault="000922BF" w:rsidP="00B55C78">
      <w:pPr>
        <w:ind w:left="1440"/>
        <w:rPr>
          <w:rFonts w:ascii="Arial" w:hAnsi="Arial" w:cs="Arial"/>
          <w:color w:val="222222"/>
        </w:rPr>
      </w:pPr>
      <w:r>
        <w:rPr>
          <w:rFonts w:ascii="Arial" w:hAnsi="Arial" w:cs="Arial"/>
          <w:color w:val="222222"/>
        </w:rPr>
        <w:t>+12532158782,,82478938356# US (Tacoma)</w:t>
      </w:r>
    </w:p>
    <w:p w14:paraId="646C797D" w14:textId="77777777" w:rsidR="000922BF" w:rsidRPr="00C874EF" w:rsidRDefault="000922BF" w:rsidP="004E2485">
      <w:pPr>
        <w:ind w:left="720"/>
        <w:jc w:val="both"/>
      </w:pPr>
    </w:p>
    <w:p w14:paraId="58F99756" w14:textId="77777777" w:rsidR="004E2485" w:rsidRPr="00C874EF" w:rsidRDefault="004E2485" w:rsidP="004E2485">
      <w:pPr>
        <w:ind w:left="720"/>
        <w:jc w:val="both"/>
      </w:pPr>
    </w:p>
    <w:p w14:paraId="7A2F9E73" w14:textId="77777777" w:rsidR="004E2485" w:rsidRPr="00C874EF" w:rsidRDefault="004E2485" w:rsidP="004E2485">
      <w:pPr>
        <w:ind w:left="720"/>
        <w:jc w:val="both"/>
      </w:pPr>
      <w:r w:rsidRPr="00C874EF">
        <w:rPr>
          <w:b/>
        </w:rPr>
        <w:t>Potential Offeror(s) are encouraged to submit written questions in advance of the conference to the Procurement Manager</w:t>
      </w:r>
      <w:r w:rsidRPr="00C874EF">
        <w:t xml:space="preserve"> (see Section I.D).  The identity of the organization submitting the question(s) will not be revealed.  Additional written questions may be submitted at the conference.  All questions answered during the Pre-Proposal Conference will be considered </w:t>
      </w:r>
      <w:r w:rsidRPr="00C874EF">
        <w:rPr>
          <w:b/>
          <w:u w:val="single"/>
        </w:rPr>
        <w:t>unofficial</w:t>
      </w:r>
      <w:r w:rsidRPr="00C874EF">
        <w:t xml:space="preserve"> until they are posted in writing.  All written questions will be addressed in writing on the date listed in Section II.A, Sequence of Events. A public log will be kept of the names of potential Offeror(s) that attended the pre-proposal conference.</w:t>
      </w:r>
    </w:p>
    <w:p w14:paraId="0FDE9B50" w14:textId="77777777" w:rsidR="004E2485" w:rsidRPr="00C874EF" w:rsidRDefault="004E2485" w:rsidP="004E2485">
      <w:pPr>
        <w:ind w:left="720"/>
        <w:jc w:val="both"/>
      </w:pPr>
    </w:p>
    <w:p w14:paraId="69F91783" w14:textId="77777777" w:rsidR="004E2485" w:rsidRPr="00C874EF" w:rsidRDefault="004E2485" w:rsidP="004E2485">
      <w:pPr>
        <w:ind w:left="720"/>
        <w:jc w:val="both"/>
      </w:pPr>
      <w:r w:rsidRPr="00C874EF">
        <w:t>Attendance at the pre-proposal conference is highly recommended, but not mandatory for submission of a proposal to this Solicitation.</w:t>
      </w:r>
    </w:p>
    <w:p w14:paraId="1407F96C" w14:textId="77777777" w:rsidR="004E2485" w:rsidRPr="00C874EF" w:rsidRDefault="004E2485" w:rsidP="004E2485">
      <w:pPr>
        <w:pStyle w:val="Heading3"/>
        <w:numPr>
          <w:ilvl w:val="0"/>
          <w:numId w:val="10"/>
        </w:numPr>
        <w:rPr>
          <w:rFonts w:cs="Times New Roman"/>
          <w:sz w:val="24"/>
          <w:szCs w:val="24"/>
        </w:rPr>
      </w:pPr>
      <w:bookmarkStart w:id="53" w:name="_Toc117717916"/>
      <w:bookmarkStart w:id="54" w:name="_Toc117718001"/>
      <w:bookmarkStart w:id="55" w:name="_Toc120545299"/>
      <w:r w:rsidRPr="00C874EF">
        <w:rPr>
          <w:rFonts w:cs="Times New Roman"/>
          <w:sz w:val="24"/>
          <w:szCs w:val="24"/>
        </w:rPr>
        <w:t>Deadline to Submit Written Questions</w:t>
      </w:r>
      <w:bookmarkEnd w:id="53"/>
      <w:bookmarkEnd w:id="54"/>
      <w:bookmarkEnd w:id="55"/>
    </w:p>
    <w:p w14:paraId="10F86F3E" w14:textId="77777777" w:rsidR="004E2485" w:rsidRPr="00C874EF" w:rsidRDefault="004E2485" w:rsidP="004E2485"/>
    <w:p w14:paraId="25D04A2F" w14:textId="77777777" w:rsidR="004E2485" w:rsidRPr="00C874EF" w:rsidRDefault="004E2485" w:rsidP="004E2485">
      <w:pPr>
        <w:ind w:left="748"/>
      </w:pPr>
      <w:r w:rsidRPr="00C874EF">
        <w:t xml:space="preserve">Potential Offerors may submit written questions to the Procurement Manager as to the intent or clarity of this Solicitation until the time and date indicated in Section II.A, Sequence of Events.  All written questions must be addressed to the Procurement Manager as declared in Section I.D. Questions </w:t>
      </w:r>
      <w:r w:rsidRPr="00C874EF">
        <w:rPr>
          <w:u w:val="single"/>
        </w:rPr>
        <w:t>must</w:t>
      </w:r>
      <w:r w:rsidRPr="00C874EF">
        <w:t xml:space="preserve"> be clearly labeled and </w:t>
      </w:r>
      <w:r w:rsidRPr="00C874EF">
        <w:rPr>
          <w:u w:val="single"/>
        </w:rPr>
        <w:t>must</w:t>
      </w:r>
      <w:r w:rsidRPr="00C874EF">
        <w:t xml:space="preserve"> cite the Section(s) in this Solicitation or other document that form the basis of the question.</w:t>
      </w:r>
    </w:p>
    <w:p w14:paraId="42BAAA71" w14:textId="77777777" w:rsidR="004E2485" w:rsidRPr="00C874EF" w:rsidRDefault="004E2485" w:rsidP="004E2485">
      <w:pPr>
        <w:pStyle w:val="Heading3"/>
        <w:numPr>
          <w:ilvl w:val="0"/>
          <w:numId w:val="10"/>
        </w:numPr>
        <w:rPr>
          <w:rFonts w:cs="Times New Roman"/>
          <w:sz w:val="24"/>
          <w:szCs w:val="24"/>
        </w:rPr>
      </w:pPr>
      <w:bookmarkStart w:id="56" w:name="_Toc117717917"/>
      <w:bookmarkStart w:id="57" w:name="_Toc117718002"/>
      <w:bookmarkStart w:id="58" w:name="_Toc120545300"/>
      <w:r w:rsidRPr="00C874EF">
        <w:rPr>
          <w:rFonts w:cs="Times New Roman"/>
          <w:sz w:val="24"/>
          <w:szCs w:val="24"/>
        </w:rPr>
        <w:t>Response to Written Questions</w:t>
      </w:r>
      <w:bookmarkEnd w:id="56"/>
      <w:bookmarkEnd w:id="57"/>
      <w:bookmarkEnd w:id="58"/>
    </w:p>
    <w:p w14:paraId="0E2981D4" w14:textId="77777777" w:rsidR="004E2485" w:rsidRPr="00C874EF" w:rsidRDefault="004E2485" w:rsidP="004E2485"/>
    <w:p w14:paraId="69664E25" w14:textId="77777777" w:rsidR="004E2485" w:rsidRPr="00C874EF" w:rsidRDefault="004E2485" w:rsidP="004E2485">
      <w:pPr>
        <w:ind w:left="748"/>
      </w:pPr>
      <w:r w:rsidRPr="00C874EF">
        <w:t xml:space="preserve">Written responses to the written questions will be provided via e-mail, on or before the date indicated in Section II.A, Sequence of Events, to all potential Offerors who timely submitted an Acknowledgement of Receipt Form (Section II.B.2 and APPENDIX A). </w:t>
      </w:r>
    </w:p>
    <w:p w14:paraId="14D0E11F" w14:textId="77777777" w:rsidR="004E2485" w:rsidRPr="00C874EF" w:rsidRDefault="004E2485" w:rsidP="004E2485">
      <w:pPr>
        <w:ind w:left="748"/>
      </w:pPr>
    </w:p>
    <w:p w14:paraId="2C592985" w14:textId="77777777" w:rsidR="004E2485" w:rsidRPr="00C874EF" w:rsidRDefault="004E2485" w:rsidP="004E2485">
      <w:pPr>
        <w:ind w:left="748"/>
      </w:pPr>
      <w:r w:rsidRPr="00C874EF">
        <w:t>An electronic version of the Questions and Answers will be posted to: https://www.santafenm.gov/purchasing/solicitations?category=request-for-proposal</w:t>
      </w:r>
    </w:p>
    <w:p w14:paraId="739AA330" w14:textId="77777777" w:rsidR="004E2485" w:rsidRPr="00C874EF" w:rsidRDefault="004E2485" w:rsidP="004E2485">
      <w:pPr>
        <w:pStyle w:val="Heading3"/>
        <w:numPr>
          <w:ilvl w:val="0"/>
          <w:numId w:val="10"/>
        </w:numPr>
        <w:rPr>
          <w:rFonts w:cs="Times New Roman"/>
          <w:sz w:val="24"/>
          <w:szCs w:val="24"/>
        </w:rPr>
      </w:pPr>
      <w:bookmarkStart w:id="59" w:name="_Toc117717918"/>
      <w:bookmarkStart w:id="60" w:name="_Toc117718003"/>
      <w:bookmarkStart w:id="61" w:name="_Toc120545301"/>
      <w:r w:rsidRPr="00C874EF">
        <w:rPr>
          <w:rFonts w:cs="Times New Roman"/>
          <w:sz w:val="24"/>
          <w:szCs w:val="24"/>
        </w:rPr>
        <w:t>Submission of Proposal</w:t>
      </w:r>
      <w:bookmarkEnd w:id="59"/>
      <w:bookmarkEnd w:id="60"/>
      <w:bookmarkEnd w:id="61"/>
    </w:p>
    <w:p w14:paraId="0E735A68" w14:textId="77777777" w:rsidR="004E2485" w:rsidRPr="00C874EF" w:rsidRDefault="004E2485" w:rsidP="004E2485"/>
    <w:p w14:paraId="7A6005E5" w14:textId="77777777" w:rsidR="004E2485" w:rsidRPr="00C874EF" w:rsidRDefault="004E2485" w:rsidP="004E2485">
      <w:pPr>
        <w:ind w:left="720"/>
        <w:rPr>
          <w:b/>
          <w:bCs/>
        </w:rPr>
      </w:pPr>
      <w:r w:rsidRPr="00C874EF">
        <w:rPr>
          <w:b/>
          <w:bCs/>
        </w:rPr>
        <w:t xml:space="preserve">At this time, </w:t>
      </w:r>
      <w:r w:rsidRPr="00C874EF">
        <w:rPr>
          <w:b/>
          <w:bCs/>
          <w:u w:val="single"/>
        </w:rPr>
        <w:t>only electronic</w:t>
      </w:r>
      <w:r w:rsidRPr="00C874EF">
        <w:rPr>
          <w:b/>
          <w:bCs/>
        </w:rPr>
        <w:t xml:space="preserve"> proposal submission is allowed.  </w:t>
      </w:r>
      <w:r w:rsidRPr="00C874EF">
        <w:rPr>
          <w:b/>
          <w:bCs/>
          <w:u w:val="single"/>
        </w:rPr>
        <w:t>Do not</w:t>
      </w:r>
      <w:r w:rsidRPr="00C874EF">
        <w:rPr>
          <w:b/>
          <w:bCs/>
        </w:rPr>
        <w:t xml:space="preserve"> submit hard copies until further notice.</w:t>
      </w:r>
    </w:p>
    <w:p w14:paraId="50CF1249" w14:textId="77777777" w:rsidR="004E2485" w:rsidRPr="00C874EF" w:rsidRDefault="004E2485" w:rsidP="004E2485">
      <w:pPr>
        <w:ind w:left="720"/>
        <w:rPr>
          <w:b/>
          <w:bCs/>
        </w:rPr>
      </w:pPr>
    </w:p>
    <w:p w14:paraId="32FD4A2B" w14:textId="77777777" w:rsidR="004E2485" w:rsidRPr="00C874EF" w:rsidRDefault="004E2485" w:rsidP="004E2485">
      <w:pPr>
        <w:ind w:left="720"/>
        <w:rPr>
          <w:b/>
          <w:bCs/>
        </w:rPr>
      </w:pPr>
      <w:r w:rsidRPr="00C874EF">
        <w:rPr>
          <w:b/>
          <w:bCs/>
        </w:rPr>
        <w:t xml:space="preserve">ALL OFFEROR PROPOSALS MUST BE RECEIVED FOR REVIEW AND EVALUATION BY THE CENTRAL PURCHASING OFFICE </w:t>
      </w:r>
      <w:r>
        <w:rPr>
          <w:b/>
          <w:bCs/>
        </w:rPr>
        <w:t>AS PER THE FOLLOWING:</w:t>
      </w:r>
    </w:p>
    <w:p w14:paraId="3A1330AF" w14:textId="77777777" w:rsidR="004E2485" w:rsidRPr="00C874EF" w:rsidRDefault="004E2485" w:rsidP="004E2485">
      <w:pPr>
        <w:ind w:left="720"/>
      </w:pPr>
    </w:p>
    <w:p w14:paraId="0D3F73FB" w14:textId="77777777" w:rsidR="004E2485" w:rsidRPr="00C874EF" w:rsidRDefault="004E2485" w:rsidP="004E2485">
      <w:pPr>
        <w:ind w:left="720" w:firstLine="90"/>
      </w:pPr>
      <w:r>
        <w:t>VIA EMAIL AT:</w:t>
      </w:r>
      <w:r w:rsidRPr="00C874EF">
        <w:tab/>
      </w:r>
      <w:r w:rsidRPr="00C874EF">
        <w:tab/>
      </w:r>
      <w:r w:rsidRPr="00C874EF">
        <w:tab/>
      </w:r>
      <w:hyperlink r:id="rId24" w:history="1">
        <w:r w:rsidRPr="00C874EF">
          <w:rPr>
            <w:rStyle w:val="Hyperlink"/>
            <w:u w:val="none"/>
          </w:rPr>
          <w:t>Purchasing_RFP@santafenm.gov</w:t>
        </w:r>
      </w:hyperlink>
    </w:p>
    <w:p w14:paraId="565125D2" w14:textId="77777777" w:rsidR="004E2485" w:rsidRPr="00C874EF" w:rsidRDefault="004E2485" w:rsidP="004E2485">
      <w:pPr>
        <w:ind w:left="720" w:firstLine="90"/>
      </w:pPr>
      <w:r w:rsidRPr="00C874EF">
        <w:t>NO LATER THAN:</w:t>
      </w:r>
      <w:r w:rsidRPr="00C874EF">
        <w:tab/>
      </w:r>
      <w:r w:rsidRPr="00C874EF">
        <w:tab/>
      </w:r>
      <w:r w:rsidRPr="00C874EF">
        <w:tab/>
        <w:t>3:00 PM MST/MDT</w:t>
      </w:r>
    </w:p>
    <w:p w14:paraId="0224C7A1" w14:textId="77777777" w:rsidR="004E2485" w:rsidRPr="00C874EF" w:rsidRDefault="004E2485" w:rsidP="004E2485">
      <w:pPr>
        <w:ind w:left="720" w:firstLine="90"/>
        <w:rPr>
          <w:i/>
        </w:rPr>
      </w:pPr>
      <w:r w:rsidRPr="00C874EF">
        <w:t>ON THE DATE INDICATED IN:</w:t>
      </w:r>
      <w:r w:rsidRPr="00C874EF">
        <w:tab/>
        <w:t>Section II.A, Sequence of Events</w:t>
      </w:r>
    </w:p>
    <w:p w14:paraId="580B12E6" w14:textId="77777777" w:rsidR="004E2485" w:rsidRPr="00C874EF" w:rsidRDefault="004E2485" w:rsidP="004E2485">
      <w:pPr>
        <w:ind w:left="720"/>
        <w:rPr>
          <w:i/>
        </w:rPr>
      </w:pPr>
    </w:p>
    <w:p w14:paraId="3BE0F03A" w14:textId="77777777" w:rsidR="004E2485" w:rsidRPr="00C874EF" w:rsidRDefault="004E2485" w:rsidP="004E2485">
      <w:pPr>
        <w:ind w:left="720"/>
      </w:pPr>
      <w:r w:rsidRPr="00C874EF">
        <w:rPr>
          <w:b/>
          <w:caps/>
        </w:rPr>
        <w:lastRenderedPageBreak/>
        <w:t>Proposals received after this deadline will not be accepted.</w:t>
      </w:r>
      <w:r w:rsidRPr="00C874EF">
        <w:t xml:space="preserve">  The date and time of receipt will be recorded on each proposal. </w:t>
      </w:r>
    </w:p>
    <w:p w14:paraId="3F6CB66A" w14:textId="77777777" w:rsidR="004E2485" w:rsidRPr="00C874EF" w:rsidRDefault="004E2485" w:rsidP="004E2485">
      <w:pPr>
        <w:ind w:left="720"/>
      </w:pPr>
    </w:p>
    <w:p w14:paraId="489ED613" w14:textId="77777777" w:rsidR="004E2485" w:rsidRPr="00C874EF" w:rsidRDefault="004E2485" w:rsidP="004E2485">
      <w:pPr>
        <w:ind w:left="720"/>
        <w:rPr>
          <w:b/>
          <w:bCs/>
        </w:rPr>
      </w:pPr>
      <w:r w:rsidRPr="00C874EF">
        <w:rPr>
          <w:b/>
          <w:bCs/>
        </w:rPr>
        <w:t>Proposals must be submitted electronically through email until further notice. Refer to Section III.B.1 for instructions.  Proposals submitted by facsimile will not be accepted.</w:t>
      </w:r>
    </w:p>
    <w:p w14:paraId="10878161" w14:textId="77777777" w:rsidR="004E2485" w:rsidRPr="00C874EF" w:rsidRDefault="004E2485" w:rsidP="004E2485">
      <w:pPr>
        <w:ind w:left="748"/>
      </w:pPr>
    </w:p>
    <w:p w14:paraId="397B1DFC" w14:textId="77777777" w:rsidR="004E2485" w:rsidRPr="00C874EF" w:rsidRDefault="004E2485" w:rsidP="004E2485">
      <w:pPr>
        <w:ind w:left="748"/>
      </w:pPr>
      <w:r w:rsidRPr="00C874EF">
        <w:t xml:space="preserve">A log will be kept of the names of all Offeror organizations that submitted proposals.  Pursuant to §13-1-116, NMSA 1978, the contents of proposals shall not be disclosed to competing potential Offerors during the negotiation process.  </w:t>
      </w:r>
      <w:r w:rsidRPr="00C874EF">
        <w:rPr>
          <w:b/>
          <w:bCs/>
        </w:rPr>
        <w:t>The negotiation process is deemed to be in effect until the contract is awarded pursuant to this Solicitation</w:t>
      </w:r>
      <w:r w:rsidRPr="00C874EF">
        <w:t>.  Awarded in this context means the final required City of Santa Fe signatures on the contract(s) resulting from the procurement has been obtained.</w:t>
      </w:r>
    </w:p>
    <w:p w14:paraId="433A2BC8" w14:textId="77777777" w:rsidR="004E2485" w:rsidRPr="00C874EF" w:rsidRDefault="004E2485" w:rsidP="004E2485">
      <w:pPr>
        <w:pStyle w:val="Heading3"/>
        <w:numPr>
          <w:ilvl w:val="0"/>
          <w:numId w:val="10"/>
        </w:numPr>
        <w:rPr>
          <w:rFonts w:cs="Times New Roman"/>
          <w:sz w:val="24"/>
          <w:szCs w:val="24"/>
        </w:rPr>
      </w:pPr>
      <w:bookmarkStart w:id="62" w:name="_Toc117717919"/>
      <w:bookmarkStart w:id="63" w:name="_Toc117718004"/>
      <w:bookmarkStart w:id="64" w:name="_Toc120545302"/>
      <w:r w:rsidRPr="00C874EF">
        <w:rPr>
          <w:rFonts w:cs="Times New Roman"/>
          <w:sz w:val="24"/>
          <w:szCs w:val="24"/>
        </w:rPr>
        <w:t>Proposal Evaluation</w:t>
      </w:r>
      <w:bookmarkEnd w:id="62"/>
      <w:bookmarkEnd w:id="63"/>
      <w:bookmarkEnd w:id="64"/>
    </w:p>
    <w:p w14:paraId="29AE6C54" w14:textId="77777777" w:rsidR="004E2485" w:rsidRPr="00C874EF" w:rsidRDefault="004E2485" w:rsidP="004E2485"/>
    <w:p w14:paraId="237E8FBC" w14:textId="77777777" w:rsidR="004E2485" w:rsidRPr="00C874EF" w:rsidRDefault="004E2485" w:rsidP="004E2485">
      <w:pPr>
        <w:ind w:left="748"/>
      </w:pPr>
      <w:r w:rsidRPr="00C874EF">
        <w:t xml:space="preserve">An Evaluation Committee will perform the evaluation of proposals.  This process will take place as indicated in Section II.A, Sequence of Events, depending upon the number of proposals received.  During this time, the Central Purchasing Office or/and the Procurement Manager may initiate discussions with Offerors who submit responsive or potentially responsive proposals for the purpose of clarifying aspects of the proposals. However, proposals may be accepted and evaluated without such discussion.  </w:t>
      </w:r>
      <w:r w:rsidRPr="00C874EF">
        <w:rPr>
          <w:b/>
          <w:bCs/>
        </w:rPr>
        <w:t xml:space="preserve">Discussions </w:t>
      </w:r>
      <w:r w:rsidRPr="00C874EF">
        <w:rPr>
          <w:b/>
          <w:bCs/>
          <w:u w:val="single"/>
        </w:rPr>
        <w:t>shall not</w:t>
      </w:r>
      <w:r w:rsidRPr="00C874EF">
        <w:rPr>
          <w:b/>
          <w:bCs/>
        </w:rPr>
        <w:t xml:space="preserve"> be initiated by the Offerors</w:t>
      </w:r>
      <w:r w:rsidRPr="00C874EF">
        <w:t>.</w:t>
      </w:r>
    </w:p>
    <w:p w14:paraId="495CE222" w14:textId="77777777" w:rsidR="004E2485" w:rsidRPr="00C874EF" w:rsidRDefault="004E2485" w:rsidP="004E2485">
      <w:pPr>
        <w:pStyle w:val="Heading3"/>
        <w:numPr>
          <w:ilvl w:val="0"/>
          <w:numId w:val="10"/>
        </w:numPr>
        <w:rPr>
          <w:rFonts w:cs="Times New Roman"/>
          <w:sz w:val="24"/>
          <w:szCs w:val="24"/>
        </w:rPr>
      </w:pPr>
      <w:bookmarkStart w:id="65" w:name="_Toc117717920"/>
      <w:bookmarkStart w:id="66" w:name="_Toc117718005"/>
      <w:bookmarkStart w:id="67" w:name="_Toc120545303"/>
      <w:r w:rsidRPr="00C874EF">
        <w:rPr>
          <w:rFonts w:cs="Times New Roman"/>
          <w:sz w:val="24"/>
          <w:szCs w:val="24"/>
        </w:rPr>
        <w:t>Selection of Finalists</w:t>
      </w:r>
      <w:bookmarkEnd w:id="65"/>
      <w:bookmarkEnd w:id="66"/>
      <w:bookmarkEnd w:id="67"/>
    </w:p>
    <w:p w14:paraId="0B5C0D18" w14:textId="77777777" w:rsidR="004E2485" w:rsidRPr="00C874EF" w:rsidRDefault="004E2485" w:rsidP="004E2485"/>
    <w:p w14:paraId="656F03EB" w14:textId="77777777" w:rsidR="004E2485" w:rsidRPr="00903EC6" w:rsidRDefault="004E2485" w:rsidP="004E2485">
      <w:pPr>
        <w:widowControl w:val="0"/>
        <w:autoSpaceDE w:val="0"/>
        <w:autoSpaceDN w:val="0"/>
        <w:adjustRightInd w:val="0"/>
        <w:ind w:left="720"/>
      </w:pPr>
      <w:r w:rsidRPr="00903EC6">
        <w:t xml:space="preserve">The City reserves the right to select a short-list of Responsible Offerors, and engage with said Responsible Offerors, in a three-phased process leading to the execution of a contract in the form of a Disposition and Development Agreement.  The three phases are the (1) Offeror Short-List Phase; (2) the Exclusive Negotiation Agreement Phase with the Selected Offeror; and (3) the Disposition and Development Agreement Phase. Through these phases, the City intends to undertake a process in which the parties engage in a due diligence and negotiation period to ensure the viability of the proposed project, and that the proposed project is in the best interest of the City. </w:t>
      </w:r>
    </w:p>
    <w:p w14:paraId="6EF64308" w14:textId="77777777" w:rsidR="004E2485" w:rsidRPr="00C874EF" w:rsidRDefault="004E2485" w:rsidP="004E2485">
      <w:pPr>
        <w:widowControl w:val="0"/>
        <w:autoSpaceDE w:val="0"/>
        <w:autoSpaceDN w:val="0"/>
        <w:adjustRightInd w:val="0"/>
        <w:rPr>
          <w:color w:val="0000FF"/>
        </w:rPr>
      </w:pPr>
    </w:p>
    <w:p w14:paraId="787682FD" w14:textId="77777777" w:rsidR="004E2485" w:rsidRPr="00903EC6" w:rsidRDefault="004E2485">
      <w:pPr>
        <w:pStyle w:val="ListParagraph"/>
        <w:widowControl w:val="0"/>
        <w:numPr>
          <w:ilvl w:val="0"/>
          <w:numId w:val="38"/>
        </w:numPr>
        <w:autoSpaceDE w:val="0"/>
        <w:autoSpaceDN w:val="0"/>
        <w:adjustRightInd w:val="0"/>
        <w:ind w:left="1080"/>
      </w:pPr>
      <w:r w:rsidRPr="00903EC6">
        <w:rPr>
          <w:b/>
        </w:rPr>
        <w:t>Offeror Short-List Phase.</w:t>
      </w:r>
      <w:r w:rsidRPr="00903EC6">
        <w:rPr>
          <w:i/>
        </w:rPr>
        <w:tab/>
      </w:r>
      <w:r w:rsidRPr="00903EC6">
        <w:t xml:space="preserve">The Offeror(s) on the Short List will be Offeror(s) with high-ranking scores with whom the City seeks to engage in further understanding and clarifying the </w:t>
      </w:r>
      <w:bookmarkStart w:id="68" w:name="_Hlk115182146"/>
      <w:r w:rsidRPr="00903EC6">
        <w:t xml:space="preserve">Offeror(s) </w:t>
      </w:r>
      <w:bookmarkEnd w:id="68"/>
      <w:r w:rsidRPr="00903EC6">
        <w:t xml:space="preserve">proposal and response to the RFP.  The Offeror(s) will participate in a presentation and interview phase, in which the City may request additional information from the Offeror(s). </w:t>
      </w:r>
    </w:p>
    <w:p w14:paraId="758C1220" w14:textId="77777777" w:rsidR="004E2485" w:rsidRPr="00903EC6" w:rsidRDefault="004E2485" w:rsidP="004E2485">
      <w:pPr>
        <w:widowControl w:val="0"/>
        <w:autoSpaceDE w:val="0"/>
        <w:autoSpaceDN w:val="0"/>
        <w:adjustRightInd w:val="0"/>
        <w:ind w:left="1080"/>
      </w:pPr>
    </w:p>
    <w:p w14:paraId="19A05D53" w14:textId="77777777" w:rsidR="004E2485" w:rsidRPr="00903EC6" w:rsidRDefault="004E2485" w:rsidP="004E2485">
      <w:pPr>
        <w:ind w:left="1080"/>
      </w:pPr>
      <w:r w:rsidRPr="00903EC6">
        <w:rPr>
          <w:b/>
        </w:rPr>
        <w:t>Exclusive Negotiation Agreement Phase</w:t>
      </w:r>
      <w:r>
        <w:rPr>
          <w:b/>
        </w:rPr>
        <w:t xml:space="preserve"> (Negotiation Phase)</w:t>
      </w:r>
      <w:r w:rsidRPr="00903EC6">
        <w:rPr>
          <w:b/>
        </w:rPr>
        <w:t>.</w:t>
      </w:r>
      <w:r w:rsidRPr="00903EC6">
        <w:tab/>
        <w:t>The Final Contract Award in connection with this RFP shall be pursuant to an Exclusive Negotiation Agreement (ENA) with the Selected Offeror</w:t>
      </w:r>
      <w:r w:rsidRPr="001F7B45">
        <w:t xml:space="preserve">.  </w:t>
      </w:r>
      <w:r w:rsidRPr="008078E1">
        <w:rPr>
          <w:b/>
          <w:bCs/>
        </w:rPr>
        <w:t>THE</w:t>
      </w:r>
      <w:r>
        <w:rPr>
          <w:b/>
          <w:bCs/>
        </w:rPr>
        <w:t xml:space="preserve"> EXECUTION OF THE</w:t>
      </w:r>
      <w:r w:rsidRPr="008078E1">
        <w:rPr>
          <w:b/>
          <w:bCs/>
        </w:rPr>
        <w:t xml:space="preserve"> ENA IS THE FINAL </w:t>
      </w:r>
      <w:r>
        <w:rPr>
          <w:b/>
          <w:bCs/>
        </w:rPr>
        <w:t xml:space="preserve">CONTRACT </w:t>
      </w:r>
      <w:r w:rsidRPr="008078E1">
        <w:rPr>
          <w:b/>
          <w:bCs/>
        </w:rPr>
        <w:t>AWARD</w:t>
      </w:r>
      <w:r>
        <w:rPr>
          <w:b/>
          <w:bCs/>
        </w:rPr>
        <w:t xml:space="preserve"> RELATED TO THIS RFP</w:t>
      </w:r>
      <w:r w:rsidRPr="008078E1">
        <w:rPr>
          <w:b/>
          <w:bCs/>
        </w:rPr>
        <w:t>.</w:t>
      </w:r>
      <w:r w:rsidRPr="00903EC6">
        <w:t xml:space="preserve"> </w:t>
      </w:r>
    </w:p>
    <w:p w14:paraId="3828EAD5" w14:textId="77777777" w:rsidR="004E2485" w:rsidRPr="00903EC6" w:rsidRDefault="004E2485" w:rsidP="004E2485">
      <w:pPr>
        <w:pStyle w:val="ListParagraph"/>
        <w:ind w:left="1080"/>
      </w:pPr>
    </w:p>
    <w:p w14:paraId="14C5B144" w14:textId="77777777" w:rsidR="004E2485" w:rsidRPr="00903EC6" w:rsidRDefault="004E2485" w:rsidP="004E2485">
      <w:pPr>
        <w:pStyle w:val="ListParagraph"/>
        <w:widowControl w:val="0"/>
        <w:autoSpaceDE w:val="0"/>
        <w:autoSpaceDN w:val="0"/>
        <w:adjustRightInd w:val="0"/>
        <w:ind w:left="1080"/>
      </w:pPr>
      <w:r w:rsidRPr="00903EC6">
        <w:t xml:space="preserve">The Selected Offeror shall pay to the City a single non-refundable fee totaling seven thousand, five hundred dollars ($7,500). The funds will be used by the City to perform necessary due diligence activities and feasibility analysis </w:t>
      </w:r>
      <w:r>
        <w:t>during the ENA period with the Selected Offeror</w:t>
      </w:r>
      <w:r w:rsidRPr="00903EC6">
        <w:t>.</w:t>
      </w:r>
    </w:p>
    <w:p w14:paraId="7F2E46E8" w14:textId="77777777" w:rsidR="004E2485" w:rsidRPr="00903EC6" w:rsidRDefault="004E2485" w:rsidP="004E2485">
      <w:pPr>
        <w:widowControl w:val="0"/>
        <w:autoSpaceDE w:val="0"/>
        <w:autoSpaceDN w:val="0"/>
        <w:adjustRightInd w:val="0"/>
        <w:ind w:left="1080"/>
      </w:pPr>
    </w:p>
    <w:p w14:paraId="2D631DE1" w14:textId="77777777" w:rsidR="004E2485" w:rsidRPr="00903EC6" w:rsidRDefault="004E2485" w:rsidP="004E2485">
      <w:pPr>
        <w:widowControl w:val="0"/>
        <w:autoSpaceDE w:val="0"/>
        <w:autoSpaceDN w:val="0"/>
        <w:adjustRightInd w:val="0"/>
        <w:ind w:left="1080"/>
      </w:pPr>
      <w:r w:rsidRPr="00903EC6">
        <w:t>The ENA will have a term of no more than ten</w:t>
      </w:r>
      <w:r>
        <w:t xml:space="preserve"> (10)</w:t>
      </w:r>
      <w:r w:rsidRPr="00903EC6">
        <w:t xml:space="preserve"> months from the date the Parties execute the ENA</w:t>
      </w:r>
      <w:r>
        <w:t xml:space="preserve"> to the date the parties enter into a Disposition and Development Agreement (DDA)</w:t>
      </w:r>
      <w:r w:rsidRPr="00903EC6">
        <w:t xml:space="preserve">, which may be extended upon approval by the City and pursuant to specific terms that will be stated in the ENA.  The ENA will specify the terms, due diligence, feasibility analysis scope of work, and schedule for completing </w:t>
      </w:r>
      <w:r>
        <w:t xml:space="preserve">the </w:t>
      </w:r>
      <w:r w:rsidRPr="00903EC6">
        <w:t xml:space="preserve">scope of work, as well as timeframe for finalizing the agreed upon terms for a </w:t>
      </w:r>
      <w:r>
        <w:t>DDA</w:t>
      </w:r>
      <w:r w:rsidRPr="00903EC6">
        <w:t xml:space="preserve">. If the parties cannot achieve agreement on terms and conditions of the ENA during the </w:t>
      </w:r>
      <w:r>
        <w:t>Negotiation</w:t>
      </w:r>
      <w:r w:rsidRPr="00903EC6">
        <w:t xml:space="preserve"> </w:t>
      </w:r>
      <w:r>
        <w:t>P</w:t>
      </w:r>
      <w:r w:rsidRPr="00903EC6">
        <w:t xml:space="preserve">eriod, the City reserves the right to terminate negotiations and </w:t>
      </w:r>
      <w:r>
        <w:t>start a Negotiation Period with</w:t>
      </w:r>
      <w:r w:rsidRPr="00903EC6">
        <w:t xml:space="preserve"> other Offeror(s) who ha</w:t>
      </w:r>
      <w:r>
        <w:t>ve</w:t>
      </w:r>
      <w:r w:rsidRPr="00903EC6">
        <w:t xml:space="preserve"> been ranked for competitive selection.</w:t>
      </w:r>
    </w:p>
    <w:p w14:paraId="4E7E1448" w14:textId="77777777" w:rsidR="004E2485" w:rsidRPr="00C874EF" w:rsidRDefault="004E2485" w:rsidP="004E2485">
      <w:pPr>
        <w:widowControl w:val="0"/>
        <w:autoSpaceDE w:val="0"/>
        <w:autoSpaceDN w:val="0"/>
        <w:adjustRightInd w:val="0"/>
        <w:ind w:left="720"/>
        <w:rPr>
          <w:color w:val="0000FF"/>
        </w:rPr>
      </w:pPr>
    </w:p>
    <w:p w14:paraId="55DCFC4D" w14:textId="77777777" w:rsidR="004E2485" w:rsidRPr="00903EC6" w:rsidRDefault="004E2485" w:rsidP="004E2485">
      <w:pPr>
        <w:widowControl w:val="0"/>
        <w:autoSpaceDE w:val="0"/>
        <w:autoSpaceDN w:val="0"/>
        <w:adjustRightInd w:val="0"/>
        <w:ind w:left="1080"/>
      </w:pPr>
      <w:r w:rsidRPr="00903EC6">
        <w:t xml:space="preserve">The commencement of </w:t>
      </w:r>
      <w:r>
        <w:t xml:space="preserve">the Negotiation Phase </w:t>
      </w:r>
      <w:r w:rsidRPr="00903EC6">
        <w:t>will not represent any obligation or agreement on the part of the City</w:t>
      </w:r>
      <w:r>
        <w:t>.</w:t>
      </w:r>
      <w:r w:rsidRPr="00903EC6">
        <w:t xml:space="preserve"> </w:t>
      </w:r>
      <w:r>
        <w:t xml:space="preserve">Obligation will only occur once the parties </w:t>
      </w:r>
      <w:r w:rsidRPr="00903EC6">
        <w:t xml:space="preserve">entered into by a </w:t>
      </w:r>
      <w:r>
        <w:t xml:space="preserve">fully executed ENA </w:t>
      </w:r>
      <w:r w:rsidRPr="00903EC6">
        <w:t xml:space="preserve">that has been (i) approved as to form by the City’s Legal Department; (ii) approved by the Governing Body after a hearing with due notice; and, (iii) duly executed by the Selected Offeror and the City.  If a sale of property is contemplated, a </w:t>
      </w:r>
      <w:r>
        <w:t>DDA</w:t>
      </w:r>
      <w:r w:rsidRPr="00903EC6">
        <w:t xml:space="preserve"> to sell </w:t>
      </w:r>
      <w:r>
        <w:t xml:space="preserve">or lease </w:t>
      </w:r>
      <w:r w:rsidRPr="00903EC6">
        <w:t xml:space="preserve">will not be final until the associated ordinance is adopted and the required </w:t>
      </w:r>
      <w:r>
        <w:t>45</w:t>
      </w:r>
      <w:r w:rsidRPr="00903EC6">
        <w:t xml:space="preserve">-day referendum period has expired and/or after any referendum against the sale is unsuccessful. See NMSA 1978, </w:t>
      </w:r>
      <w:r>
        <w:t>S</w:t>
      </w:r>
      <w:r w:rsidRPr="00903EC6">
        <w:t>ection 3-54-1.</w:t>
      </w:r>
    </w:p>
    <w:p w14:paraId="19C7F044" w14:textId="77777777" w:rsidR="004E2485" w:rsidRPr="00903EC6" w:rsidRDefault="004E2485" w:rsidP="004E2485">
      <w:pPr>
        <w:widowControl w:val="0"/>
        <w:autoSpaceDE w:val="0"/>
        <w:autoSpaceDN w:val="0"/>
        <w:adjustRightInd w:val="0"/>
        <w:ind w:left="1080"/>
      </w:pPr>
    </w:p>
    <w:p w14:paraId="26590F76" w14:textId="77777777" w:rsidR="004E2485" w:rsidRPr="00903EC6" w:rsidRDefault="004E2485" w:rsidP="004E2485">
      <w:pPr>
        <w:ind w:left="1080"/>
      </w:pPr>
      <w:r w:rsidRPr="00903EC6">
        <w:t>The ENA will indicate the City’s intention to dispos</w:t>
      </w:r>
      <w:r>
        <w:t>e</w:t>
      </w:r>
      <w:r w:rsidRPr="00903EC6">
        <w:t xml:space="preserve"> of the property, only, with the stated objective of executing a </w:t>
      </w:r>
      <w:r>
        <w:t>DDA</w:t>
      </w:r>
      <w:r w:rsidRPr="00903EC6">
        <w:t xml:space="preserve"> at the culmination of the ENA </w:t>
      </w:r>
      <w:r>
        <w:t>Term</w:t>
      </w:r>
      <w:r w:rsidRPr="00903EC6">
        <w:t xml:space="preserve">.  The terms of a </w:t>
      </w:r>
      <w:r>
        <w:t>DDA</w:t>
      </w:r>
      <w:r w:rsidRPr="00903EC6">
        <w:t xml:space="preserve"> will be informed by the due diligence activities and feasibility assessments performed by the Selected Offeror during the ENA </w:t>
      </w:r>
      <w:r>
        <w:t>Term</w:t>
      </w:r>
      <w:r w:rsidRPr="00903EC6">
        <w:t>.  During th</w:t>
      </w:r>
      <w:r>
        <w:t>is term</w:t>
      </w:r>
      <w:r w:rsidRPr="00903EC6">
        <w:t>, the Selected Offeror must diligently, competently, and expeditiously comply with all requirements and scope of work pursuant to the RFP and the ENA. Reporting, analysis, and communication requirements from the Selected Offeror to the City related to the scope of work will be identified in the ENA.</w:t>
      </w:r>
    </w:p>
    <w:p w14:paraId="41B2E288" w14:textId="77777777" w:rsidR="004E2485" w:rsidRPr="00903EC6" w:rsidRDefault="004E2485" w:rsidP="004E2485">
      <w:pPr>
        <w:ind w:left="1080"/>
      </w:pPr>
    </w:p>
    <w:p w14:paraId="06A94BE2" w14:textId="77777777" w:rsidR="004E2485" w:rsidRPr="00903EC6" w:rsidRDefault="004E2485" w:rsidP="004E2485">
      <w:pPr>
        <w:ind w:left="1080"/>
      </w:pPr>
      <w:r w:rsidRPr="00903EC6">
        <w:t>If the City or Selected Offeror terminates negotiations</w:t>
      </w:r>
      <w:r>
        <w:t xml:space="preserve"> either during the Negotiation Period or the ENA Term</w:t>
      </w:r>
      <w:r w:rsidRPr="00903EC6">
        <w:t>, whether with or without cause, then neither the City nor the Selected Offeror will have any rights against, or liabilities to, the other, and the Selected Offeror will not be further considered for</w:t>
      </w:r>
      <w:r>
        <w:t xml:space="preserve"> a future</w:t>
      </w:r>
      <w:r w:rsidRPr="00903EC6">
        <w:t xml:space="preserve"> </w:t>
      </w:r>
      <w:r>
        <w:t>award for this RFP</w:t>
      </w:r>
      <w:r w:rsidRPr="00903EC6">
        <w:t xml:space="preserve">.  In addition, the ENA will be terminated if the Selected Offeror does not execute the </w:t>
      </w:r>
      <w:r>
        <w:t>DDA</w:t>
      </w:r>
      <w:r w:rsidRPr="00903EC6">
        <w:t>.</w:t>
      </w:r>
    </w:p>
    <w:p w14:paraId="27D0D3BA" w14:textId="77777777" w:rsidR="004E2485" w:rsidRPr="00903EC6" w:rsidRDefault="004E2485" w:rsidP="004E2485">
      <w:pPr>
        <w:ind w:left="1080"/>
      </w:pPr>
    </w:p>
    <w:p w14:paraId="11574A02" w14:textId="77777777" w:rsidR="004E2485" w:rsidRPr="00903EC6" w:rsidRDefault="004E2485" w:rsidP="004E2485">
      <w:pPr>
        <w:ind w:left="1080"/>
      </w:pPr>
      <w:r w:rsidRPr="00903EC6">
        <w:t>The Selected Offeror will not have permission to enter upon</w:t>
      </w:r>
      <w:r>
        <w:t xml:space="preserve"> </w:t>
      </w:r>
      <w:r w:rsidRPr="00903EC6">
        <w:t xml:space="preserve">the Site, </w:t>
      </w:r>
      <w:r>
        <w:t>unless</w:t>
      </w:r>
      <w:r w:rsidRPr="00903EC6">
        <w:t xml:space="preserve"> permission </w:t>
      </w:r>
      <w:r>
        <w:t>is formally</w:t>
      </w:r>
      <w:r w:rsidRPr="00903EC6">
        <w:t xml:space="preserve"> granted</w:t>
      </w:r>
      <w:r>
        <w:t xml:space="preserve"> by the City as a term of the ENA and subject to the </w:t>
      </w:r>
      <w:r>
        <w:lastRenderedPageBreak/>
        <w:t xml:space="preserve">termination section of the ENA. </w:t>
      </w:r>
      <w:r w:rsidRPr="00903EC6">
        <w:t xml:space="preserve">The </w:t>
      </w:r>
      <w:r>
        <w:t>inclusion of access of the Site</w:t>
      </w:r>
      <w:r w:rsidRPr="00903EC6">
        <w:t>, if it occurs, will only indicate that the City has granted permission for the Selected Offeror to enter onto the Site for the limited purposes stated in the scope of work set forth in the ENA, and will not indicate that the City reached any other agreement with the Selected Offeror regarding the Site or the proposed project.</w:t>
      </w:r>
    </w:p>
    <w:p w14:paraId="5CBEF47C" w14:textId="77777777" w:rsidR="004E2485" w:rsidRPr="00C874EF" w:rsidRDefault="004E2485" w:rsidP="004E2485">
      <w:pPr>
        <w:rPr>
          <w:color w:val="0000FF"/>
        </w:rPr>
      </w:pPr>
    </w:p>
    <w:p w14:paraId="24B61702" w14:textId="77777777" w:rsidR="004E2485" w:rsidRPr="00903EC6" w:rsidRDefault="004E2485">
      <w:pPr>
        <w:pStyle w:val="ListParagraph"/>
        <w:numPr>
          <w:ilvl w:val="0"/>
          <w:numId w:val="39"/>
        </w:numPr>
        <w:ind w:left="990"/>
        <w:rPr>
          <w:bCs/>
        </w:rPr>
      </w:pPr>
      <w:r w:rsidRPr="00724FF4">
        <w:rPr>
          <w:b/>
        </w:rPr>
        <w:t>Disposition and Development Agreement (DDA) Phase</w:t>
      </w:r>
      <w:r w:rsidRPr="00724FF4">
        <w:rPr>
          <w:b/>
          <w:i/>
        </w:rPr>
        <w:t>.</w:t>
      </w:r>
      <w:r w:rsidRPr="00903EC6">
        <w:rPr>
          <w:bCs/>
          <w:i/>
        </w:rPr>
        <w:tab/>
      </w:r>
      <w:r w:rsidRPr="00903EC6">
        <w:rPr>
          <w:bCs/>
        </w:rPr>
        <w:t xml:space="preserve">At the completion of the ENA due diligence period and upon execution of the DDA, the Selected Offeror shall deposit 20% of the negotiated purchase price or annual lease amount into an escrow account, which shall be applied to the final purchase price or annual lease amount, whichever is applicable.  </w:t>
      </w:r>
      <w:r>
        <w:rPr>
          <w:bCs/>
        </w:rPr>
        <w:t>The final purchase price or annual lease amount and all</w:t>
      </w:r>
      <w:r w:rsidRPr="00903EC6">
        <w:rPr>
          <w:bCs/>
        </w:rPr>
        <w:t xml:space="preserve"> associated transaction fees, and the closing schedule</w:t>
      </w:r>
      <w:r>
        <w:rPr>
          <w:bCs/>
        </w:rPr>
        <w:t xml:space="preserve"> timeframe</w:t>
      </w:r>
      <w:r w:rsidRPr="00903EC6">
        <w:rPr>
          <w:bCs/>
        </w:rPr>
        <w:t xml:space="preserve"> shall be </w:t>
      </w:r>
      <w:r>
        <w:rPr>
          <w:bCs/>
        </w:rPr>
        <w:t>in the</w:t>
      </w:r>
      <w:r w:rsidRPr="00903EC6">
        <w:rPr>
          <w:bCs/>
        </w:rPr>
        <w:t xml:space="preserve"> DDA.</w:t>
      </w:r>
    </w:p>
    <w:p w14:paraId="789D7905" w14:textId="77777777" w:rsidR="004E2485" w:rsidRPr="00903EC6" w:rsidRDefault="004E2485" w:rsidP="004E2485">
      <w:pPr>
        <w:ind w:left="990"/>
        <w:rPr>
          <w:bCs/>
        </w:rPr>
      </w:pPr>
    </w:p>
    <w:p w14:paraId="4C38B817" w14:textId="77777777" w:rsidR="004E2485" w:rsidRPr="00903EC6" w:rsidRDefault="004E2485" w:rsidP="004E2485">
      <w:pPr>
        <w:ind w:left="990"/>
        <w:rPr>
          <w:bCs/>
        </w:rPr>
      </w:pPr>
      <w:r w:rsidRPr="00903EC6">
        <w:rPr>
          <w:bCs/>
        </w:rPr>
        <w:t>The Selected Offeror will be required to commence construction on the Offeror’s proposed project or the initial phase of the development program, as applicable, within twelve (12) months from the date of the execution of the DDA, which may be extended upon approval by the City and pursuant to specific terms that will be stated in the DDA.</w:t>
      </w:r>
    </w:p>
    <w:p w14:paraId="36FB2D30" w14:textId="77777777" w:rsidR="004E2485" w:rsidRPr="00903EC6" w:rsidRDefault="004E2485" w:rsidP="004E2485">
      <w:pPr>
        <w:ind w:left="990"/>
        <w:rPr>
          <w:bCs/>
        </w:rPr>
      </w:pPr>
    </w:p>
    <w:p w14:paraId="5D015451" w14:textId="77777777" w:rsidR="004E2485" w:rsidRPr="00903EC6" w:rsidRDefault="004E2485">
      <w:pPr>
        <w:pStyle w:val="ListParagraph"/>
        <w:numPr>
          <w:ilvl w:val="0"/>
          <w:numId w:val="39"/>
        </w:numPr>
        <w:ind w:left="990"/>
        <w:rPr>
          <w:bCs/>
        </w:rPr>
      </w:pPr>
      <w:r w:rsidRPr="00F06E9E">
        <w:rPr>
          <w:b/>
        </w:rPr>
        <w:t>Disposition and Reuse of Furniture, Fixtures, and Equipment (FF&amp;E).</w:t>
      </w:r>
      <w:r w:rsidRPr="00903EC6">
        <w:rPr>
          <w:bCs/>
        </w:rPr>
        <w:t xml:space="preserve">  The buildings within the Arts Center contain furniture and fixtures that are to be maintained with the buildings, as some of these assets were designed by the architect of the Arts Center.  In addition, there are various types of equipment that were used for arts and educational purposes. The City has conducted a preliminary inventory of the FF&amp;E, which will be made available to the Selected Offeror to be reviewed and assessed as part of the ENA due diligence.</w:t>
      </w:r>
    </w:p>
    <w:p w14:paraId="170C8504" w14:textId="77777777" w:rsidR="004E2485" w:rsidRPr="00C874EF" w:rsidRDefault="004E2485" w:rsidP="004E2485">
      <w:pPr>
        <w:pStyle w:val="Heading3"/>
        <w:numPr>
          <w:ilvl w:val="0"/>
          <w:numId w:val="10"/>
        </w:numPr>
        <w:rPr>
          <w:rFonts w:cs="Times New Roman"/>
          <w:sz w:val="24"/>
          <w:szCs w:val="24"/>
        </w:rPr>
      </w:pPr>
      <w:bookmarkStart w:id="69" w:name="_Toc117717921"/>
      <w:bookmarkStart w:id="70" w:name="_Toc117718006"/>
      <w:bookmarkStart w:id="71" w:name="_Toc120545304"/>
      <w:r w:rsidRPr="00C874EF">
        <w:rPr>
          <w:rFonts w:cs="Times New Roman"/>
          <w:sz w:val="24"/>
          <w:szCs w:val="24"/>
        </w:rPr>
        <w:t>Protest Deadline</w:t>
      </w:r>
      <w:bookmarkEnd w:id="69"/>
      <w:bookmarkEnd w:id="70"/>
      <w:bookmarkEnd w:id="71"/>
    </w:p>
    <w:p w14:paraId="565798E8" w14:textId="77777777" w:rsidR="004E2485" w:rsidRPr="00C874EF" w:rsidRDefault="004E2485" w:rsidP="004E2485"/>
    <w:p w14:paraId="7991EDCB" w14:textId="77777777" w:rsidR="004E2485" w:rsidRPr="00C874EF" w:rsidRDefault="004E2485" w:rsidP="004E2485">
      <w:pPr>
        <w:ind w:left="748"/>
      </w:pPr>
      <w:r w:rsidRPr="00C874EF">
        <w:t>Any protest by an Offeror must be timely submitted and in conformance with §13-1-172, NMSA 1978 and applicable procurement regulations.  As a Protest Manager has been named in this Solicitation, pursuant to §13-1-172, NMSA 1978 and Procurement Manual Section Y, ONLY protests delivered directly to the Protest Manager in writing and in a timely fashion will be considered to have been submitted properly and in accordance with statute, rule, and this Solicitation. The 15 calendar day protest period shall begin on the day following the notice of award of contract(s) and will end at 5:00 pm MST/MDT on the 15</w:t>
      </w:r>
      <w:r w:rsidRPr="00C874EF">
        <w:rPr>
          <w:vertAlign w:val="superscript"/>
        </w:rPr>
        <w:t>th</w:t>
      </w:r>
      <w:r w:rsidRPr="00C874EF">
        <w:t xml:space="preserve"> day.  Protests must be written and must include the name and address of the protestor and the request for proposal number.  It must also contain a statement of the grounds for protest including appropriate supporting exhibits and it must specify the ruling requested from the party listed below. The protest must be delivered to the Protest Manager as indicated in Section I.D.2, Protest Manager.</w:t>
      </w:r>
    </w:p>
    <w:p w14:paraId="6E5C8C10" w14:textId="77777777" w:rsidR="004E2485" w:rsidRPr="00C874EF" w:rsidRDefault="004E2485" w:rsidP="004E2485"/>
    <w:p w14:paraId="6F7643CF" w14:textId="77777777" w:rsidR="004E2485" w:rsidRDefault="004E2485" w:rsidP="004E2485">
      <w:pPr>
        <w:ind w:left="748"/>
        <w:rPr>
          <w:b/>
          <w:caps/>
        </w:rPr>
      </w:pPr>
      <w:r w:rsidRPr="00C874EF">
        <w:rPr>
          <w:b/>
          <w:caps/>
        </w:rPr>
        <w:t>Protests received after the deadline will not be accepted.</w:t>
      </w:r>
    </w:p>
    <w:p w14:paraId="27146219" w14:textId="77777777" w:rsidR="004E2485" w:rsidRDefault="004E2485" w:rsidP="004E2485">
      <w:pPr>
        <w:rPr>
          <w:b/>
          <w:caps/>
        </w:rPr>
      </w:pPr>
      <w:r>
        <w:rPr>
          <w:b/>
          <w:caps/>
        </w:rPr>
        <w:lastRenderedPageBreak/>
        <w:br w:type="page"/>
      </w:r>
    </w:p>
    <w:p w14:paraId="54042356" w14:textId="77777777" w:rsidR="004E2485" w:rsidRPr="00C874EF" w:rsidRDefault="004E2485" w:rsidP="004E2485">
      <w:pPr>
        <w:pStyle w:val="Heading2"/>
        <w:numPr>
          <w:ilvl w:val="0"/>
          <w:numId w:val="9"/>
        </w:numPr>
        <w:ind w:left="360"/>
        <w:rPr>
          <w:rFonts w:cs="Times New Roman"/>
          <w:i w:val="0"/>
          <w:sz w:val="24"/>
          <w:szCs w:val="24"/>
        </w:rPr>
      </w:pPr>
      <w:bookmarkStart w:id="72" w:name="_Toc117717922"/>
      <w:bookmarkStart w:id="73" w:name="_Toc117718007"/>
      <w:bookmarkStart w:id="74" w:name="_Toc120545305"/>
      <w:r w:rsidRPr="00C874EF">
        <w:rPr>
          <w:rFonts w:cs="Times New Roman"/>
          <w:i w:val="0"/>
          <w:sz w:val="24"/>
          <w:szCs w:val="24"/>
        </w:rPr>
        <w:lastRenderedPageBreak/>
        <w:t>GENERAL REQUIREMENTS</w:t>
      </w:r>
      <w:bookmarkEnd w:id="72"/>
      <w:bookmarkEnd w:id="73"/>
      <w:bookmarkEnd w:id="74"/>
    </w:p>
    <w:p w14:paraId="3DCC744E" w14:textId="77777777" w:rsidR="004E2485" w:rsidRPr="00C874EF" w:rsidRDefault="004E2485" w:rsidP="004E2485">
      <w:pPr>
        <w:pStyle w:val="Heading3"/>
        <w:numPr>
          <w:ilvl w:val="0"/>
          <w:numId w:val="11"/>
        </w:numPr>
        <w:rPr>
          <w:rFonts w:cs="Times New Roman"/>
          <w:sz w:val="24"/>
          <w:szCs w:val="24"/>
        </w:rPr>
      </w:pPr>
      <w:bookmarkStart w:id="75" w:name="_Toc117717923"/>
      <w:bookmarkStart w:id="76" w:name="_Toc117718008"/>
      <w:bookmarkStart w:id="77" w:name="_Toc120545306"/>
      <w:r w:rsidRPr="00C874EF">
        <w:rPr>
          <w:rFonts w:cs="Times New Roman"/>
          <w:sz w:val="24"/>
          <w:szCs w:val="24"/>
        </w:rPr>
        <w:t>Acceptance of Conditions Governing the Procurement</w:t>
      </w:r>
      <w:bookmarkEnd w:id="75"/>
      <w:bookmarkEnd w:id="76"/>
      <w:bookmarkEnd w:id="77"/>
    </w:p>
    <w:p w14:paraId="6796BAE9" w14:textId="77777777" w:rsidR="004E2485" w:rsidRPr="00C874EF" w:rsidRDefault="004E2485" w:rsidP="004E2485"/>
    <w:p w14:paraId="1C8D7009" w14:textId="77777777" w:rsidR="004E2485" w:rsidRPr="00C874EF" w:rsidRDefault="004E2485" w:rsidP="004E2485">
      <w:pPr>
        <w:ind w:left="748"/>
      </w:pPr>
      <w:r w:rsidRPr="00C874EF">
        <w:t>Potential Offerors must indicate their acceptance of these Conditions Governing the Procurement, Section II.C, by completing and signing the Letter of Transmittal Form (APPENDIX D), pursuant to the requirements in Section II.C.</w:t>
      </w:r>
      <w:r>
        <w:t>26</w:t>
      </w:r>
      <w:r w:rsidRPr="00C874EF">
        <w:t xml:space="preserve">.  </w:t>
      </w:r>
    </w:p>
    <w:p w14:paraId="790FD89E" w14:textId="77777777" w:rsidR="004E2485" w:rsidRPr="00C874EF" w:rsidRDefault="004E2485" w:rsidP="004E2485">
      <w:pPr>
        <w:pStyle w:val="Heading3"/>
        <w:numPr>
          <w:ilvl w:val="0"/>
          <w:numId w:val="11"/>
        </w:numPr>
        <w:rPr>
          <w:rFonts w:cs="Times New Roman"/>
          <w:sz w:val="24"/>
          <w:szCs w:val="24"/>
        </w:rPr>
      </w:pPr>
      <w:bookmarkStart w:id="78" w:name="_Toc117717924"/>
      <w:bookmarkStart w:id="79" w:name="_Toc117718009"/>
      <w:bookmarkStart w:id="80" w:name="_Toc120545307"/>
      <w:r w:rsidRPr="00C874EF">
        <w:rPr>
          <w:rFonts w:cs="Times New Roman"/>
          <w:sz w:val="24"/>
          <w:szCs w:val="24"/>
        </w:rPr>
        <w:t>Incurring Cost</w:t>
      </w:r>
      <w:bookmarkEnd w:id="78"/>
      <w:bookmarkEnd w:id="79"/>
      <w:bookmarkEnd w:id="80"/>
    </w:p>
    <w:p w14:paraId="6FF60CF2" w14:textId="77777777" w:rsidR="004E2485" w:rsidRPr="00C874EF" w:rsidRDefault="004E2485" w:rsidP="004E2485"/>
    <w:p w14:paraId="4D5BA151" w14:textId="77777777" w:rsidR="004E2485" w:rsidRPr="00C874EF" w:rsidRDefault="004E2485" w:rsidP="004E2485">
      <w:pPr>
        <w:ind w:left="748"/>
      </w:pPr>
      <w:r w:rsidRPr="00C874EF">
        <w:t>Any cost incurred by the potential Offeror in preparation, transmittal, and/or presentation of any proposal or material submitted in response to this Solicitation shall be borne solely by the Offeror. Any cost incurred by the Offeror for set up and demonstration of the proposed equipment and/or system shall be borne solely by the Offeror.</w:t>
      </w:r>
    </w:p>
    <w:p w14:paraId="4F486E93" w14:textId="77777777" w:rsidR="004E2485" w:rsidRPr="00C874EF" w:rsidRDefault="004E2485" w:rsidP="004E2485">
      <w:pPr>
        <w:pStyle w:val="Heading3"/>
        <w:numPr>
          <w:ilvl w:val="0"/>
          <w:numId w:val="11"/>
        </w:numPr>
        <w:rPr>
          <w:rFonts w:cs="Times New Roman"/>
          <w:sz w:val="24"/>
          <w:szCs w:val="24"/>
        </w:rPr>
      </w:pPr>
      <w:bookmarkStart w:id="81" w:name="_Toc117717925"/>
      <w:bookmarkStart w:id="82" w:name="_Toc117718010"/>
      <w:bookmarkStart w:id="83" w:name="_Toc120545308"/>
      <w:r w:rsidRPr="00C874EF">
        <w:rPr>
          <w:rFonts w:cs="Times New Roman"/>
          <w:sz w:val="24"/>
          <w:szCs w:val="24"/>
        </w:rPr>
        <w:t>Prime Contractor Responsibility</w:t>
      </w:r>
      <w:bookmarkEnd w:id="81"/>
      <w:bookmarkEnd w:id="82"/>
      <w:bookmarkEnd w:id="83"/>
    </w:p>
    <w:p w14:paraId="28C6E88D" w14:textId="77777777" w:rsidR="004E2485" w:rsidRPr="00C874EF" w:rsidRDefault="004E2485" w:rsidP="004E2485"/>
    <w:p w14:paraId="71D43951" w14:textId="414F1716" w:rsidR="004E2485" w:rsidRPr="00C874EF" w:rsidRDefault="004E2485" w:rsidP="004E2485">
      <w:pPr>
        <w:ind w:left="748"/>
      </w:pPr>
      <w:r w:rsidRPr="00C874EF">
        <w:t xml:space="preserve">Any contractual agreement that may result from this Solicitation shall specify that the prime contractor is solely responsible for fulfillment of all requirements of the contractual agreement with the </w:t>
      </w:r>
      <w:r>
        <w:t xml:space="preserve">City </w:t>
      </w:r>
      <w:r w:rsidRPr="00C874EF">
        <w:t xml:space="preserve">which may derive from this Solicitation. The </w:t>
      </w:r>
      <w:r>
        <w:t>City</w:t>
      </w:r>
      <w:r w:rsidRPr="00C874EF">
        <w:t xml:space="preserve"> entering into a contractual agreement with </w:t>
      </w:r>
      <w:r w:rsidR="00B96801" w:rsidRPr="00C874EF">
        <w:t>an</w:t>
      </w:r>
      <w:r w:rsidRPr="00C874EF">
        <w:t xml:space="preserve"> </w:t>
      </w:r>
      <w:r>
        <w:t>Offeror</w:t>
      </w:r>
      <w:r w:rsidRPr="00C874EF">
        <w:t xml:space="preserve"> will make payments to only the prime contractor.</w:t>
      </w:r>
    </w:p>
    <w:p w14:paraId="75A7DF4B" w14:textId="77777777" w:rsidR="004E2485" w:rsidRPr="00C874EF" w:rsidRDefault="004E2485" w:rsidP="004E2485">
      <w:pPr>
        <w:pStyle w:val="Heading3"/>
        <w:numPr>
          <w:ilvl w:val="0"/>
          <w:numId w:val="11"/>
        </w:numPr>
        <w:rPr>
          <w:rFonts w:cs="Times New Roman"/>
          <w:sz w:val="24"/>
          <w:szCs w:val="24"/>
        </w:rPr>
      </w:pPr>
      <w:bookmarkStart w:id="84" w:name="_Toc117717926"/>
      <w:bookmarkStart w:id="85" w:name="_Toc117718011"/>
      <w:bookmarkStart w:id="86" w:name="_Toc120545309"/>
      <w:r w:rsidRPr="00C874EF">
        <w:rPr>
          <w:rFonts w:cs="Times New Roman"/>
          <w:sz w:val="24"/>
          <w:szCs w:val="24"/>
        </w:rPr>
        <w:t>Subcontractors/Consent</w:t>
      </w:r>
      <w:bookmarkEnd w:id="84"/>
      <w:bookmarkEnd w:id="85"/>
      <w:bookmarkEnd w:id="86"/>
    </w:p>
    <w:p w14:paraId="442E3EA6" w14:textId="77777777" w:rsidR="004E2485" w:rsidRPr="00C874EF" w:rsidRDefault="004E2485" w:rsidP="004E2485"/>
    <w:p w14:paraId="3D2650A1" w14:textId="77777777" w:rsidR="004E2485" w:rsidRPr="00C874EF" w:rsidRDefault="004E2485" w:rsidP="004E2485">
      <w:pPr>
        <w:ind w:left="748"/>
      </w:pPr>
      <w:r w:rsidRPr="00C874EF">
        <w:t xml:space="preserve">The use of subcontractors is allowed. The prime contractor shall be wholly responsible for the entire performance of the contractual agreement whether subcontractors are used.  Additionally, the prime contractor must receive approval, in writing, from The </w:t>
      </w:r>
      <w:r>
        <w:t>City</w:t>
      </w:r>
      <w:r w:rsidRPr="00C874EF">
        <w:t xml:space="preserve"> awarding any resultant contract before any subcontractor is used during the term of this agreement.</w:t>
      </w:r>
    </w:p>
    <w:p w14:paraId="01F000AA" w14:textId="77777777" w:rsidR="004E2485" w:rsidRPr="00C874EF" w:rsidRDefault="004E2485" w:rsidP="004E2485">
      <w:pPr>
        <w:pStyle w:val="Heading3"/>
        <w:numPr>
          <w:ilvl w:val="0"/>
          <w:numId w:val="11"/>
        </w:numPr>
        <w:rPr>
          <w:rFonts w:cs="Times New Roman"/>
          <w:sz w:val="24"/>
          <w:szCs w:val="24"/>
        </w:rPr>
      </w:pPr>
      <w:bookmarkStart w:id="87" w:name="_Toc117717927"/>
      <w:bookmarkStart w:id="88" w:name="_Toc117718012"/>
      <w:bookmarkStart w:id="89" w:name="_Toc120545310"/>
      <w:r w:rsidRPr="00C874EF">
        <w:rPr>
          <w:rFonts w:cs="Times New Roman"/>
          <w:sz w:val="24"/>
          <w:szCs w:val="24"/>
        </w:rPr>
        <w:t>Amended Proposals</w:t>
      </w:r>
      <w:bookmarkEnd w:id="87"/>
      <w:bookmarkEnd w:id="88"/>
      <w:bookmarkEnd w:id="89"/>
    </w:p>
    <w:p w14:paraId="6F563ADE" w14:textId="77777777" w:rsidR="004E2485" w:rsidRPr="00C874EF" w:rsidRDefault="004E2485" w:rsidP="004E2485"/>
    <w:p w14:paraId="5A1D50EF" w14:textId="77777777" w:rsidR="004E2485" w:rsidRPr="00C874EF" w:rsidRDefault="004E2485" w:rsidP="004E2485">
      <w:pPr>
        <w:ind w:left="748"/>
      </w:pPr>
      <w:r w:rsidRPr="00C874EF">
        <w:t>An Offeror may submit an amended proposal before the deadline for receipt of proposals. Such amended proposals must be complete replacements for a previously submitted proposal and must be clearly identified as such in the transmittal letter.</w:t>
      </w:r>
      <w:r w:rsidRPr="00C874EF">
        <w:rPr>
          <w:bCs/>
        </w:rPr>
        <w:t xml:space="preserve">  </w:t>
      </w:r>
      <w:r w:rsidRPr="00C874EF">
        <w:rPr>
          <w:bCs/>
          <w:u w:val="single"/>
        </w:rPr>
        <w:t>The Department or the Central Purchasing Office personnel will not merge, collate, or assemble proposal materials.</w:t>
      </w:r>
    </w:p>
    <w:p w14:paraId="31B6BC2A" w14:textId="77777777" w:rsidR="004E2485" w:rsidRPr="00C874EF" w:rsidRDefault="004E2485" w:rsidP="004E2485">
      <w:pPr>
        <w:pStyle w:val="Heading3"/>
        <w:numPr>
          <w:ilvl w:val="0"/>
          <w:numId w:val="11"/>
        </w:numPr>
        <w:rPr>
          <w:rFonts w:cs="Times New Roman"/>
          <w:sz w:val="24"/>
          <w:szCs w:val="24"/>
        </w:rPr>
      </w:pPr>
      <w:bookmarkStart w:id="90" w:name="_Toc117717928"/>
      <w:bookmarkStart w:id="91" w:name="_Toc117718013"/>
      <w:bookmarkStart w:id="92" w:name="_Toc120545311"/>
      <w:r w:rsidRPr="00C874EF">
        <w:rPr>
          <w:rFonts w:cs="Times New Roman"/>
          <w:sz w:val="24"/>
          <w:szCs w:val="24"/>
        </w:rPr>
        <w:t>Offeror’s Rights to Withdraw Proposal</w:t>
      </w:r>
      <w:bookmarkEnd w:id="90"/>
      <w:bookmarkEnd w:id="91"/>
      <w:bookmarkEnd w:id="92"/>
    </w:p>
    <w:p w14:paraId="4A5D5AD8" w14:textId="77777777" w:rsidR="004E2485" w:rsidRPr="00C874EF" w:rsidRDefault="004E2485" w:rsidP="004E2485"/>
    <w:p w14:paraId="7A72E429" w14:textId="77777777" w:rsidR="004E2485" w:rsidRPr="00C874EF" w:rsidRDefault="004E2485" w:rsidP="004E2485">
      <w:pPr>
        <w:ind w:left="748"/>
      </w:pPr>
      <w:r w:rsidRPr="00C874EF">
        <w:t xml:space="preserve">Offerors will be allowed to withdraw their proposals at any time </w:t>
      </w:r>
      <w:r w:rsidRPr="00C874EF">
        <w:rPr>
          <w:u w:val="single"/>
        </w:rPr>
        <w:t>prior to</w:t>
      </w:r>
      <w:r w:rsidRPr="00C874EF">
        <w:t xml:space="preserve"> the deadline for receipt of proposals.  The Offeror must submit a written withdrawal request addressed to the Central Purchasing Office and the Procurement Manager and signed by the Offeror’s duly authorized representative.</w:t>
      </w:r>
    </w:p>
    <w:p w14:paraId="24A7F4FA" w14:textId="77777777" w:rsidR="004E2485" w:rsidRPr="00C874EF" w:rsidRDefault="004E2485" w:rsidP="004E2485">
      <w:pPr>
        <w:ind w:left="748"/>
      </w:pPr>
    </w:p>
    <w:p w14:paraId="5A6DECDE" w14:textId="77777777" w:rsidR="004E2485" w:rsidRPr="00C874EF" w:rsidRDefault="004E2485" w:rsidP="004E2485">
      <w:pPr>
        <w:ind w:left="748"/>
      </w:pPr>
      <w:r w:rsidRPr="00C874EF">
        <w:t>The approval or denial of withdrawal requests received after the deadline for receipt of the proposals is governed by the applicable procurement regulations.</w:t>
      </w:r>
    </w:p>
    <w:p w14:paraId="4624D684" w14:textId="77777777" w:rsidR="004E2485" w:rsidRPr="00C874EF" w:rsidRDefault="004E2485" w:rsidP="004E2485">
      <w:pPr>
        <w:pStyle w:val="Heading3"/>
        <w:numPr>
          <w:ilvl w:val="0"/>
          <w:numId w:val="11"/>
        </w:numPr>
        <w:rPr>
          <w:rFonts w:cs="Times New Roman"/>
          <w:sz w:val="24"/>
          <w:szCs w:val="24"/>
        </w:rPr>
      </w:pPr>
      <w:bookmarkStart w:id="93" w:name="_Toc117717929"/>
      <w:bookmarkStart w:id="94" w:name="_Toc117718014"/>
      <w:bookmarkStart w:id="95" w:name="_Toc120545312"/>
      <w:r w:rsidRPr="00C874EF">
        <w:rPr>
          <w:rFonts w:cs="Times New Roman"/>
          <w:sz w:val="24"/>
          <w:szCs w:val="24"/>
        </w:rPr>
        <w:t>Proposal Offer Firm</w:t>
      </w:r>
      <w:bookmarkEnd w:id="93"/>
      <w:bookmarkEnd w:id="94"/>
      <w:bookmarkEnd w:id="95"/>
    </w:p>
    <w:p w14:paraId="0E4665F1" w14:textId="77777777" w:rsidR="004E2485" w:rsidRPr="00C874EF" w:rsidRDefault="004E2485" w:rsidP="004E2485"/>
    <w:p w14:paraId="3DC175D0" w14:textId="77777777" w:rsidR="004E2485" w:rsidRPr="00C874EF" w:rsidRDefault="004E2485" w:rsidP="004E2485">
      <w:pPr>
        <w:ind w:left="748"/>
      </w:pPr>
      <w:r w:rsidRPr="00C874EF">
        <w:t xml:space="preserve">Responses to this Solicitation, including proposal prices for services, will be considered firm for three-hundred sixty (360) days after the due date for receipt of proposals. </w:t>
      </w:r>
    </w:p>
    <w:p w14:paraId="41D18D4C" w14:textId="77777777" w:rsidR="004E2485" w:rsidRPr="00C874EF" w:rsidRDefault="004E2485" w:rsidP="004E2485">
      <w:pPr>
        <w:pStyle w:val="Heading3"/>
        <w:numPr>
          <w:ilvl w:val="0"/>
          <w:numId w:val="11"/>
        </w:numPr>
        <w:rPr>
          <w:rFonts w:cs="Times New Roman"/>
          <w:sz w:val="24"/>
          <w:szCs w:val="24"/>
        </w:rPr>
      </w:pPr>
      <w:bookmarkStart w:id="96" w:name="_Toc117717930"/>
      <w:bookmarkStart w:id="97" w:name="_Toc117718015"/>
      <w:bookmarkStart w:id="98" w:name="_Toc120545313"/>
      <w:r w:rsidRPr="00C874EF">
        <w:rPr>
          <w:rFonts w:cs="Times New Roman"/>
          <w:sz w:val="24"/>
          <w:szCs w:val="24"/>
        </w:rPr>
        <w:t>Disclosure of Proposal Contents</w:t>
      </w:r>
      <w:bookmarkEnd w:id="96"/>
      <w:bookmarkEnd w:id="97"/>
      <w:bookmarkEnd w:id="98"/>
    </w:p>
    <w:p w14:paraId="1F266332" w14:textId="77777777" w:rsidR="004E2485" w:rsidRPr="00C874EF" w:rsidRDefault="004E2485" w:rsidP="004E2485">
      <w:pPr>
        <w:ind w:left="720"/>
      </w:pPr>
    </w:p>
    <w:p w14:paraId="1EB82CB0" w14:textId="77777777" w:rsidR="004E2485" w:rsidRPr="00C874EF" w:rsidRDefault="004E2485" w:rsidP="004E2485">
      <w:pPr>
        <w:ind w:left="720"/>
      </w:pPr>
      <w:r w:rsidRPr="00C874EF">
        <w:rPr>
          <w:b/>
          <w:bCs/>
        </w:rPr>
        <w:t>The contents of all submitted proposals will be kept confidential until the final award has been completed by The City.</w:t>
      </w:r>
      <w:r w:rsidRPr="00C874EF">
        <w:t xml:space="preserve">  At that time, all proposals and documents pertaining to the proposals will be available for public inspection, </w:t>
      </w:r>
      <w:r w:rsidRPr="00C874EF">
        <w:rPr>
          <w:b/>
          <w:bCs/>
          <w:iCs/>
          <w:u w:val="single"/>
        </w:rPr>
        <w:t>except for proprietary or confidential material</w:t>
      </w:r>
      <w:r w:rsidRPr="00C874EF">
        <w:t xml:space="preserve"> as follows:</w:t>
      </w:r>
    </w:p>
    <w:p w14:paraId="1A972645" w14:textId="77777777" w:rsidR="004E2485" w:rsidRPr="00C874EF" w:rsidRDefault="004E2485" w:rsidP="004E2485">
      <w:pPr>
        <w:ind w:left="720"/>
      </w:pPr>
    </w:p>
    <w:p w14:paraId="33A3DFBD" w14:textId="77777777" w:rsidR="004E2485" w:rsidRPr="00C874EF" w:rsidRDefault="004E2485">
      <w:pPr>
        <w:numPr>
          <w:ilvl w:val="0"/>
          <w:numId w:val="29"/>
        </w:numPr>
        <w:rPr>
          <w:bCs/>
          <w:iCs/>
        </w:rPr>
      </w:pPr>
      <w:r w:rsidRPr="00C874EF">
        <w:rPr>
          <w:bCs/>
          <w:iCs/>
        </w:rPr>
        <w:t>Proprietary and Confidential information is restricted to:</w:t>
      </w:r>
    </w:p>
    <w:p w14:paraId="30CB11C1" w14:textId="77777777" w:rsidR="004E2485" w:rsidRPr="00C874EF" w:rsidRDefault="004E2485" w:rsidP="004E2485">
      <w:pPr>
        <w:numPr>
          <w:ilvl w:val="0"/>
          <w:numId w:val="12"/>
        </w:numPr>
        <w:ind w:left="1980" w:hanging="360"/>
      </w:pPr>
      <w:r w:rsidRPr="00C874EF">
        <w:t>confidential financial information concerning the Offeror’s organization; and</w:t>
      </w:r>
    </w:p>
    <w:p w14:paraId="7974E683" w14:textId="77777777" w:rsidR="004E2485" w:rsidRPr="00C874EF" w:rsidRDefault="004E2485" w:rsidP="004E2485">
      <w:pPr>
        <w:numPr>
          <w:ilvl w:val="0"/>
          <w:numId w:val="12"/>
        </w:numPr>
        <w:ind w:left="1980" w:hanging="360"/>
      </w:pPr>
      <w:r w:rsidRPr="00C874EF">
        <w:t xml:space="preserve">information that qualifies as a trade secret in accordance with the Uniform Trade Secrets Act, §§57-3A-1 through 57-3A-7.  </w:t>
      </w:r>
    </w:p>
    <w:p w14:paraId="14BC21C9" w14:textId="12358F12" w:rsidR="004E2485" w:rsidRPr="00C874EF" w:rsidRDefault="004E2485">
      <w:pPr>
        <w:numPr>
          <w:ilvl w:val="0"/>
          <w:numId w:val="29"/>
        </w:numPr>
      </w:pPr>
      <w:r w:rsidRPr="00C874EF">
        <w:t>An additional but separate redacted version of Offeror’s proposal, as outlined and identified in Sections III.B.1.a.i shall be submitted containing the blacked-out proprietary or confidential information, to facilitate eventual public inspection of the non-confidential version of Offeror’s proposal.</w:t>
      </w:r>
    </w:p>
    <w:p w14:paraId="1068C89B" w14:textId="77777777" w:rsidR="004E2485" w:rsidRPr="00C874EF" w:rsidRDefault="004E2485" w:rsidP="004E2485"/>
    <w:p w14:paraId="1EE498B5" w14:textId="77777777" w:rsidR="004E2485" w:rsidRPr="00C874EF" w:rsidRDefault="004E2485" w:rsidP="004E2485">
      <w:pPr>
        <w:ind w:left="720"/>
      </w:pPr>
      <w:r w:rsidRPr="00C874EF">
        <w:rPr>
          <w:b/>
          <w:u w:val="single"/>
        </w:rPr>
        <w:t>IMPORTANT</w:t>
      </w:r>
      <w:r w:rsidRPr="00C874EF">
        <w:t xml:space="preserve">:  If applicable, the price of products offered or the cost of services proposed </w:t>
      </w:r>
      <w:r w:rsidRPr="00C874EF">
        <w:rPr>
          <w:b/>
          <w:u w:val="single"/>
        </w:rPr>
        <w:t>shall not</w:t>
      </w:r>
      <w:r w:rsidRPr="00C874EF">
        <w:t xml:space="preserve"> be designated as proprietary or confidential information.  </w:t>
      </w:r>
    </w:p>
    <w:p w14:paraId="42C32CA6" w14:textId="77777777" w:rsidR="004E2485" w:rsidRPr="00C874EF" w:rsidRDefault="004E2485" w:rsidP="004E2485">
      <w:pPr>
        <w:ind w:left="748"/>
      </w:pPr>
    </w:p>
    <w:p w14:paraId="5494AE6D" w14:textId="77777777" w:rsidR="004E2485" w:rsidRPr="00C874EF" w:rsidRDefault="004E2485" w:rsidP="004E2485">
      <w:pPr>
        <w:ind w:left="748"/>
      </w:pPr>
      <w:r w:rsidRPr="00C874EF">
        <w:t>If a request is received for disclosure of proprietary or confidential materials, the City Attorney and the Chief Procurement Officer shall examine the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proprietary or confidential information.</w:t>
      </w:r>
    </w:p>
    <w:p w14:paraId="66F4686F" w14:textId="77777777" w:rsidR="004E2485" w:rsidRPr="00C874EF" w:rsidRDefault="004E2485" w:rsidP="004E2485">
      <w:pPr>
        <w:pStyle w:val="Heading3"/>
        <w:numPr>
          <w:ilvl w:val="0"/>
          <w:numId w:val="11"/>
        </w:numPr>
        <w:rPr>
          <w:rFonts w:cs="Times New Roman"/>
          <w:sz w:val="24"/>
          <w:szCs w:val="24"/>
        </w:rPr>
      </w:pPr>
      <w:bookmarkStart w:id="99" w:name="_Toc117717931"/>
      <w:bookmarkStart w:id="100" w:name="_Toc117718016"/>
      <w:bookmarkStart w:id="101" w:name="_Toc120545314"/>
      <w:r w:rsidRPr="00C874EF">
        <w:rPr>
          <w:rFonts w:cs="Times New Roman"/>
          <w:sz w:val="24"/>
          <w:szCs w:val="24"/>
        </w:rPr>
        <w:t>No Obligation</w:t>
      </w:r>
      <w:bookmarkEnd w:id="99"/>
      <w:bookmarkEnd w:id="100"/>
      <w:bookmarkEnd w:id="101"/>
    </w:p>
    <w:p w14:paraId="49574630" w14:textId="77777777" w:rsidR="004E2485" w:rsidRPr="00C874EF" w:rsidRDefault="004E2485" w:rsidP="004E2485"/>
    <w:p w14:paraId="342C6D70" w14:textId="77777777" w:rsidR="004E2485" w:rsidRPr="00C874EF" w:rsidRDefault="004E2485" w:rsidP="004E2485">
      <w:pPr>
        <w:ind w:left="748"/>
      </w:pPr>
      <w:r w:rsidRPr="00C874EF">
        <w:t xml:space="preserve">This Solicitation in no manner obligates The City or any of its Departments to the use of any Offeror’s services until a valid written contract is awarded and approved by appropriate authorities. </w:t>
      </w:r>
    </w:p>
    <w:p w14:paraId="276F3EE6" w14:textId="77777777" w:rsidR="004E2485" w:rsidRPr="00C874EF" w:rsidRDefault="004E2485" w:rsidP="004E2485">
      <w:pPr>
        <w:pStyle w:val="Heading3"/>
        <w:numPr>
          <w:ilvl w:val="0"/>
          <w:numId w:val="11"/>
        </w:numPr>
        <w:rPr>
          <w:rFonts w:cs="Times New Roman"/>
          <w:sz w:val="24"/>
          <w:szCs w:val="24"/>
        </w:rPr>
      </w:pPr>
      <w:bookmarkStart w:id="102" w:name="_Toc117717932"/>
      <w:bookmarkStart w:id="103" w:name="_Toc117718017"/>
      <w:bookmarkStart w:id="104" w:name="_Toc120545315"/>
      <w:r w:rsidRPr="00C874EF">
        <w:rPr>
          <w:rFonts w:cs="Times New Roman"/>
          <w:sz w:val="24"/>
          <w:szCs w:val="24"/>
        </w:rPr>
        <w:t>Termination</w:t>
      </w:r>
      <w:bookmarkEnd w:id="102"/>
      <w:bookmarkEnd w:id="103"/>
      <w:bookmarkEnd w:id="104"/>
    </w:p>
    <w:p w14:paraId="71CCD5E4" w14:textId="77777777" w:rsidR="004E2485" w:rsidRPr="00C874EF" w:rsidRDefault="004E2485" w:rsidP="004E2485"/>
    <w:p w14:paraId="5A3691F3" w14:textId="77777777" w:rsidR="004E2485" w:rsidRPr="00C874EF" w:rsidRDefault="004E2485" w:rsidP="004E2485">
      <w:pPr>
        <w:ind w:left="748"/>
      </w:pPr>
      <w:r w:rsidRPr="00C874EF">
        <w:lastRenderedPageBreak/>
        <w:t xml:space="preserve">This Solicitation may be canceled at any time and all proposals may be rejected in whole or in part when the Department determines such action to be in the best interest of the City of Santa Fe. </w:t>
      </w:r>
    </w:p>
    <w:p w14:paraId="7A89F682" w14:textId="77777777" w:rsidR="004E2485" w:rsidRPr="00C874EF" w:rsidRDefault="004E2485" w:rsidP="004E2485">
      <w:pPr>
        <w:pStyle w:val="Heading3"/>
        <w:numPr>
          <w:ilvl w:val="0"/>
          <w:numId w:val="11"/>
        </w:numPr>
        <w:rPr>
          <w:rFonts w:cs="Times New Roman"/>
          <w:sz w:val="24"/>
          <w:szCs w:val="24"/>
        </w:rPr>
      </w:pPr>
      <w:bookmarkStart w:id="105" w:name="_Toc117717933"/>
      <w:bookmarkStart w:id="106" w:name="_Toc117718018"/>
      <w:bookmarkStart w:id="107" w:name="_Toc120545316"/>
      <w:r w:rsidRPr="00C874EF">
        <w:rPr>
          <w:rFonts w:cs="Times New Roman"/>
          <w:sz w:val="24"/>
          <w:szCs w:val="24"/>
        </w:rPr>
        <w:t>Sufficient Appropriation</w:t>
      </w:r>
      <w:bookmarkEnd w:id="105"/>
      <w:bookmarkEnd w:id="106"/>
      <w:bookmarkEnd w:id="107"/>
    </w:p>
    <w:p w14:paraId="19C2D443" w14:textId="77777777" w:rsidR="004E2485" w:rsidRPr="00C874EF" w:rsidRDefault="004E2485" w:rsidP="004E2485"/>
    <w:p w14:paraId="6255CBB4" w14:textId="77777777" w:rsidR="004E2485" w:rsidRPr="00C874EF" w:rsidRDefault="004E2485" w:rsidP="004E2485">
      <w:pPr>
        <w:ind w:left="748"/>
      </w:pPr>
      <w:r w:rsidRPr="00C874EF">
        <w:t xml:space="preserve">Any contract awarded resulting from this Solicitation process may be terminated if sufficient appropriations or authorizations do not exist.  Such terminations will be affected by sending written notice to the contractor.  The </w:t>
      </w:r>
      <w:r>
        <w:t>City</w:t>
      </w:r>
      <w:r w:rsidRPr="00C874EF">
        <w:t>’s decision as to whether sufficient appropriations and authorizations are available will be accepted by the contractor as final.</w:t>
      </w:r>
    </w:p>
    <w:p w14:paraId="1074AF88" w14:textId="77777777" w:rsidR="004E2485" w:rsidRPr="00C874EF" w:rsidRDefault="004E2485" w:rsidP="004E2485">
      <w:pPr>
        <w:pStyle w:val="Heading3"/>
        <w:numPr>
          <w:ilvl w:val="0"/>
          <w:numId w:val="11"/>
        </w:numPr>
        <w:rPr>
          <w:rFonts w:cs="Times New Roman"/>
          <w:sz w:val="24"/>
          <w:szCs w:val="24"/>
        </w:rPr>
      </w:pPr>
      <w:bookmarkStart w:id="108" w:name="_Toc117717934"/>
      <w:bookmarkStart w:id="109" w:name="_Toc117718019"/>
      <w:bookmarkStart w:id="110" w:name="_Toc120545317"/>
      <w:r w:rsidRPr="00C874EF">
        <w:rPr>
          <w:rFonts w:cs="Times New Roman"/>
          <w:sz w:val="24"/>
          <w:szCs w:val="24"/>
        </w:rPr>
        <w:t>Legal Review</w:t>
      </w:r>
      <w:bookmarkEnd w:id="108"/>
      <w:bookmarkEnd w:id="109"/>
      <w:bookmarkEnd w:id="110"/>
    </w:p>
    <w:p w14:paraId="677EA089" w14:textId="77777777" w:rsidR="004E2485" w:rsidRPr="00C874EF" w:rsidRDefault="004E2485" w:rsidP="004E2485"/>
    <w:p w14:paraId="7FE1A772" w14:textId="77777777" w:rsidR="004E2485" w:rsidRPr="00C874EF" w:rsidRDefault="004E2485" w:rsidP="004E2485">
      <w:pPr>
        <w:ind w:left="748"/>
      </w:pPr>
      <w:r w:rsidRPr="00C874EF">
        <w:t xml:space="preserve">The </w:t>
      </w:r>
      <w:r>
        <w:t>City</w:t>
      </w:r>
      <w:r w:rsidRPr="00C874EF">
        <w:t xml:space="preserve"> requires that all Offerors agree to be bound by the General Requirements contained in this Solicitation.  Any Offeror’s concerns must be promptly submitted in writing to the attention of the Procurement Manager.</w:t>
      </w:r>
    </w:p>
    <w:p w14:paraId="0EE1AE0A" w14:textId="77777777" w:rsidR="004E2485" w:rsidRPr="00C874EF" w:rsidRDefault="004E2485" w:rsidP="004E2485">
      <w:pPr>
        <w:pStyle w:val="Heading3"/>
        <w:numPr>
          <w:ilvl w:val="0"/>
          <w:numId w:val="11"/>
        </w:numPr>
        <w:rPr>
          <w:rFonts w:cs="Times New Roman"/>
          <w:sz w:val="24"/>
          <w:szCs w:val="24"/>
        </w:rPr>
      </w:pPr>
      <w:bookmarkStart w:id="111" w:name="_Toc117717935"/>
      <w:bookmarkStart w:id="112" w:name="_Toc117718020"/>
      <w:bookmarkStart w:id="113" w:name="_Toc120545318"/>
      <w:r w:rsidRPr="00C874EF">
        <w:rPr>
          <w:rFonts w:cs="Times New Roman"/>
          <w:sz w:val="24"/>
          <w:szCs w:val="24"/>
        </w:rPr>
        <w:t>Governing Law</w:t>
      </w:r>
      <w:bookmarkEnd w:id="111"/>
      <w:bookmarkEnd w:id="112"/>
      <w:bookmarkEnd w:id="113"/>
    </w:p>
    <w:p w14:paraId="02DE5F39" w14:textId="77777777" w:rsidR="004E2485" w:rsidRPr="00C874EF" w:rsidRDefault="004E2485" w:rsidP="004E2485"/>
    <w:p w14:paraId="27F7B9EB" w14:textId="77777777" w:rsidR="004E2485" w:rsidRPr="00C874EF" w:rsidRDefault="004E2485" w:rsidP="004E2485">
      <w:pPr>
        <w:ind w:left="748"/>
      </w:pPr>
      <w:r w:rsidRPr="00C874EF">
        <w:t>This Solicitation and any agreement with an Offeror which may result from this procurement shall be governed by the laws of the State of New Mexico.</w:t>
      </w:r>
    </w:p>
    <w:p w14:paraId="65A4264B" w14:textId="77777777" w:rsidR="004E2485" w:rsidRPr="00C874EF" w:rsidRDefault="004E2485" w:rsidP="004E2485">
      <w:pPr>
        <w:pStyle w:val="Heading3"/>
        <w:numPr>
          <w:ilvl w:val="0"/>
          <w:numId w:val="11"/>
        </w:numPr>
        <w:rPr>
          <w:rFonts w:cs="Times New Roman"/>
          <w:sz w:val="24"/>
          <w:szCs w:val="24"/>
        </w:rPr>
      </w:pPr>
      <w:bookmarkStart w:id="114" w:name="_Toc117717936"/>
      <w:bookmarkStart w:id="115" w:name="_Toc117718021"/>
      <w:bookmarkStart w:id="116" w:name="_Toc120545319"/>
      <w:r w:rsidRPr="00C874EF">
        <w:rPr>
          <w:rFonts w:cs="Times New Roman"/>
          <w:sz w:val="24"/>
          <w:szCs w:val="24"/>
        </w:rPr>
        <w:t>Basis for Proposal</w:t>
      </w:r>
      <w:bookmarkEnd w:id="114"/>
      <w:bookmarkEnd w:id="115"/>
      <w:bookmarkEnd w:id="116"/>
    </w:p>
    <w:p w14:paraId="655DE562" w14:textId="77777777" w:rsidR="004E2485" w:rsidRPr="00C874EF" w:rsidRDefault="004E2485" w:rsidP="004E2485"/>
    <w:p w14:paraId="5E35CE25" w14:textId="77777777" w:rsidR="004E2485" w:rsidRPr="00C874EF" w:rsidRDefault="004E2485" w:rsidP="004E2485">
      <w:pPr>
        <w:ind w:left="748"/>
      </w:pPr>
      <w:r w:rsidRPr="00C874EF">
        <w:t>Only information supplied in writing by the Procurement Manager or contained in this Solicitation shall be used as the basis for the preparation of Offeror proposals.</w:t>
      </w:r>
    </w:p>
    <w:p w14:paraId="513250B6" w14:textId="77777777" w:rsidR="004E2485" w:rsidRPr="00C874EF" w:rsidRDefault="004E2485" w:rsidP="004E2485">
      <w:pPr>
        <w:pStyle w:val="Heading3"/>
        <w:numPr>
          <w:ilvl w:val="0"/>
          <w:numId w:val="11"/>
        </w:numPr>
        <w:rPr>
          <w:rFonts w:cs="Times New Roman"/>
          <w:sz w:val="24"/>
          <w:szCs w:val="24"/>
        </w:rPr>
      </w:pPr>
      <w:bookmarkStart w:id="117" w:name="_Toc117717937"/>
      <w:bookmarkStart w:id="118" w:name="_Toc117718022"/>
      <w:bookmarkStart w:id="119" w:name="_Toc120545320"/>
      <w:r w:rsidRPr="00C874EF">
        <w:rPr>
          <w:rFonts w:cs="Times New Roman"/>
          <w:sz w:val="24"/>
          <w:szCs w:val="24"/>
        </w:rPr>
        <w:t>Offeror Qualifications</w:t>
      </w:r>
      <w:bookmarkEnd w:id="117"/>
      <w:bookmarkEnd w:id="118"/>
      <w:bookmarkEnd w:id="119"/>
    </w:p>
    <w:p w14:paraId="124F25D8" w14:textId="77777777" w:rsidR="004E2485" w:rsidRPr="00C874EF" w:rsidRDefault="004E2485" w:rsidP="004E2485"/>
    <w:p w14:paraId="016B8D24" w14:textId="77777777" w:rsidR="004E2485" w:rsidRPr="00C874EF" w:rsidRDefault="004E2485" w:rsidP="004E2485">
      <w:pPr>
        <w:ind w:left="748"/>
      </w:pPr>
      <w:r w:rsidRPr="00C874EF">
        <w:t>The Evaluation Committee may make such investigations as necessary to determine the ability of the potential Offeror to adhere to the requirements specified within the Solicitation.  The Evaluation Committee will reject the proposal of any potential Offeror who is not a Responsible Offeror or fails to submit a Responsive Offer as defined in §13-1-83 and §13-1-85, NMSA 1978.</w:t>
      </w:r>
    </w:p>
    <w:p w14:paraId="16123E00" w14:textId="77777777" w:rsidR="004E2485" w:rsidRPr="00C874EF" w:rsidRDefault="004E2485" w:rsidP="004E2485">
      <w:pPr>
        <w:pStyle w:val="Heading3"/>
        <w:numPr>
          <w:ilvl w:val="0"/>
          <w:numId w:val="11"/>
        </w:numPr>
        <w:rPr>
          <w:rFonts w:cs="Times New Roman"/>
          <w:sz w:val="24"/>
          <w:szCs w:val="24"/>
        </w:rPr>
      </w:pPr>
      <w:bookmarkStart w:id="120" w:name="_Toc117717938"/>
      <w:bookmarkStart w:id="121" w:name="_Toc117718023"/>
      <w:bookmarkStart w:id="122" w:name="_Toc120545321"/>
      <w:r w:rsidRPr="00C874EF">
        <w:rPr>
          <w:rFonts w:cs="Times New Roman"/>
          <w:sz w:val="24"/>
          <w:szCs w:val="24"/>
        </w:rPr>
        <w:t>Right to Waive Minor Irregularities</w:t>
      </w:r>
      <w:bookmarkEnd w:id="120"/>
      <w:bookmarkEnd w:id="121"/>
      <w:bookmarkEnd w:id="122"/>
    </w:p>
    <w:p w14:paraId="54E14803" w14:textId="77777777" w:rsidR="004E2485" w:rsidRPr="00C874EF" w:rsidRDefault="004E2485" w:rsidP="004E2485"/>
    <w:p w14:paraId="61948167" w14:textId="77777777" w:rsidR="004E2485" w:rsidRPr="00C874EF" w:rsidRDefault="004E2485" w:rsidP="004E2485">
      <w:pPr>
        <w:ind w:left="748"/>
      </w:pPr>
      <w:r w:rsidRPr="00C874EF">
        <w:t>The Evaluation Committee, upon approval from the Chief Procurement Officer</w:t>
      </w:r>
      <w:r>
        <w:t>, in consultation with the City Attorney’s Office</w:t>
      </w:r>
      <w:r w:rsidRPr="00C874EF">
        <w:t>, reserves the right to waive minor irregularities, as defined in Section I.F.</w:t>
      </w:r>
      <w:r>
        <w:t>22</w:t>
      </w:r>
      <w:r w:rsidRPr="00C874EF">
        <w:t xml:space="preserve">.  The Evaluation Committee also reserves the right to waive mandatory requirements if </w:t>
      </w:r>
      <w:r w:rsidRPr="00C874EF">
        <w:rPr>
          <w:u w:val="single"/>
        </w:rPr>
        <w:t>all</w:t>
      </w:r>
      <w:r w:rsidRPr="00C874EF">
        <w:t xml:space="preserve"> the otherwise responsive proposals failed to meet the same mandatory requirements and the failure to do so does not otherwise materially affect the procurement.  This right is at the sole discretion of the Evaluation Committee.</w:t>
      </w:r>
    </w:p>
    <w:p w14:paraId="19353A91" w14:textId="77777777" w:rsidR="004E2485" w:rsidRPr="00C874EF" w:rsidRDefault="004E2485" w:rsidP="004E2485">
      <w:pPr>
        <w:pStyle w:val="Heading3"/>
        <w:numPr>
          <w:ilvl w:val="0"/>
          <w:numId w:val="11"/>
        </w:numPr>
        <w:rPr>
          <w:rFonts w:cs="Times New Roman"/>
          <w:sz w:val="24"/>
          <w:szCs w:val="24"/>
        </w:rPr>
      </w:pPr>
      <w:bookmarkStart w:id="123" w:name="_Toc117717939"/>
      <w:bookmarkStart w:id="124" w:name="_Toc117718024"/>
      <w:bookmarkStart w:id="125" w:name="_Toc120545322"/>
      <w:r w:rsidRPr="00C874EF">
        <w:rPr>
          <w:rFonts w:cs="Times New Roman"/>
          <w:sz w:val="24"/>
          <w:szCs w:val="24"/>
        </w:rPr>
        <w:lastRenderedPageBreak/>
        <w:t>Change in Contractor Representatives</w:t>
      </w:r>
      <w:bookmarkEnd w:id="123"/>
      <w:bookmarkEnd w:id="124"/>
      <w:bookmarkEnd w:id="125"/>
    </w:p>
    <w:p w14:paraId="2A14809A" w14:textId="77777777" w:rsidR="004E2485" w:rsidRPr="00C874EF" w:rsidRDefault="004E2485" w:rsidP="004E2485"/>
    <w:p w14:paraId="6F966910" w14:textId="77777777" w:rsidR="004E2485" w:rsidRPr="00C874EF" w:rsidRDefault="004E2485" w:rsidP="004E2485">
      <w:pPr>
        <w:ind w:left="748"/>
      </w:pPr>
      <w:r w:rsidRPr="00C874EF">
        <w:t>The City reserves the right to require a change in contractor representatives if the assigned representative(s) is (are) not, in the opinion of The City, adequately meeting the needs of The City.</w:t>
      </w:r>
    </w:p>
    <w:p w14:paraId="784971D6" w14:textId="77777777" w:rsidR="004E2485" w:rsidRPr="00C874EF" w:rsidRDefault="004E2485" w:rsidP="004E2485">
      <w:pPr>
        <w:pStyle w:val="Heading3"/>
        <w:numPr>
          <w:ilvl w:val="0"/>
          <w:numId w:val="11"/>
        </w:numPr>
        <w:rPr>
          <w:rFonts w:cs="Times New Roman"/>
          <w:sz w:val="24"/>
          <w:szCs w:val="24"/>
        </w:rPr>
      </w:pPr>
      <w:bookmarkStart w:id="126" w:name="_Toc117717940"/>
      <w:bookmarkStart w:id="127" w:name="_Toc117718025"/>
      <w:bookmarkStart w:id="128" w:name="_Toc120545323"/>
      <w:r w:rsidRPr="00C874EF">
        <w:rPr>
          <w:rFonts w:cs="Times New Roman"/>
          <w:sz w:val="24"/>
          <w:szCs w:val="24"/>
        </w:rPr>
        <w:t>Notice of Penalties</w:t>
      </w:r>
      <w:bookmarkEnd w:id="126"/>
      <w:bookmarkEnd w:id="127"/>
      <w:bookmarkEnd w:id="128"/>
    </w:p>
    <w:p w14:paraId="34A115A8" w14:textId="77777777" w:rsidR="004E2485" w:rsidRPr="00C874EF" w:rsidRDefault="004E2485" w:rsidP="004E2485"/>
    <w:p w14:paraId="22C88BB3" w14:textId="77777777" w:rsidR="004E2485" w:rsidRPr="00C874EF" w:rsidRDefault="004E2485" w:rsidP="004E2485">
      <w:pPr>
        <w:ind w:left="748"/>
      </w:pPr>
      <w:r w:rsidRPr="00C874EF">
        <w:t>The Procurement Code, §13-1-28 through 13-1-199, NMSA 1978, imposes civil, and misdemeanor and felony criminal penalties for its violation.  In addition, the New Mexico criminal statutes impose felony penalties for bribes, gratuities, and kickbacks.</w:t>
      </w:r>
    </w:p>
    <w:p w14:paraId="02A41850" w14:textId="77777777" w:rsidR="004E2485" w:rsidRPr="00C874EF" w:rsidRDefault="004E2485" w:rsidP="004E2485">
      <w:pPr>
        <w:pStyle w:val="Heading3"/>
        <w:numPr>
          <w:ilvl w:val="0"/>
          <w:numId w:val="11"/>
        </w:numPr>
        <w:rPr>
          <w:rFonts w:cs="Times New Roman"/>
          <w:sz w:val="24"/>
          <w:szCs w:val="24"/>
        </w:rPr>
      </w:pPr>
      <w:bookmarkStart w:id="129" w:name="_Toc117717941"/>
      <w:bookmarkStart w:id="130" w:name="_Toc117718026"/>
      <w:bookmarkStart w:id="131" w:name="_Toc120545324"/>
      <w:r w:rsidRPr="00C874EF">
        <w:rPr>
          <w:rFonts w:cs="Times New Roman"/>
          <w:sz w:val="24"/>
          <w:szCs w:val="24"/>
        </w:rPr>
        <w:t>Department Rights</w:t>
      </w:r>
      <w:bookmarkEnd w:id="129"/>
      <w:bookmarkEnd w:id="130"/>
      <w:bookmarkEnd w:id="131"/>
    </w:p>
    <w:p w14:paraId="6C457712" w14:textId="77777777" w:rsidR="004E2485" w:rsidRPr="00C874EF" w:rsidRDefault="004E2485" w:rsidP="004E2485"/>
    <w:p w14:paraId="3FF5EEB8" w14:textId="77777777" w:rsidR="004E2485" w:rsidRPr="00C874EF" w:rsidRDefault="004E2485" w:rsidP="004E2485">
      <w:pPr>
        <w:ind w:left="748"/>
      </w:pPr>
      <w:r w:rsidRPr="00C874EF">
        <w:t>The Department in agreement with the Evaluation Committee reserves the right to accept all or a portion of a potential Offeror’s proposal.</w:t>
      </w:r>
    </w:p>
    <w:p w14:paraId="58D3D917" w14:textId="77777777" w:rsidR="004E2485" w:rsidRPr="00C874EF" w:rsidRDefault="004E2485" w:rsidP="004E2485">
      <w:pPr>
        <w:pStyle w:val="Heading3"/>
        <w:numPr>
          <w:ilvl w:val="0"/>
          <w:numId w:val="11"/>
        </w:numPr>
        <w:rPr>
          <w:rFonts w:cs="Times New Roman"/>
          <w:sz w:val="24"/>
          <w:szCs w:val="24"/>
        </w:rPr>
      </w:pPr>
      <w:r w:rsidRPr="00C874EF">
        <w:rPr>
          <w:rFonts w:cs="Times New Roman"/>
          <w:sz w:val="24"/>
          <w:szCs w:val="24"/>
        </w:rPr>
        <w:t xml:space="preserve"> </w:t>
      </w:r>
      <w:bookmarkStart w:id="132" w:name="_Toc117717942"/>
      <w:bookmarkStart w:id="133" w:name="_Toc117718027"/>
      <w:bookmarkStart w:id="134" w:name="_Toc120545325"/>
      <w:r w:rsidRPr="00C874EF">
        <w:rPr>
          <w:rFonts w:cs="Times New Roman"/>
          <w:sz w:val="24"/>
          <w:szCs w:val="24"/>
        </w:rPr>
        <w:t>Right to Publish</w:t>
      </w:r>
      <w:bookmarkEnd w:id="132"/>
      <w:bookmarkEnd w:id="133"/>
      <w:bookmarkEnd w:id="134"/>
    </w:p>
    <w:p w14:paraId="523C35CD" w14:textId="77777777" w:rsidR="004E2485" w:rsidRPr="00C874EF" w:rsidRDefault="004E2485" w:rsidP="004E2485"/>
    <w:p w14:paraId="6AE8C945" w14:textId="77777777" w:rsidR="004E2485" w:rsidRPr="00C874EF" w:rsidRDefault="004E2485" w:rsidP="004E2485">
      <w:pPr>
        <w:pStyle w:val="ListBullet"/>
        <w:numPr>
          <w:ilvl w:val="0"/>
          <w:numId w:val="0"/>
        </w:numPr>
        <w:ind w:left="720"/>
      </w:pPr>
      <w:r w:rsidRPr="00C874EF">
        <w:t xml:space="preserve">Throughout the duration of this procurement process and contract term, Offerors and contractors must secure from </w:t>
      </w:r>
      <w:r>
        <w:t>t</w:t>
      </w:r>
      <w:r w:rsidRPr="00C874EF">
        <w:t>he City written approval prior to the release of any information that pertains to the potential work or activities covered by this procurement and/or City contracts deriving from this procurement.  Failure to adhere to this requirement may result in disqualification of the Offeror’s proposal or removal from the contract.</w:t>
      </w:r>
    </w:p>
    <w:p w14:paraId="7F7E470F" w14:textId="77777777" w:rsidR="004E2485" w:rsidRPr="00C874EF" w:rsidRDefault="004E2485" w:rsidP="004E2485">
      <w:pPr>
        <w:pStyle w:val="Heading3"/>
        <w:numPr>
          <w:ilvl w:val="0"/>
          <w:numId w:val="11"/>
        </w:numPr>
        <w:rPr>
          <w:rFonts w:cs="Times New Roman"/>
          <w:sz w:val="24"/>
          <w:szCs w:val="24"/>
        </w:rPr>
      </w:pPr>
      <w:bookmarkStart w:id="135" w:name="_Toc117717943"/>
      <w:bookmarkStart w:id="136" w:name="_Toc117718028"/>
      <w:bookmarkStart w:id="137" w:name="_Toc120545326"/>
      <w:r w:rsidRPr="00C874EF">
        <w:rPr>
          <w:rFonts w:cs="Times New Roman"/>
          <w:sz w:val="24"/>
          <w:szCs w:val="24"/>
        </w:rPr>
        <w:t>Ownership of Proposals</w:t>
      </w:r>
      <w:bookmarkEnd w:id="135"/>
      <w:bookmarkEnd w:id="136"/>
      <w:bookmarkEnd w:id="137"/>
    </w:p>
    <w:p w14:paraId="2A791957" w14:textId="77777777" w:rsidR="004E2485" w:rsidRPr="00C874EF" w:rsidRDefault="004E2485" w:rsidP="004E2485"/>
    <w:p w14:paraId="02CDE112" w14:textId="77777777" w:rsidR="004E2485" w:rsidRPr="00C874EF" w:rsidRDefault="004E2485" w:rsidP="004E2485">
      <w:pPr>
        <w:ind w:left="748"/>
      </w:pPr>
      <w:r w:rsidRPr="00C874EF">
        <w:t xml:space="preserve">All documents submitted in response to the Solicitation shall become property of The City.  If the Solicitation is cancelled, all responses received shall be destroyed by the Central Purchasing Office unless the Offeror either picks up, or arranges for pick-up, the materials within three (3) business days of notification of the cancellation.  Offeror is responsible for all costs involved in return mailing/shipping of proposals. </w:t>
      </w:r>
    </w:p>
    <w:p w14:paraId="2F402770" w14:textId="77777777" w:rsidR="004E2485" w:rsidRPr="00C874EF" w:rsidRDefault="004E2485" w:rsidP="004E2485">
      <w:pPr>
        <w:pStyle w:val="Heading3"/>
        <w:numPr>
          <w:ilvl w:val="0"/>
          <w:numId w:val="11"/>
        </w:numPr>
        <w:rPr>
          <w:rFonts w:cs="Times New Roman"/>
          <w:sz w:val="24"/>
          <w:szCs w:val="24"/>
        </w:rPr>
      </w:pPr>
      <w:bookmarkStart w:id="138" w:name="_Toc117717944"/>
      <w:bookmarkStart w:id="139" w:name="_Toc117718029"/>
      <w:bookmarkStart w:id="140" w:name="_Toc120545327"/>
      <w:r w:rsidRPr="00C874EF">
        <w:rPr>
          <w:rFonts w:cs="Times New Roman"/>
          <w:sz w:val="24"/>
          <w:szCs w:val="24"/>
        </w:rPr>
        <w:t>Confidentiality</w:t>
      </w:r>
      <w:bookmarkEnd w:id="138"/>
      <w:bookmarkEnd w:id="139"/>
      <w:bookmarkEnd w:id="140"/>
    </w:p>
    <w:p w14:paraId="4B35BA7F" w14:textId="77777777" w:rsidR="004E2485" w:rsidRPr="00C874EF" w:rsidRDefault="004E2485" w:rsidP="004E2485"/>
    <w:p w14:paraId="67407D91" w14:textId="77777777" w:rsidR="004E2485" w:rsidRPr="00C874EF" w:rsidRDefault="004E2485" w:rsidP="004E2485">
      <w:pPr>
        <w:ind w:left="720"/>
      </w:pPr>
      <w:r w:rsidRPr="00C874EF">
        <w:t xml:space="preserve">Any confidential information provided to, or developed by, the contractor in the performance of the contract resulting from the Solicitation shall be kept confidential and shall not be made available to any individual or organization by the contractor without the prior written approval of The City.  </w:t>
      </w:r>
    </w:p>
    <w:p w14:paraId="301DFEF1" w14:textId="77777777" w:rsidR="004E2485" w:rsidRPr="00C874EF" w:rsidRDefault="004E2485" w:rsidP="004E2485"/>
    <w:p w14:paraId="09CA202C" w14:textId="77777777" w:rsidR="004E2485" w:rsidRPr="00C874EF" w:rsidRDefault="004E2485" w:rsidP="004E2485">
      <w:pPr>
        <w:ind w:left="720"/>
      </w:pPr>
      <w:r w:rsidRPr="00C874EF">
        <w:t xml:space="preserve">The Contractor(s) agrees to protect the confidentiality of all confidential information and not to publish or disclose such information to any third party without The City’s written permission. </w:t>
      </w:r>
    </w:p>
    <w:p w14:paraId="2A40E970" w14:textId="77777777" w:rsidR="004E2485" w:rsidRPr="00C874EF" w:rsidRDefault="004E2485" w:rsidP="004E2485">
      <w:pPr>
        <w:pStyle w:val="Heading3"/>
        <w:numPr>
          <w:ilvl w:val="0"/>
          <w:numId w:val="11"/>
        </w:numPr>
        <w:rPr>
          <w:rFonts w:cs="Times New Roman"/>
          <w:sz w:val="24"/>
          <w:szCs w:val="24"/>
        </w:rPr>
      </w:pPr>
      <w:bookmarkStart w:id="141" w:name="_Toc117717945"/>
      <w:bookmarkStart w:id="142" w:name="_Toc117718030"/>
      <w:bookmarkStart w:id="143" w:name="_Toc120545328"/>
      <w:r w:rsidRPr="00C874EF">
        <w:rPr>
          <w:rFonts w:cs="Times New Roman"/>
          <w:sz w:val="24"/>
          <w:szCs w:val="24"/>
        </w:rPr>
        <w:lastRenderedPageBreak/>
        <w:t>Electronic mail address required</w:t>
      </w:r>
      <w:bookmarkEnd w:id="141"/>
      <w:bookmarkEnd w:id="142"/>
      <w:bookmarkEnd w:id="143"/>
    </w:p>
    <w:p w14:paraId="17484309" w14:textId="77777777" w:rsidR="004E2485" w:rsidRPr="00C874EF" w:rsidRDefault="004E2485" w:rsidP="004E2485"/>
    <w:p w14:paraId="4A405F79" w14:textId="77777777" w:rsidR="004E2485" w:rsidRPr="00C874EF" w:rsidRDefault="004E2485" w:rsidP="004E2485">
      <w:pPr>
        <w:pStyle w:val="BodyText"/>
        <w:ind w:left="720"/>
      </w:pPr>
      <w:r w:rsidRPr="00C874EF">
        <w:t>A large part of the communication regarding this procurement will be conducted by electronic mail (e-mail).  Offeror must have a valid e-mail address to receive this correspondence. (See also Section II.B.5, Response to Written Questions).</w:t>
      </w:r>
    </w:p>
    <w:p w14:paraId="229B8F6F" w14:textId="77777777" w:rsidR="004E2485" w:rsidRPr="00C874EF" w:rsidRDefault="004E2485" w:rsidP="004E2485">
      <w:pPr>
        <w:pStyle w:val="Heading3"/>
        <w:numPr>
          <w:ilvl w:val="0"/>
          <w:numId w:val="11"/>
        </w:numPr>
        <w:rPr>
          <w:rFonts w:cs="Times New Roman"/>
          <w:sz w:val="24"/>
          <w:szCs w:val="24"/>
        </w:rPr>
      </w:pPr>
      <w:bookmarkStart w:id="144" w:name="_Toc117717946"/>
      <w:bookmarkStart w:id="145" w:name="_Toc117718031"/>
      <w:bookmarkStart w:id="146" w:name="_Toc120545329"/>
      <w:r w:rsidRPr="00C874EF">
        <w:rPr>
          <w:rFonts w:cs="Times New Roman"/>
          <w:sz w:val="24"/>
          <w:szCs w:val="24"/>
        </w:rPr>
        <w:t>Use of Electronic Versions of this Solicitation (RFP)</w:t>
      </w:r>
      <w:bookmarkEnd w:id="144"/>
      <w:bookmarkEnd w:id="145"/>
      <w:bookmarkEnd w:id="146"/>
    </w:p>
    <w:p w14:paraId="44DA4D12" w14:textId="77777777" w:rsidR="004E2485" w:rsidRPr="00C874EF" w:rsidRDefault="004E2485" w:rsidP="004E2485"/>
    <w:p w14:paraId="05CB8AC7" w14:textId="77777777" w:rsidR="004E2485" w:rsidRPr="00C874EF" w:rsidRDefault="004E2485" w:rsidP="004E2485">
      <w:pPr>
        <w:pStyle w:val="BodyText"/>
        <w:ind w:left="720"/>
      </w:pPr>
      <w:r w:rsidRPr="00C874EF">
        <w:t xml:space="preserve">This Solicitation is being made available by electronic means.  In the event of conflict between a version of this Solicitation in the Offeror’s possession and the version maintained by the Central Purchasing Office, </w:t>
      </w:r>
      <w:r w:rsidRPr="00C874EF">
        <w:rPr>
          <w:u w:val="single"/>
        </w:rPr>
        <w:t>the Offeror acknowledges that the version maintained by the Central Purchasing Office shall govern</w:t>
      </w:r>
      <w:r w:rsidRPr="00C874EF">
        <w:t>.</w:t>
      </w:r>
    </w:p>
    <w:p w14:paraId="6C97A299" w14:textId="77777777" w:rsidR="004E2485" w:rsidRPr="00C874EF" w:rsidRDefault="004E2485" w:rsidP="004E2485">
      <w:pPr>
        <w:pStyle w:val="BodyText"/>
        <w:ind w:left="720"/>
      </w:pPr>
      <w:r w:rsidRPr="00C874EF">
        <w:t xml:space="preserve">Please refer to: </w:t>
      </w:r>
      <w:r w:rsidRPr="008F1CDA">
        <w:t>https://www.santafenm.gov/purchasing/solicitations?category=request-for-proposal</w:t>
      </w:r>
    </w:p>
    <w:p w14:paraId="1045AB2A" w14:textId="77777777" w:rsidR="004E2485" w:rsidRPr="00C874EF" w:rsidRDefault="004E2485" w:rsidP="004E2485">
      <w:pPr>
        <w:pStyle w:val="Heading3"/>
        <w:numPr>
          <w:ilvl w:val="0"/>
          <w:numId w:val="11"/>
        </w:numPr>
        <w:rPr>
          <w:rFonts w:cs="Times New Roman"/>
          <w:sz w:val="24"/>
          <w:szCs w:val="24"/>
        </w:rPr>
      </w:pPr>
      <w:bookmarkStart w:id="147" w:name="_Toc117717947"/>
      <w:bookmarkStart w:id="148" w:name="_Toc117718032"/>
      <w:bookmarkStart w:id="149" w:name="_Toc120545330"/>
      <w:r w:rsidRPr="00C874EF">
        <w:rPr>
          <w:rFonts w:cs="Times New Roman"/>
          <w:sz w:val="24"/>
          <w:szCs w:val="24"/>
        </w:rPr>
        <w:t>Campaign Contribution Disclosure Form</w:t>
      </w:r>
      <w:bookmarkEnd w:id="147"/>
      <w:bookmarkEnd w:id="148"/>
      <w:bookmarkEnd w:id="149"/>
    </w:p>
    <w:p w14:paraId="5BC42D2B" w14:textId="77777777" w:rsidR="004E2485" w:rsidRPr="00C874EF" w:rsidRDefault="004E2485" w:rsidP="004E2485">
      <w:pPr>
        <w:ind w:left="360"/>
        <w:jc w:val="both"/>
      </w:pPr>
    </w:p>
    <w:p w14:paraId="1005AC55" w14:textId="77777777" w:rsidR="004E2485" w:rsidRPr="00C874EF" w:rsidRDefault="004E2485" w:rsidP="004E2485">
      <w:pPr>
        <w:ind w:left="720"/>
      </w:pPr>
      <w:r w:rsidRPr="00C874EF">
        <w:t xml:space="preserve">Offeror must complete, sign, and return the Campaign Contribution Disclosure Form (APPENDIX B), as a part of their proposal.  This requirement applies regardless of whether a covered contribution was made or not made for the positions of Governor and Lieutenant Governor, City Officials or other identified official.  </w:t>
      </w:r>
      <w:r w:rsidRPr="00C874EF">
        <w:rPr>
          <w:b/>
          <w:u w:val="single"/>
        </w:rPr>
        <w:t>Failure to complete and return the signed, unaltered form will result in Offeror’s disqualification.</w:t>
      </w:r>
    </w:p>
    <w:p w14:paraId="44B0E6F6" w14:textId="77777777" w:rsidR="004E2485" w:rsidRPr="00C874EF" w:rsidRDefault="004E2485" w:rsidP="004E2485">
      <w:pPr>
        <w:ind w:left="720"/>
      </w:pPr>
    </w:p>
    <w:p w14:paraId="51993A0B" w14:textId="77777777" w:rsidR="004E2485" w:rsidRPr="00C874EF" w:rsidRDefault="004E2485" w:rsidP="004E2485">
      <w:pPr>
        <w:pStyle w:val="Heading3"/>
        <w:numPr>
          <w:ilvl w:val="0"/>
          <w:numId w:val="11"/>
        </w:numPr>
        <w:rPr>
          <w:rFonts w:cs="Times New Roman"/>
          <w:sz w:val="24"/>
          <w:szCs w:val="24"/>
        </w:rPr>
      </w:pPr>
      <w:bookmarkStart w:id="150" w:name="_Toc117717948"/>
      <w:bookmarkStart w:id="151" w:name="_Toc117718033"/>
      <w:bookmarkStart w:id="152" w:name="_Toc120545331"/>
      <w:r w:rsidRPr="00C874EF">
        <w:rPr>
          <w:rFonts w:cs="Times New Roman"/>
          <w:sz w:val="24"/>
          <w:szCs w:val="24"/>
        </w:rPr>
        <w:t>Letter of Transmittal</w:t>
      </w:r>
      <w:bookmarkEnd w:id="150"/>
      <w:bookmarkEnd w:id="151"/>
      <w:bookmarkEnd w:id="152"/>
    </w:p>
    <w:p w14:paraId="7E548731" w14:textId="77777777" w:rsidR="004E2485" w:rsidRPr="00C874EF" w:rsidRDefault="004E2485" w:rsidP="004E2485"/>
    <w:p w14:paraId="0BD362C8" w14:textId="77777777" w:rsidR="004E2485" w:rsidRPr="00C874EF" w:rsidRDefault="004E2485" w:rsidP="004E2485">
      <w:pPr>
        <w:ind w:left="748"/>
      </w:pPr>
      <w:r w:rsidRPr="00C874EF">
        <w:t xml:space="preserve">Offeror’s proposal must be accompanied by an </w:t>
      </w:r>
      <w:r w:rsidRPr="00C874EF">
        <w:rPr>
          <w:b/>
          <w:u w:val="single"/>
        </w:rPr>
        <w:t xml:space="preserve">unaltered </w:t>
      </w:r>
      <w:r w:rsidRPr="00C874EF">
        <w:t xml:space="preserve">Letter of Transmittal Form (APPENDIX D), which must be </w:t>
      </w:r>
      <w:r w:rsidRPr="00C874EF">
        <w:rPr>
          <w:b/>
          <w:u w:val="single"/>
        </w:rPr>
        <w:t>completed</w:t>
      </w:r>
      <w:r w:rsidRPr="00C874EF">
        <w:t xml:space="preserve"> and </w:t>
      </w:r>
      <w:r w:rsidRPr="00C874EF">
        <w:rPr>
          <w:b/>
          <w:u w:val="single"/>
        </w:rPr>
        <w:t>signed</w:t>
      </w:r>
      <w:r w:rsidRPr="00C874EF">
        <w:t xml:space="preserve"> by the individual authorized to contractually obligate the company, identified in #2 below.  </w:t>
      </w:r>
      <w:r w:rsidRPr="00C874EF">
        <w:rPr>
          <w:b/>
          <w:u w:val="single"/>
        </w:rPr>
        <w:t>Do not leaver any of the items on the form blank.</w:t>
      </w:r>
      <w:r w:rsidRPr="00C874EF">
        <w:rPr>
          <w:b/>
        </w:rPr>
        <w:t xml:space="preserve"> </w:t>
      </w:r>
      <w:r w:rsidRPr="00C874EF">
        <w:t>(N/A, None, Does not apply, etc. are acceptable responses).</w:t>
      </w:r>
    </w:p>
    <w:p w14:paraId="47814F6C" w14:textId="77777777" w:rsidR="004E2485" w:rsidRPr="00C874EF" w:rsidRDefault="004E2485" w:rsidP="004E2485">
      <w:pPr>
        <w:ind w:left="748"/>
      </w:pPr>
    </w:p>
    <w:p w14:paraId="46D0C7FD" w14:textId="77777777" w:rsidR="004E2485" w:rsidRPr="00C874EF" w:rsidRDefault="004E2485" w:rsidP="004E2485">
      <w:pPr>
        <w:ind w:left="748"/>
      </w:pPr>
      <w:r w:rsidRPr="00C874EF">
        <w:t>The Letter of Transmittal MUST:</w:t>
      </w:r>
    </w:p>
    <w:p w14:paraId="52950203" w14:textId="77777777" w:rsidR="004E2485" w:rsidRPr="00C874EF" w:rsidRDefault="004E2485" w:rsidP="004E2485">
      <w:pPr>
        <w:jc w:val="both"/>
      </w:pPr>
    </w:p>
    <w:p w14:paraId="397B0368" w14:textId="77777777" w:rsidR="004E2485" w:rsidRPr="00C874EF" w:rsidRDefault="004E2485" w:rsidP="004E2485">
      <w:pPr>
        <w:numPr>
          <w:ilvl w:val="0"/>
          <w:numId w:val="1"/>
        </w:numPr>
        <w:ind w:left="1080"/>
      </w:pPr>
      <w:r w:rsidRPr="00C874EF">
        <w:t>Identify the submitting business entity (its Name, Mailing Address and Phone Number);</w:t>
      </w:r>
    </w:p>
    <w:p w14:paraId="3F3E9036" w14:textId="77777777" w:rsidR="004E2485" w:rsidRPr="00C874EF" w:rsidRDefault="004E2485" w:rsidP="004E2485">
      <w:pPr>
        <w:numPr>
          <w:ilvl w:val="0"/>
          <w:numId w:val="1"/>
        </w:numPr>
        <w:ind w:left="1080"/>
      </w:pPr>
      <w:r w:rsidRPr="00C874EF">
        <w:t xml:space="preserve">Identify the Name, Title, Telephone, and E-mail address of the person authorized by the Offeror’s organization to (A) contractually obligate the business entity providing the Offer, (B) negotiate a contract on behalf of the organization; and/or (C) provide clarifications or answer questions regarding the Offeror’s proposal content </w:t>
      </w:r>
      <w:r w:rsidRPr="00C874EF">
        <w:rPr>
          <w:i/>
        </w:rPr>
        <w:t>(A response to B and/or C is only required if the responses differs from the individual identified in A)</w:t>
      </w:r>
      <w:r w:rsidRPr="00C874EF">
        <w:t>;</w:t>
      </w:r>
    </w:p>
    <w:p w14:paraId="5E2F42E1" w14:textId="77777777" w:rsidR="004E2485" w:rsidRPr="00C874EF" w:rsidRDefault="004E2485" w:rsidP="004E2485">
      <w:pPr>
        <w:numPr>
          <w:ilvl w:val="0"/>
          <w:numId w:val="1"/>
        </w:numPr>
        <w:ind w:left="1080"/>
      </w:pPr>
      <w:r w:rsidRPr="00C874EF">
        <w:t>Identify sub-contractors, if any, anticipated to be utilized in the performance of any resultant contract award;</w:t>
      </w:r>
    </w:p>
    <w:p w14:paraId="562594B8" w14:textId="77777777" w:rsidR="004E2485" w:rsidRPr="00C874EF" w:rsidRDefault="004E2485" w:rsidP="004E2485">
      <w:pPr>
        <w:numPr>
          <w:ilvl w:val="0"/>
          <w:numId w:val="1"/>
        </w:numPr>
        <w:ind w:left="1080"/>
      </w:pPr>
      <w:r w:rsidRPr="00C874EF">
        <w:lastRenderedPageBreak/>
        <w:t>Describe any relationship with any other entity (such as City, County, State Agency, reseller, etc., that is not a sub-contractor identified in #3), if any, which will be used in the performance of this awarded contract; and</w:t>
      </w:r>
    </w:p>
    <w:p w14:paraId="7AC72EA8" w14:textId="77777777" w:rsidR="004E2485" w:rsidRPr="00C874EF" w:rsidRDefault="004E2485" w:rsidP="004E2485">
      <w:pPr>
        <w:numPr>
          <w:ilvl w:val="0"/>
          <w:numId w:val="1"/>
        </w:numPr>
        <w:ind w:left="1080"/>
      </w:pPr>
      <w:r w:rsidRPr="00C874EF">
        <w:t>Be signed and dated by the person identified in #2 above; attesting to the veracity of the information provided and acknowledging (a) the organization’s acceptance of the Conditions Governing the Procurement stated in Section II.C.1, (b) the organizations acceptance of the Section V Evaluation Factors, and (c) receipt of all amendments to this Solicitation.</w:t>
      </w:r>
    </w:p>
    <w:p w14:paraId="4655DEBD" w14:textId="77777777" w:rsidR="004E2485" w:rsidRPr="00C874EF" w:rsidRDefault="004E2485" w:rsidP="004E2485">
      <w:pPr>
        <w:ind w:left="720"/>
      </w:pPr>
    </w:p>
    <w:p w14:paraId="674ECE4D" w14:textId="77777777" w:rsidR="004E2485" w:rsidRPr="00C874EF" w:rsidRDefault="004E2485" w:rsidP="004E2485">
      <w:pPr>
        <w:ind w:left="720"/>
        <w:rPr>
          <w:b/>
          <w:u w:val="single"/>
        </w:rPr>
      </w:pPr>
      <w:r w:rsidRPr="00C874EF">
        <w:rPr>
          <w:b/>
          <w:u w:val="single"/>
        </w:rPr>
        <w:t>Failure to respond to ALL items as indicated above, will result in Offeror’s disqualification.</w:t>
      </w:r>
    </w:p>
    <w:p w14:paraId="554D516A" w14:textId="77777777" w:rsidR="004E2485" w:rsidRPr="00C874EF" w:rsidRDefault="004E2485" w:rsidP="004E2485">
      <w:pPr>
        <w:widowControl w:val="0"/>
        <w:suppressAutoHyphens/>
        <w:rPr>
          <w:rFonts w:eastAsia="SimSun"/>
          <w:b/>
          <w:kern w:val="1"/>
          <w:lang w:eastAsia="hi-IN" w:bidi="hi-IN"/>
        </w:rPr>
      </w:pPr>
    </w:p>
    <w:p w14:paraId="12392980" w14:textId="77777777" w:rsidR="004E2485" w:rsidRPr="00C874EF" w:rsidRDefault="004E2485" w:rsidP="004E2485">
      <w:pPr>
        <w:pStyle w:val="Heading3"/>
        <w:numPr>
          <w:ilvl w:val="0"/>
          <w:numId w:val="11"/>
        </w:numPr>
        <w:rPr>
          <w:rFonts w:cs="Times New Roman"/>
          <w:sz w:val="24"/>
          <w:szCs w:val="24"/>
        </w:rPr>
      </w:pPr>
      <w:bookmarkStart w:id="153" w:name="_Toc117717949"/>
      <w:bookmarkStart w:id="154" w:name="_Toc117718034"/>
      <w:bookmarkStart w:id="155" w:name="_Toc120545332"/>
      <w:r w:rsidRPr="00C874EF">
        <w:rPr>
          <w:rFonts w:cs="Times New Roman"/>
          <w:sz w:val="24"/>
          <w:szCs w:val="24"/>
        </w:rPr>
        <w:t>Disclosure Regarding Responsibility</w:t>
      </w:r>
      <w:bookmarkEnd w:id="153"/>
      <w:bookmarkEnd w:id="154"/>
      <w:bookmarkEnd w:id="155"/>
    </w:p>
    <w:p w14:paraId="35F9CCBF" w14:textId="77777777" w:rsidR="004E2485" w:rsidRPr="00C874EF" w:rsidRDefault="004E2485" w:rsidP="004E2485">
      <w:pPr>
        <w:widowControl w:val="0"/>
        <w:suppressAutoHyphens/>
        <w:rPr>
          <w:b/>
          <w:bCs/>
          <w:u w:val="single"/>
        </w:rPr>
      </w:pPr>
    </w:p>
    <w:p w14:paraId="4B308C89" w14:textId="77777777" w:rsidR="004E2485" w:rsidRPr="00C874EF" w:rsidRDefault="004E2485">
      <w:pPr>
        <w:widowControl w:val="0"/>
        <w:numPr>
          <w:ilvl w:val="0"/>
          <w:numId w:val="21"/>
        </w:numPr>
        <w:suppressAutoHyphens/>
        <w:contextualSpacing/>
      </w:pPr>
      <w:r w:rsidRPr="00C874EF">
        <w:t>Any prospective Contractor and any of its Principals who enter into a contract greater than sixty thousand dollars ($60,000.00) with any state agency or local public body for professional services, tangible personal property, services or construction agrees to disclose whether the Contractor, or any principal of the Contractor’s company:</w:t>
      </w:r>
    </w:p>
    <w:p w14:paraId="208C32BF" w14:textId="77777777" w:rsidR="004E2485" w:rsidRPr="00C874EF" w:rsidRDefault="004E2485" w:rsidP="004E2485">
      <w:pPr>
        <w:widowControl w:val="0"/>
        <w:suppressAutoHyphens/>
        <w:ind w:left="1080"/>
        <w:contextualSpacing/>
      </w:pPr>
    </w:p>
    <w:p w14:paraId="3D838E19" w14:textId="77777777" w:rsidR="004E2485" w:rsidRPr="00C874EF" w:rsidRDefault="004E2485">
      <w:pPr>
        <w:numPr>
          <w:ilvl w:val="0"/>
          <w:numId w:val="22"/>
        </w:numPr>
        <w:ind w:left="1440"/>
        <w:rPr>
          <w:b/>
        </w:rPr>
      </w:pPr>
      <w:r w:rsidRPr="00C874EF">
        <w:t>is presently debarred, suspended, proposed for debarment, or declared ineligible for award of contract by any federal entity, state agency or local public body;</w:t>
      </w:r>
    </w:p>
    <w:p w14:paraId="7AEF1E35" w14:textId="77777777" w:rsidR="004E2485" w:rsidRPr="00C874EF" w:rsidRDefault="004E2485">
      <w:pPr>
        <w:numPr>
          <w:ilvl w:val="0"/>
          <w:numId w:val="22"/>
        </w:numPr>
        <w:ind w:left="1440"/>
      </w:pPr>
      <w:r w:rsidRPr="00C874EF">
        <w:t xml:space="preserve">has within a three-year period preceding this offer, been convicted in a criminal matter or had a civil judgment rendered against them for: </w:t>
      </w:r>
    </w:p>
    <w:p w14:paraId="4266E23F" w14:textId="77777777" w:rsidR="004E2485" w:rsidRPr="00C874EF" w:rsidRDefault="004E2485">
      <w:pPr>
        <w:numPr>
          <w:ilvl w:val="0"/>
          <w:numId w:val="23"/>
        </w:numPr>
        <w:ind w:left="1710" w:hanging="270"/>
      </w:pPr>
      <w:r w:rsidRPr="00C874EF">
        <w:t xml:space="preserve">the commission of fraud or a criminal offense in connection with obtaining, attempting to obtain, or performing a public (federal, state or local) contract or subcontract; </w:t>
      </w:r>
    </w:p>
    <w:p w14:paraId="000262A2" w14:textId="77777777" w:rsidR="004E2485" w:rsidRPr="00C874EF" w:rsidRDefault="004E2485">
      <w:pPr>
        <w:numPr>
          <w:ilvl w:val="0"/>
          <w:numId w:val="23"/>
        </w:numPr>
        <w:ind w:left="1710" w:hanging="270"/>
      </w:pPr>
      <w:r w:rsidRPr="00C874EF">
        <w:t>violation of Federal or state antitrust statutes related to the submission of offers; or</w:t>
      </w:r>
    </w:p>
    <w:p w14:paraId="768E88DC" w14:textId="77777777" w:rsidR="004E2485" w:rsidRPr="00C874EF" w:rsidRDefault="004E2485">
      <w:pPr>
        <w:numPr>
          <w:ilvl w:val="0"/>
          <w:numId w:val="23"/>
        </w:numPr>
        <w:ind w:left="1710" w:hanging="270"/>
      </w:pPr>
      <w:r w:rsidRPr="00C874EF">
        <w:t>the commission in any federal or state jurisdiction of embezzlement, theft, forgery, bribery, falsification or destruction of records, making false statements, tax evasion, violation of Federal criminal tax law, or receiving stolen property;</w:t>
      </w:r>
    </w:p>
    <w:p w14:paraId="55255FFA" w14:textId="77777777" w:rsidR="004E2485" w:rsidRPr="00C874EF" w:rsidRDefault="004E2485">
      <w:pPr>
        <w:numPr>
          <w:ilvl w:val="0"/>
          <w:numId w:val="22"/>
        </w:numPr>
        <w:ind w:left="1440"/>
      </w:pPr>
      <w:r w:rsidRPr="00C874EF">
        <w:t>is presently indicted for, or otherwise criminally or civilly charged by any (federal state or local) government entity with the commission of any of the offenses enumerated in paragraph A of this disclosure;</w:t>
      </w:r>
    </w:p>
    <w:p w14:paraId="15DFCB6C" w14:textId="77777777" w:rsidR="004E2485" w:rsidRPr="00C874EF" w:rsidRDefault="004E2485">
      <w:pPr>
        <w:numPr>
          <w:ilvl w:val="0"/>
          <w:numId w:val="30"/>
        </w:numPr>
        <w:ind w:left="1440" w:hanging="360"/>
      </w:pPr>
      <w:r w:rsidRPr="00C874EF">
        <w:t>has, preceding this offer, been notified of any delinquent Federal or state taxes in an amount that exceeds $3,000.00 of which the liability remains unsatisfied. Taxes are considered delinquent if the following criteria apply.</w:t>
      </w:r>
    </w:p>
    <w:p w14:paraId="458B9A4B" w14:textId="77777777" w:rsidR="004E2485" w:rsidRPr="00C874EF" w:rsidRDefault="004E2485">
      <w:pPr>
        <w:numPr>
          <w:ilvl w:val="1"/>
          <w:numId w:val="30"/>
        </w:numPr>
      </w:pPr>
      <w:r w:rsidRPr="00C874EF">
        <w:t>The tax liability is finally determined.  The liability is finally determined if it has been assessed.  A liability is not finally determined if there is a pending administrative or judicial challenge.  In the case of a judicial challenge of the liability, the liability is not finally determined until all judicial appeal rights have been exhausted.</w:t>
      </w:r>
    </w:p>
    <w:p w14:paraId="17AB0198" w14:textId="77777777" w:rsidR="004E2485" w:rsidRPr="00C874EF" w:rsidRDefault="004E2485">
      <w:pPr>
        <w:numPr>
          <w:ilvl w:val="1"/>
          <w:numId w:val="30"/>
        </w:numPr>
      </w:pPr>
      <w:r w:rsidRPr="00C874EF">
        <w:lastRenderedPageBreak/>
        <w:t>The taxpayer is delinquent in making payment.  A taxpayer is delinquent if the taxpayer has failed to pay the tax liability when full payment was due and required.  A taxpayer is not delinquent in cases where enforced collection action is precluded.</w:t>
      </w:r>
    </w:p>
    <w:p w14:paraId="1668EF99" w14:textId="77777777" w:rsidR="004E2485" w:rsidRPr="00C874EF" w:rsidRDefault="004E2485">
      <w:pPr>
        <w:numPr>
          <w:ilvl w:val="1"/>
          <w:numId w:val="30"/>
        </w:numPr>
      </w:pPr>
      <w:r w:rsidRPr="00C874EF">
        <w:t>Have within a three-year period preceding this offer, had one or more contracts terminated for default by any federal or state agency or local public body.)</w:t>
      </w:r>
    </w:p>
    <w:p w14:paraId="52BC9015" w14:textId="77777777" w:rsidR="004E2485" w:rsidRPr="00C874EF" w:rsidRDefault="004E2485" w:rsidP="004E2485">
      <w:pPr>
        <w:widowControl w:val="0"/>
        <w:suppressAutoHyphens/>
        <w:ind w:left="3240"/>
      </w:pPr>
    </w:p>
    <w:p w14:paraId="26F044C1" w14:textId="77777777" w:rsidR="004E2485" w:rsidRPr="00C874EF" w:rsidRDefault="004E2485">
      <w:pPr>
        <w:widowControl w:val="0"/>
        <w:numPr>
          <w:ilvl w:val="0"/>
          <w:numId w:val="21"/>
        </w:numPr>
        <w:suppressAutoHyphens/>
        <w:contextualSpacing/>
      </w:pPr>
      <w:r w:rsidRPr="00C874EF">
        <w:t>Principal, for the purpose of this disclosure, means an officer, director, owner, partner, or a person having primary management or supervisory responsibilities within a business entity or related entities.</w:t>
      </w:r>
    </w:p>
    <w:p w14:paraId="6A8A72C2" w14:textId="77777777" w:rsidR="004E2485" w:rsidRPr="00C874EF" w:rsidRDefault="004E2485" w:rsidP="004E2485">
      <w:pPr>
        <w:widowControl w:val="0"/>
        <w:suppressAutoHyphens/>
        <w:ind w:left="720" w:firstLine="720"/>
      </w:pPr>
    </w:p>
    <w:p w14:paraId="5C6163BA" w14:textId="77777777" w:rsidR="004E2485" w:rsidRPr="00C874EF" w:rsidRDefault="004E2485">
      <w:pPr>
        <w:widowControl w:val="0"/>
        <w:numPr>
          <w:ilvl w:val="0"/>
          <w:numId w:val="21"/>
        </w:numPr>
        <w:suppressAutoHyphens/>
        <w:contextualSpacing/>
      </w:pPr>
      <w:r w:rsidRPr="00C874EF">
        <w:t>The Contractor shall provide immediate written notice to the Chief Procurement Officer or other party to this Agreement if, at any time during the term of this Agreement, the Contractor learns that the Contractor’s disclosure was at any time erroneous or became erroneous by reason of changed circumstances.</w:t>
      </w:r>
    </w:p>
    <w:p w14:paraId="1F3BBBF3" w14:textId="77777777" w:rsidR="004E2485" w:rsidRPr="00C874EF" w:rsidRDefault="004E2485" w:rsidP="004E2485">
      <w:pPr>
        <w:widowControl w:val="0"/>
        <w:suppressAutoHyphens/>
        <w:ind w:left="1080"/>
        <w:contextualSpacing/>
      </w:pPr>
    </w:p>
    <w:p w14:paraId="51A629E6" w14:textId="77777777" w:rsidR="004E2485" w:rsidRPr="00C874EF" w:rsidRDefault="004E2485">
      <w:pPr>
        <w:widowControl w:val="0"/>
        <w:numPr>
          <w:ilvl w:val="0"/>
          <w:numId w:val="21"/>
        </w:numPr>
        <w:suppressAutoHyphens/>
        <w:contextualSpacing/>
      </w:pPr>
      <w:r w:rsidRPr="00C874EF">
        <w:t>A disclosure that any of the items in this requirement exist will not necessarily result in termination of this Agreement.  However, the disclosure will be considered in the determination of the Contractor’s responsibility and ability to perform under this Agreement.  Failure of the Contractor to furnish a disclosure or provide additional information as requested will render the Offeror nonresponsive.</w:t>
      </w:r>
    </w:p>
    <w:p w14:paraId="6EA2477A" w14:textId="77777777" w:rsidR="004E2485" w:rsidRPr="00C874EF" w:rsidRDefault="004E2485" w:rsidP="004E2485">
      <w:pPr>
        <w:widowControl w:val="0"/>
        <w:suppressAutoHyphens/>
        <w:ind w:left="1440"/>
        <w:contextualSpacing/>
      </w:pPr>
    </w:p>
    <w:p w14:paraId="629CF4E0" w14:textId="77777777" w:rsidR="004E2485" w:rsidRPr="00C874EF" w:rsidRDefault="004E2485">
      <w:pPr>
        <w:widowControl w:val="0"/>
        <w:numPr>
          <w:ilvl w:val="0"/>
          <w:numId w:val="21"/>
        </w:numPr>
        <w:suppressAutoHyphens/>
        <w:contextualSpacing/>
      </w:pPr>
      <w:r w:rsidRPr="00C874EF">
        <w:t>Nothing contained in the foregoing shall be construed to require establishment of a system of records to render, in good faith, the disclosure required by this document.  The knowledge and information of a Contractor is not required to exceed that which is the normally possessed by a prudent person in the ordinary course of business dealings.</w:t>
      </w:r>
    </w:p>
    <w:p w14:paraId="3A6B2265" w14:textId="77777777" w:rsidR="004E2485" w:rsidRPr="00C874EF" w:rsidRDefault="004E2485" w:rsidP="004E2485">
      <w:pPr>
        <w:widowControl w:val="0"/>
        <w:suppressAutoHyphens/>
        <w:ind w:left="720" w:firstLine="720"/>
      </w:pPr>
    </w:p>
    <w:p w14:paraId="3B13618C" w14:textId="77777777" w:rsidR="004E2485" w:rsidRDefault="004E2485">
      <w:pPr>
        <w:widowControl w:val="0"/>
        <w:numPr>
          <w:ilvl w:val="0"/>
          <w:numId w:val="21"/>
        </w:numPr>
        <w:suppressAutoHyphens/>
        <w:contextualSpacing/>
      </w:pPr>
      <w:r w:rsidRPr="00C874EF">
        <w:t>The disclosure requirement provided is a material representation of fact upon which reliance was placed when making an award and is a continuing material representation of the facts during the term of this Agreement.   If during the performance of the contract, the Contractor is indicted for or otherwise criminally or civilly charged by any government entity (federal, state, or local) with commission of any offenses named in this document the Contractor must provide immediate written notice to the Chief Procurement Officer or other party to this Agreement.  If it is later determined that the Contractor knowingly rendered an erroneous disclosure, in addition to other remedies available to the Government, the Chief Procurement Officer may terminate the involved contract for cause.  Still further the Chief Procurement Officer may suspend or debar the Contractor from eligibility for future solicitations until such time as the matter is resolved to the satisfaction of the Chief Procurement Officer</w:t>
      </w:r>
      <w:r>
        <w:t>.</w:t>
      </w:r>
    </w:p>
    <w:p w14:paraId="7191FE11" w14:textId="77777777" w:rsidR="004E2485" w:rsidRPr="008B59EA" w:rsidRDefault="004E2485" w:rsidP="004E2485">
      <w:pPr>
        <w:pStyle w:val="Heading3"/>
        <w:numPr>
          <w:ilvl w:val="0"/>
          <w:numId w:val="11"/>
        </w:numPr>
      </w:pPr>
      <w:bookmarkStart w:id="156" w:name="_Toc120545333"/>
      <w:r w:rsidRPr="008B59EA">
        <w:t>Local Preferences</w:t>
      </w:r>
      <w:bookmarkEnd w:id="156"/>
    </w:p>
    <w:p w14:paraId="08CCB396" w14:textId="77777777" w:rsidR="004E2485" w:rsidRPr="008B59EA" w:rsidRDefault="004E2485" w:rsidP="004E2485">
      <w:pPr>
        <w:pStyle w:val="ListParagraph"/>
        <w:widowControl w:val="0"/>
        <w:suppressAutoHyphens/>
      </w:pPr>
    </w:p>
    <w:p w14:paraId="30123A10" w14:textId="77777777" w:rsidR="004E2485" w:rsidRPr="0084313C" w:rsidRDefault="004E2485" w:rsidP="004E2485">
      <w:pPr>
        <w:pStyle w:val="ListParagraph"/>
        <w:spacing w:after="120"/>
        <w:rPr>
          <w:w w:val="105"/>
        </w:rPr>
      </w:pPr>
      <w:r w:rsidRPr="008B59EA">
        <w:rPr>
          <w:w w:val="105"/>
        </w:rPr>
        <w:lastRenderedPageBreak/>
        <w:t>The City recognizes the value of revenue derived from local businesses</w:t>
      </w:r>
      <w:r w:rsidRPr="0084313C">
        <w:rPr>
          <w:w w:val="105"/>
        </w:rPr>
        <w:t xml:space="preserve"> and </w:t>
      </w:r>
      <w:r w:rsidRPr="00C56B7F">
        <w:rPr>
          <w:w w:val="105"/>
        </w:rPr>
        <w:t xml:space="preserve">shall procure </w:t>
      </w:r>
      <w:r w:rsidRPr="00C56B7F">
        <w:t>goods and/or services</w:t>
      </w:r>
      <w:r w:rsidRPr="00C56B7F">
        <w:rPr>
          <w:w w:val="105"/>
        </w:rPr>
        <w:t xml:space="preserve"> locally when possible, pursuant to</w:t>
      </w:r>
      <w:r w:rsidRPr="0084313C">
        <w:rPr>
          <w:w w:val="105"/>
        </w:rPr>
        <w:t xml:space="preserve"> Ordinance and this Manual, except for </w:t>
      </w:r>
      <w:r w:rsidRPr="0084313C">
        <w:rPr>
          <w:spacing w:val="-6"/>
          <w:w w:val="105"/>
        </w:rPr>
        <w:t xml:space="preserve">purchases </w:t>
      </w:r>
      <w:r w:rsidRPr="0084313C">
        <w:rPr>
          <w:spacing w:val="-5"/>
          <w:w w:val="105"/>
        </w:rPr>
        <w:t xml:space="preserve">using City, </w:t>
      </w:r>
      <w:r w:rsidRPr="0084313C">
        <w:rPr>
          <w:w w:val="105"/>
        </w:rPr>
        <w:t>state and federal grant funds. Applicable City, state and federal law and regulations govern procurements using City, state or federal</w:t>
      </w:r>
      <w:r w:rsidRPr="0084313C">
        <w:rPr>
          <w:spacing w:val="-31"/>
          <w:w w:val="105"/>
        </w:rPr>
        <w:t xml:space="preserve"> </w:t>
      </w:r>
      <w:r w:rsidRPr="0084313C">
        <w:rPr>
          <w:w w:val="105"/>
        </w:rPr>
        <w:t>funds.</w:t>
      </w:r>
    </w:p>
    <w:p w14:paraId="464A56F9" w14:textId="77777777" w:rsidR="004E2485" w:rsidRPr="0084313C" w:rsidRDefault="004E2485" w:rsidP="004E2485">
      <w:pPr>
        <w:pStyle w:val="ListParagraph"/>
        <w:spacing w:after="120"/>
        <w:ind w:left="1080"/>
      </w:pPr>
    </w:p>
    <w:p w14:paraId="2CF75C29" w14:textId="77777777" w:rsidR="004E2485" w:rsidRPr="0084313C" w:rsidRDefault="004E2485">
      <w:pPr>
        <w:pStyle w:val="ListParagraph"/>
        <w:widowControl w:val="0"/>
        <w:numPr>
          <w:ilvl w:val="0"/>
          <w:numId w:val="33"/>
        </w:numPr>
        <w:autoSpaceDE w:val="0"/>
        <w:autoSpaceDN w:val="0"/>
        <w:ind w:left="1080"/>
        <w:contextualSpacing w:val="0"/>
        <w:rPr>
          <w:b/>
        </w:rPr>
      </w:pPr>
      <w:bookmarkStart w:id="157" w:name="_Hlk117862380"/>
      <w:r w:rsidRPr="0084313C">
        <w:rPr>
          <w:b/>
        </w:rPr>
        <w:t>Local Preference</w:t>
      </w:r>
      <w:r w:rsidRPr="0084313C">
        <w:rPr>
          <w:b/>
          <w:spacing w:val="-15"/>
        </w:rPr>
        <w:t xml:space="preserve"> </w:t>
      </w:r>
      <w:r w:rsidRPr="0084313C">
        <w:rPr>
          <w:b/>
        </w:rPr>
        <w:t>Qualification</w:t>
      </w:r>
    </w:p>
    <w:p w14:paraId="2897523C" w14:textId="77777777" w:rsidR="004E2485" w:rsidRPr="0084313C" w:rsidRDefault="004E2485" w:rsidP="004E2485">
      <w:pPr>
        <w:pStyle w:val="ListParagraph"/>
        <w:ind w:left="1080"/>
        <w:jc w:val="both"/>
      </w:pPr>
      <w:r w:rsidRPr="0084313C">
        <w:t xml:space="preserve">To qualify for a local preference, a vendor must attach a </w:t>
      </w:r>
      <w:r w:rsidRPr="0084313C">
        <w:rPr>
          <w:spacing w:val="-3"/>
        </w:rPr>
        <w:t xml:space="preserve">state </w:t>
      </w:r>
      <w:r w:rsidRPr="0084313C">
        <w:t xml:space="preserve">of New </w:t>
      </w:r>
      <w:r w:rsidRPr="0084313C">
        <w:rPr>
          <w:spacing w:val="-3"/>
        </w:rPr>
        <w:t xml:space="preserve">Mexico </w:t>
      </w:r>
      <w:r w:rsidRPr="0084313C">
        <w:rPr>
          <w:spacing w:val="-4"/>
        </w:rPr>
        <w:t xml:space="preserve">Taxation and Revenue </w:t>
      </w:r>
      <w:r w:rsidRPr="0084313C">
        <w:rPr>
          <w:spacing w:val="-7"/>
        </w:rPr>
        <w:t xml:space="preserve">Department-issued, </w:t>
      </w:r>
      <w:r w:rsidRPr="0084313C">
        <w:rPr>
          <w:spacing w:val="-5"/>
        </w:rPr>
        <w:t xml:space="preserve">Resident </w:t>
      </w:r>
      <w:r w:rsidRPr="0084313C">
        <w:rPr>
          <w:spacing w:val="-6"/>
        </w:rPr>
        <w:t xml:space="preserve">Business </w:t>
      </w:r>
      <w:r w:rsidRPr="0084313C">
        <w:rPr>
          <w:spacing w:val="-8"/>
        </w:rPr>
        <w:t xml:space="preserve">certification </w:t>
      </w:r>
      <w:r w:rsidRPr="0084313C">
        <w:t xml:space="preserve">of </w:t>
      </w:r>
      <w:r w:rsidRPr="0084313C">
        <w:rPr>
          <w:spacing w:val="-3"/>
        </w:rPr>
        <w:t xml:space="preserve">eligibility </w:t>
      </w:r>
      <w:r w:rsidRPr="0084313C">
        <w:t xml:space="preserve">to </w:t>
      </w:r>
      <w:r w:rsidRPr="0084313C">
        <w:rPr>
          <w:spacing w:val="-4"/>
        </w:rPr>
        <w:t xml:space="preserve">its </w:t>
      </w:r>
      <w:r w:rsidRPr="0084313C">
        <w:t xml:space="preserve">bid or </w:t>
      </w:r>
      <w:r w:rsidRPr="0084313C">
        <w:rPr>
          <w:spacing w:val="-5"/>
        </w:rPr>
        <w:t xml:space="preserve">proposal, showing </w:t>
      </w:r>
      <w:r w:rsidRPr="0084313C">
        <w:rPr>
          <w:spacing w:val="-4"/>
        </w:rPr>
        <w:t xml:space="preserve">that </w:t>
      </w:r>
      <w:r w:rsidRPr="0084313C">
        <w:t xml:space="preserve">the </w:t>
      </w:r>
      <w:r w:rsidRPr="0084313C">
        <w:rPr>
          <w:spacing w:val="-5"/>
        </w:rPr>
        <w:t xml:space="preserve">business </w:t>
      </w:r>
      <w:r w:rsidRPr="0084313C">
        <w:t xml:space="preserve">is </w:t>
      </w:r>
      <w:r w:rsidRPr="0084313C">
        <w:rPr>
          <w:spacing w:val="-5"/>
        </w:rPr>
        <w:t xml:space="preserve">located within </w:t>
      </w:r>
      <w:r w:rsidRPr="0084313C">
        <w:rPr>
          <w:spacing w:val="-4"/>
        </w:rPr>
        <w:t xml:space="preserve">the Santa Fe </w:t>
      </w:r>
      <w:r w:rsidRPr="0084313C">
        <w:rPr>
          <w:spacing w:val="-5"/>
        </w:rPr>
        <w:t xml:space="preserve">municipal limits. </w:t>
      </w:r>
      <w:r w:rsidRPr="0084313C">
        <w:rPr>
          <w:spacing w:val="-6"/>
        </w:rPr>
        <w:t xml:space="preserve">If </w:t>
      </w:r>
      <w:r w:rsidRPr="0084313C">
        <w:t xml:space="preserve">an </w:t>
      </w:r>
      <w:r w:rsidRPr="0084313C">
        <w:rPr>
          <w:spacing w:val="-3"/>
        </w:rPr>
        <w:t xml:space="preserve">offer </w:t>
      </w:r>
      <w:r w:rsidRPr="0084313C">
        <w:t xml:space="preserve">is </w:t>
      </w:r>
      <w:r w:rsidRPr="0084313C">
        <w:rPr>
          <w:spacing w:val="-8"/>
        </w:rPr>
        <w:t xml:space="preserve">received </w:t>
      </w:r>
      <w:r w:rsidRPr="0084313C">
        <w:rPr>
          <w:spacing w:val="-3"/>
        </w:rPr>
        <w:t xml:space="preserve">without </w:t>
      </w:r>
      <w:r w:rsidRPr="0084313C">
        <w:t xml:space="preserve">a copy of the </w:t>
      </w:r>
      <w:r w:rsidRPr="0084313C">
        <w:rPr>
          <w:spacing w:val="-5"/>
        </w:rPr>
        <w:t xml:space="preserve">appropriate </w:t>
      </w:r>
      <w:r w:rsidRPr="0084313C">
        <w:t xml:space="preserve">State of </w:t>
      </w:r>
      <w:r w:rsidRPr="0084313C">
        <w:rPr>
          <w:spacing w:val="-3"/>
        </w:rPr>
        <w:t xml:space="preserve">New Mexico Taxation and </w:t>
      </w:r>
      <w:r w:rsidRPr="0084313C">
        <w:rPr>
          <w:spacing w:val="-5"/>
        </w:rPr>
        <w:t xml:space="preserve">Revenue Department </w:t>
      </w:r>
      <w:r w:rsidRPr="0084313C">
        <w:rPr>
          <w:spacing w:val="-6"/>
        </w:rPr>
        <w:t xml:space="preserve">issued </w:t>
      </w:r>
      <w:r w:rsidRPr="0084313C">
        <w:rPr>
          <w:spacing w:val="-5"/>
        </w:rPr>
        <w:t xml:space="preserve">Business </w:t>
      </w:r>
      <w:r w:rsidRPr="0084313C">
        <w:rPr>
          <w:spacing w:val="-6"/>
        </w:rPr>
        <w:t xml:space="preserve">Registration </w:t>
      </w:r>
      <w:r w:rsidRPr="0084313C">
        <w:rPr>
          <w:spacing w:val="-8"/>
        </w:rPr>
        <w:t xml:space="preserve">Certificate, </w:t>
      </w:r>
      <w:r w:rsidRPr="0084313C">
        <w:t xml:space="preserve">the </w:t>
      </w:r>
      <w:r w:rsidRPr="0084313C">
        <w:rPr>
          <w:spacing w:val="-5"/>
        </w:rPr>
        <w:t xml:space="preserve">preference </w:t>
      </w:r>
      <w:r w:rsidRPr="0084313C">
        <w:t xml:space="preserve">will not be </w:t>
      </w:r>
      <w:r w:rsidRPr="0084313C">
        <w:rPr>
          <w:spacing w:val="-5"/>
        </w:rPr>
        <w:t xml:space="preserve">applied. </w:t>
      </w:r>
      <w:r w:rsidRPr="0084313C">
        <w:t>A valid resident business certificate is issued by the Taxation and Revenue Department pursuant to NMSA 1978 §13-1-22.</w:t>
      </w:r>
    </w:p>
    <w:p w14:paraId="503A8A42" w14:textId="77777777" w:rsidR="004E2485" w:rsidRPr="0084313C" w:rsidRDefault="004E2485" w:rsidP="004E2485">
      <w:pPr>
        <w:pStyle w:val="ListParagraph"/>
        <w:widowControl w:val="0"/>
        <w:autoSpaceDE w:val="0"/>
        <w:autoSpaceDN w:val="0"/>
        <w:ind w:left="1800"/>
        <w:contextualSpacing w:val="0"/>
        <w:jc w:val="both"/>
      </w:pPr>
    </w:p>
    <w:p w14:paraId="70D6E43C" w14:textId="77777777" w:rsidR="004E2485" w:rsidRPr="00FC33CD" w:rsidRDefault="004E2485">
      <w:pPr>
        <w:pStyle w:val="ListParagraph"/>
        <w:widowControl w:val="0"/>
        <w:numPr>
          <w:ilvl w:val="0"/>
          <w:numId w:val="34"/>
        </w:numPr>
        <w:autoSpaceDE w:val="0"/>
        <w:autoSpaceDN w:val="0"/>
        <w:contextualSpacing w:val="0"/>
      </w:pPr>
      <w:r w:rsidRPr="00FC33CD">
        <w:rPr>
          <w:color w:val="1F1F1F"/>
          <w:w w:val="105"/>
        </w:rPr>
        <w:t>W</w:t>
      </w:r>
      <w:r w:rsidRPr="00FC33CD">
        <w:rPr>
          <w:w w:val="105"/>
        </w:rPr>
        <w:t>hen the City makes a purchase using a formal request for proposals process,</w:t>
      </w:r>
      <w:r w:rsidRPr="00FC33CD">
        <w:rPr>
          <w:spacing w:val="-37"/>
          <w:w w:val="105"/>
        </w:rPr>
        <w:t xml:space="preserve"> </w:t>
      </w:r>
      <w:r w:rsidRPr="00FC33CD">
        <w:rPr>
          <w:spacing w:val="-2"/>
          <w:w w:val="105"/>
        </w:rPr>
        <w:t xml:space="preserve">not </w:t>
      </w:r>
      <w:r w:rsidRPr="00FC33CD">
        <w:rPr>
          <w:w w:val="110"/>
        </w:rPr>
        <w:t>including</w:t>
      </w:r>
      <w:r w:rsidRPr="00FC33CD">
        <w:rPr>
          <w:spacing w:val="-12"/>
          <w:w w:val="110"/>
        </w:rPr>
        <w:t xml:space="preserve"> </w:t>
      </w:r>
      <w:r w:rsidRPr="00FC33CD">
        <w:rPr>
          <w:w w:val="110"/>
        </w:rPr>
        <w:t>contracts</w:t>
      </w:r>
      <w:r w:rsidRPr="00FC33CD">
        <w:rPr>
          <w:spacing w:val="-12"/>
          <w:w w:val="110"/>
        </w:rPr>
        <w:t xml:space="preserve"> </w:t>
      </w:r>
      <w:r w:rsidRPr="00FC33CD">
        <w:rPr>
          <w:w w:val="110"/>
        </w:rPr>
        <w:t>awarded</w:t>
      </w:r>
      <w:r w:rsidRPr="00FC33CD">
        <w:rPr>
          <w:spacing w:val="-11"/>
          <w:w w:val="110"/>
        </w:rPr>
        <w:t xml:space="preserve"> </w:t>
      </w:r>
      <w:r w:rsidRPr="00FC33CD">
        <w:rPr>
          <w:w w:val="110"/>
        </w:rPr>
        <w:t>on</w:t>
      </w:r>
      <w:r w:rsidRPr="00FC33CD">
        <w:rPr>
          <w:spacing w:val="-14"/>
          <w:w w:val="110"/>
        </w:rPr>
        <w:t xml:space="preserve"> </w:t>
      </w:r>
      <w:r w:rsidRPr="00FC33CD">
        <w:rPr>
          <w:w w:val="110"/>
        </w:rPr>
        <w:t>a</w:t>
      </w:r>
      <w:r w:rsidRPr="00FC33CD">
        <w:rPr>
          <w:spacing w:val="-11"/>
          <w:w w:val="110"/>
        </w:rPr>
        <w:t xml:space="preserve"> </w:t>
      </w:r>
      <w:r w:rsidRPr="00FC33CD">
        <w:rPr>
          <w:w w:val="110"/>
        </w:rPr>
        <w:t>point-based</w:t>
      </w:r>
      <w:r w:rsidRPr="00FC33CD">
        <w:rPr>
          <w:spacing w:val="-14"/>
          <w:w w:val="110"/>
        </w:rPr>
        <w:t xml:space="preserve"> </w:t>
      </w:r>
      <w:r w:rsidRPr="00FC33CD">
        <w:rPr>
          <w:w w:val="110"/>
        </w:rPr>
        <w:t>system,</w:t>
      </w:r>
      <w:r w:rsidRPr="00FC33CD">
        <w:rPr>
          <w:spacing w:val="-12"/>
          <w:w w:val="110"/>
        </w:rPr>
        <w:t xml:space="preserve"> </w:t>
      </w:r>
      <w:r w:rsidRPr="00FC33CD">
        <w:rPr>
          <w:w w:val="110"/>
        </w:rPr>
        <w:t>the</w:t>
      </w:r>
      <w:r w:rsidRPr="00FC33CD">
        <w:rPr>
          <w:spacing w:val="-7"/>
          <w:w w:val="110"/>
        </w:rPr>
        <w:t xml:space="preserve"> </w:t>
      </w:r>
      <w:r w:rsidRPr="00FC33CD">
        <w:rPr>
          <w:w w:val="110"/>
        </w:rPr>
        <w:t>City</w:t>
      </w:r>
      <w:r w:rsidRPr="00FC33CD">
        <w:rPr>
          <w:spacing w:val="-12"/>
          <w:w w:val="110"/>
        </w:rPr>
        <w:t xml:space="preserve"> </w:t>
      </w:r>
      <w:r w:rsidRPr="00FC33CD">
        <w:rPr>
          <w:w w:val="110"/>
        </w:rPr>
        <w:t>shall</w:t>
      </w:r>
      <w:r w:rsidRPr="00FC33CD">
        <w:rPr>
          <w:spacing w:val="-12"/>
          <w:w w:val="110"/>
        </w:rPr>
        <w:t xml:space="preserve"> </w:t>
      </w:r>
      <w:r w:rsidRPr="00FC33CD">
        <w:rPr>
          <w:w w:val="110"/>
        </w:rPr>
        <w:t>award</w:t>
      </w:r>
      <w:r w:rsidRPr="00FC33CD">
        <w:rPr>
          <w:spacing w:val="-12"/>
          <w:w w:val="110"/>
        </w:rPr>
        <w:t xml:space="preserve"> </w:t>
      </w:r>
      <w:r w:rsidRPr="00FC33CD">
        <w:rPr>
          <w:w w:val="110"/>
        </w:rPr>
        <w:t>additional 6% of the total weight of all the factors used in evaluating the proposal to a local resident business. The City shall award an additional 3% of the total weight of all the factors used in evaluating the proposal to a non-local resident business who has hired all local resident business subcontractors.</w:t>
      </w:r>
    </w:p>
    <w:p w14:paraId="7EFEBEF7" w14:textId="77777777" w:rsidR="004E2485" w:rsidRPr="00FC33CD" w:rsidRDefault="004E2485">
      <w:pPr>
        <w:pStyle w:val="ListParagraph"/>
        <w:widowControl w:val="0"/>
        <w:numPr>
          <w:ilvl w:val="0"/>
          <w:numId w:val="34"/>
        </w:numPr>
        <w:autoSpaceDE w:val="0"/>
        <w:autoSpaceDN w:val="0"/>
        <w:contextualSpacing w:val="0"/>
      </w:pPr>
      <w:r w:rsidRPr="00FC33CD">
        <w:rPr>
          <w:w w:val="105"/>
        </w:rPr>
        <w:t>When the City makes a purchase using a formal request for proposal process and the contract is awarded based on a point-based system, the City shall</w:t>
      </w:r>
      <w:r w:rsidRPr="00FC33CD">
        <w:rPr>
          <w:w w:val="105"/>
          <w:sz w:val="28"/>
          <w:szCs w:val="28"/>
        </w:rPr>
        <w:t xml:space="preserve"> </w:t>
      </w:r>
      <w:r w:rsidRPr="00FC33CD">
        <w:rPr>
          <w:w w:val="105"/>
        </w:rPr>
        <w:t>award additional point’s equivalent to 6% of the total possible points to a local resident business.</w:t>
      </w:r>
      <w:r w:rsidRPr="00FC33CD">
        <w:t xml:space="preserve"> </w:t>
      </w:r>
      <w:r w:rsidRPr="00FC33CD">
        <w:rPr>
          <w:w w:val="105"/>
        </w:rPr>
        <w:t xml:space="preserve">The City shall award an additional 3% of the total possible points to a business who has hired all local resident business subcontractors. </w:t>
      </w:r>
    </w:p>
    <w:p w14:paraId="0DF0FC99" w14:textId="77777777" w:rsidR="004E2485" w:rsidRDefault="004E2485" w:rsidP="004E2485">
      <w:pPr>
        <w:ind w:left="1710" w:hanging="630"/>
        <w:jc w:val="both"/>
        <w:rPr>
          <w:w w:val="105"/>
        </w:rPr>
      </w:pPr>
      <w:r w:rsidRPr="0084313C">
        <w:rPr>
          <w:w w:val="105"/>
        </w:rPr>
        <w:t>The maximum available local preference shall be</w:t>
      </w:r>
      <w:r w:rsidRPr="0084313C">
        <w:rPr>
          <w:spacing w:val="-20"/>
          <w:w w:val="105"/>
        </w:rPr>
        <w:t xml:space="preserve"> </w:t>
      </w:r>
      <w:r w:rsidRPr="0084313C">
        <w:rPr>
          <w:w w:val="105"/>
        </w:rPr>
        <w:t>6%.</w:t>
      </w:r>
    </w:p>
    <w:p w14:paraId="71173E97" w14:textId="77777777" w:rsidR="004E2485" w:rsidRPr="0084313C" w:rsidRDefault="004E2485" w:rsidP="004E2485">
      <w:pPr>
        <w:ind w:left="1710" w:hanging="630"/>
        <w:jc w:val="both"/>
        <w:rPr>
          <w:w w:val="105"/>
        </w:rPr>
      </w:pPr>
    </w:p>
    <w:p w14:paraId="23C90BDC" w14:textId="77777777" w:rsidR="004E2485" w:rsidRPr="0084313C" w:rsidRDefault="004E2485">
      <w:pPr>
        <w:pStyle w:val="ListParagraph"/>
        <w:widowControl w:val="0"/>
        <w:numPr>
          <w:ilvl w:val="0"/>
          <w:numId w:val="33"/>
        </w:numPr>
        <w:autoSpaceDE w:val="0"/>
        <w:autoSpaceDN w:val="0"/>
        <w:ind w:left="1080"/>
        <w:contextualSpacing w:val="0"/>
        <w:jc w:val="both"/>
        <w:rPr>
          <w:b/>
          <w:w w:val="105"/>
        </w:rPr>
      </w:pPr>
      <w:r w:rsidRPr="0084313C">
        <w:rPr>
          <w:b/>
        </w:rPr>
        <w:t>Solicitations</w:t>
      </w:r>
      <w:r w:rsidRPr="0084313C">
        <w:rPr>
          <w:b/>
          <w:w w:val="105"/>
        </w:rPr>
        <w:t xml:space="preserve"> above One Million Dollars ($1,000,000)</w:t>
      </w:r>
    </w:p>
    <w:p w14:paraId="72D8CB10" w14:textId="77777777" w:rsidR="004E2485" w:rsidRPr="0084313C" w:rsidRDefault="004E2485">
      <w:pPr>
        <w:pStyle w:val="ListParagraph"/>
        <w:widowControl w:val="0"/>
        <w:numPr>
          <w:ilvl w:val="0"/>
          <w:numId w:val="32"/>
        </w:numPr>
        <w:autoSpaceDE w:val="0"/>
        <w:autoSpaceDN w:val="0"/>
        <w:ind w:left="1440"/>
        <w:contextualSpacing w:val="0"/>
        <w:jc w:val="both"/>
      </w:pPr>
      <w:r w:rsidRPr="0084313C">
        <w:rPr>
          <w:w w:val="110"/>
        </w:rPr>
        <w:t>The City shall deem a bid or proposal submitted by a resident business to be 6% lower than the bid actually submitted, if and only if at least 50% of the subcontracted services go to subcontractors who are</w:t>
      </w:r>
      <w:r w:rsidRPr="0084313C">
        <w:rPr>
          <w:spacing w:val="-9"/>
          <w:w w:val="110"/>
        </w:rPr>
        <w:t xml:space="preserve"> </w:t>
      </w:r>
      <w:r w:rsidRPr="0084313C">
        <w:rPr>
          <w:w w:val="110"/>
        </w:rPr>
        <w:t>resident businesses.</w:t>
      </w:r>
    </w:p>
    <w:p w14:paraId="01F32458" w14:textId="77777777" w:rsidR="004E2485" w:rsidRPr="000461F9" w:rsidRDefault="004E2485">
      <w:pPr>
        <w:pStyle w:val="ListParagraph"/>
        <w:widowControl w:val="0"/>
        <w:numPr>
          <w:ilvl w:val="0"/>
          <w:numId w:val="32"/>
        </w:numPr>
        <w:autoSpaceDE w:val="0"/>
        <w:autoSpaceDN w:val="0"/>
        <w:ind w:left="1440"/>
        <w:contextualSpacing w:val="0"/>
        <w:jc w:val="both"/>
      </w:pPr>
      <w:r w:rsidRPr="0084313C">
        <w:rPr>
          <w:w w:val="105"/>
        </w:rPr>
        <w:t>The City shall deem the bid or proposal submitted by a non-local resident business to be 3% lower than the bid actually submitted, if and only at least 50% of the sub- contracted services go to subcontractors who are resident</w:t>
      </w:r>
      <w:r w:rsidRPr="0084313C">
        <w:rPr>
          <w:spacing w:val="-42"/>
          <w:w w:val="105"/>
        </w:rPr>
        <w:t xml:space="preserve"> </w:t>
      </w:r>
      <w:r w:rsidRPr="0084313C">
        <w:rPr>
          <w:w w:val="105"/>
        </w:rPr>
        <w:t>businesses.</w:t>
      </w:r>
      <w:bookmarkStart w:id="158" w:name="_Toc117717950"/>
      <w:bookmarkStart w:id="159" w:name="_Toc117718035"/>
      <w:bookmarkEnd w:id="157"/>
    </w:p>
    <w:p w14:paraId="67C5FD70" w14:textId="77777777" w:rsidR="004E2485" w:rsidRDefault="004E2485" w:rsidP="004E2485">
      <w:r>
        <w:br w:type="page"/>
      </w:r>
    </w:p>
    <w:p w14:paraId="319897BE" w14:textId="77777777" w:rsidR="004E2485" w:rsidRPr="00BF5A01" w:rsidRDefault="004E2485" w:rsidP="00AC1316">
      <w:pPr>
        <w:pStyle w:val="Heading1"/>
        <w:jc w:val="left"/>
      </w:pPr>
      <w:r w:rsidRPr="00BF5A01">
        <w:lastRenderedPageBreak/>
        <w:t>III. RESPONSE FORMAT AND ORGANIZATION</w:t>
      </w:r>
      <w:bookmarkEnd w:id="158"/>
      <w:bookmarkEnd w:id="159"/>
    </w:p>
    <w:p w14:paraId="46022DA3" w14:textId="77777777" w:rsidR="004E2485" w:rsidRPr="00593BA6" w:rsidRDefault="004E2485" w:rsidP="004E2485"/>
    <w:p w14:paraId="5C9DA958" w14:textId="77777777" w:rsidR="004E2485" w:rsidRPr="00C874EF" w:rsidRDefault="004E2485" w:rsidP="004E2485">
      <w:pPr>
        <w:pStyle w:val="Heading2"/>
        <w:numPr>
          <w:ilvl w:val="0"/>
          <w:numId w:val="19"/>
        </w:numPr>
        <w:ind w:left="360"/>
        <w:rPr>
          <w:rFonts w:cs="Times New Roman"/>
          <w:i w:val="0"/>
          <w:sz w:val="24"/>
          <w:szCs w:val="24"/>
        </w:rPr>
      </w:pPr>
      <w:bookmarkStart w:id="160" w:name="_Toc117717951"/>
      <w:bookmarkStart w:id="161" w:name="_Toc117718036"/>
      <w:bookmarkStart w:id="162" w:name="_Toc120545334"/>
      <w:r w:rsidRPr="00C874EF">
        <w:rPr>
          <w:rFonts w:cs="Times New Roman"/>
          <w:i w:val="0"/>
          <w:sz w:val="24"/>
          <w:szCs w:val="24"/>
        </w:rPr>
        <w:t>NUMBER OF RESPONSES</w:t>
      </w:r>
      <w:bookmarkEnd w:id="160"/>
      <w:bookmarkEnd w:id="161"/>
      <w:bookmarkEnd w:id="162"/>
    </w:p>
    <w:p w14:paraId="27767AB9" w14:textId="77777777" w:rsidR="004E2485" w:rsidRPr="00C874EF" w:rsidRDefault="004E2485" w:rsidP="004E2485"/>
    <w:p w14:paraId="074ED850" w14:textId="77777777" w:rsidR="004E2485" w:rsidRPr="00C874EF" w:rsidRDefault="004E2485" w:rsidP="004E2485">
      <w:r>
        <w:t>Offeror</w:t>
      </w:r>
      <w:r w:rsidRPr="00C874EF">
        <w:t>s shall submit only one proposal in response to this RFP.</w:t>
      </w:r>
    </w:p>
    <w:p w14:paraId="76CD2503" w14:textId="77777777" w:rsidR="004E2485" w:rsidRPr="00C874EF" w:rsidRDefault="004E2485" w:rsidP="004E2485">
      <w:pPr>
        <w:pStyle w:val="Heading2"/>
        <w:numPr>
          <w:ilvl w:val="0"/>
          <w:numId w:val="19"/>
        </w:numPr>
        <w:ind w:left="360"/>
        <w:rPr>
          <w:rFonts w:cs="Times New Roman"/>
          <w:i w:val="0"/>
          <w:sz w:val="24"/>
          <w:szCs w:val="24"/>
        </w:rPr>
      </w:pPr>
      <w:bookmarkStart w:id="163" w:name="_Toc117717952"/>
      <w:bookmarkStart w:id="164" w:name="_Toc117718037"/>
      <w:bookmarkStart w:id="165" w:name="_Toc120545335"/>
      <w:r w:rsidRPr="00C874EF">
        <w:rPr>
          <w:rFonts w:cs="Times New Roman"/>
          <w:i w:val="0"/>
          <w:sz w:val="24"/>
          <w:szCs w:val="24"/>
        </w:rPr>
        <w:t>NUMBER OF COPIES</w:t>
      </w:r>
      <w:bookmarkEnd w:id="163"/>
      <w:bookmarkEnd w:id="164"/>
      <w:bookmarkEnd w:id="165"/>
      <w:r w:rsidRPr="00C874EF">
        <w:rPr>
          <w:rFonts w:cs="Times New Roman"/>
          <w:i w:val="0"/>
          <w:sz w:val="24"/>
          <w:szCs w:val="24"/>
        </w:rPr>
        <w:t xml:space="preserve"> </w:t>
      </w:r>
    </w:p>
    <w:p w14:paraId="3711EDE2" w14:textId="77777777" w:rsidR="004E2485" w:rsidRPr="00930952" w:rsidRDefault="004E2485">
      <w:pPr>
        <w:pStyle w:val="ListParagraph"/>
        <w:numPr>
          <w:ilvl w:val="0"/>
          <w:numId w:val="60"/>
        </w:numPr>
        <w:rPr>
          <w:b/>
          <w:bCs/>
          <w:u w:val="single"/>
        </w:rPr>
      </w:pPr>
      <w:r w:rsidRPr="00930952">
        <w:rPr>
          <w:b/>
          <w:bCs/>
          <w:u w:val="single"/>
        </w:rPr>
        <w:t>ELECTRONIC SUBMISSION ONLY</w:t>
      </w:r>
    </w:p>
    <w:p w14:paraId="45DFD270" w14:textId="77777777" w:rsidR="004E2485" w:rsidRPr="00C874EF" w:rsidRDefault="004E2485" w:rsidP="004E2485"/>
    <w:p w14:paraId="3698FCA3" w14:textId="77777777" w:rsidR="004E2485" w:rsidRPr="00C874EF" w:rsidRDefault="004E2485" w:rsidP="004E2485">
      <w:pPr>
        <w:widowControl w:val="0"/>
        <w:suppressAutoHyphens/>
        <w:ind w:left="360"/>
        <w:contextualSpacing/>
      </w:pPr>
      <w:r w:rsidRPr="00C874EF">
        <w:rPr>
          <w:b/>
          <w:u w:val="single"/>
        </w:rPr>
        <w:t>Proposals in response to this RFP must be submitted through City of Santa Fe’s Purchasing email ONLY</w:t>
      </w:r>
      <w:r w:rsidRPr="00C874EF">
        <w:t>.  The Offeror need only submit one single electronic copy of each portion of its proposal (Technical and Cost) as outlined below.</w:t>
      </w:r>
    </w:p>
    <w:p w14:paraId="2620CCE9" w14:textId="77777777" w:rsidR="004E2485" w:rsidRPr="00C874EF" w:rsidRDefault="004E2485" w:rsidP="004E2485">
      <w:pPr>
        <w:widowControl w:val="0"/>
        <w:suppressAutoHyphens/>
        <w:ind w:left="360"/>
        <w:contextualSpacing/>
        <w:rPr>
          <w:i/>
          <w:highlight w:val="green"/>
        </w:rPr>
      </w:pPr>
    </w:p>
    <w:p w14:paraId="5361DC5D" w14:textId="77777777" w:rsidR="004E2485" w:rsidRPr="009D0F5E" w:rsidRDefault="004E2485" w:rsidP="004E2485">
      <w:pPr>
        <w:widowControl w:val="0"/>
        <w:suppressAutoHyphens/>
        <w:ind w:left="360"/>
        <w:contextualSpacing/>
        <w:rPr>
          <w:b/>
          <w:bCs/>
        </w:rPr>
      </w:pPr>
      <w:r w:rsidRPr="009D0F5E">
        <w:rPr>
          <w:b/>
          <w:bCs/>
          <w:i/>
        </w:rPr>
        <w:t>EXCEPTION:</w:t>
      </w:r>
      <w:r w:rsidRPr="009D0F5E">
        <w:rPr>
          <w:b/>
          <w:bCs/>
        </w:rPr>
        <w:t xml:space="preserve">  </w:t>
      </w:r>
      <w:bookmarkStart w:id="166" w:name="_Hlk104977765"/>
      <w:r w:rsidRPr="009D0F5E">
        <w:rPr>
          <w:b/>
          <w:bCs/>
          <w:i/>
        </w:rPr>
        <w:t>Multiple electronic files may be necessary if there are issues uploading/attaching PDF files</w:t>
      </w:r>
      <w:bookmarkEnd w:id="166"/>
      <w:r w:rsidRPr="009D0F5E">
        <w:rPr>
          <w:b/>
          <w:bCs/>
          <w:i/>
        </w:rPr>
        <w:t xml:space="preserve">.  </w:t>
      </w:r>
    </w:p>
    <w:p w14:paraId="6C4FADD4" w14:textId="77777777" w:rsidR="004E2485" w:rsidRPr="00C874EF" w:rsidRDefault="004E2485" w:rsidP="004E2485">
      <w:pPr>
        <w:widowControl w:val="0"/>
        <w:suppressAutoHyphens/>
        <w:ind w:left="360"/>
        <w:contextualSpacing/>
      </w:pPr>
      <w:r w:rsidRPr="00C874EF">
        <w:t xml:space="preserve">Proposals must be submitted in the manner outlined below.  Technical and Schedule and Economic Analysis portions of </w:t>
      </w:r>
      <w:r>
        <w:t>Offeror</w:t>
      </w:r>
      <w:r w:rsidRPr="00C874EF">
        <w:t xml:space="preserve">’s proposal </w:t>
      </w:r>
      <w:r w:rsidRPr="00C874EF">
        <w:rPr>
          <w:bCs/>
          <w:u w:val="single"/>
        </w:rPr>
        <w:t>must</w:t>
      </w:r>
      <w:r w:rsidRPr="00C874EF">
        <w:t xml:space="preserve"> be submitted in separate uploads as indicated below in this section, and </w:t>
      </w:r>
      <w:r w:rsidRPr="00C874EF">
        <w:rPr>
          <w:bCs/>
          <w:u w:val="single"/>
        </w:rPr>
        <w:t>must</w:t>
      </w:r>
      <w:r w:rsidRPr="00C874EF">
        <w:t xml:space="preserve"> be prominently identified as “Technical Proposal,” or “Schedule and Economic Analysis Proposal,” on the front page of each upload </w:t>
      </w:r>
    </w:p>
    <w:p w14:paraId="47CC9A3F" w14:textId="77777777" w:rsidR="004E2485" w:rsidRPr="00C874EF" w:rsidRDefault="004E2485" w:rsidP="004E2485">
      <w:pPr>
        <w:widowControl w:val="0"/>
        <w:suppressAutoHyphens/>
        <w:ind w:left="720"/>
        <w:contextualSpacing/>
      </w:pPr>
    </w:p>
    <w:p w14:paraId="0F464306" w14:textId="77777777" w:rsidR="004E2485" w:rsidRPr="009D0F5E" w:rsidRDefault="004E2485">
      <w:pPr>
        <w:numPr>
          <w:ilvl w:val="0"/>
          <w:numId w:val="25"/>
        </w:numPr>
        <w:rPr>
          <w:i/>
        </w:rPr>
      </w:pPr>
      <w:r w:rsidRPr="00C874EF">
        <w:rPr>
          <w:b/>
        </w:rPr>
        <w:t xml:space="preserve">Technical Proposals – </w:t>
      </w:r>
      <w:r w:rsidRPr="00C874EF">
        <w:t xml:space="preserve">One (1) </w:t>
      </w:r>
      <w:r w:rsidRPr="00C874EF">
        <w:rPr>
          <w:u w:val="single"/>
        </w:rPr>
        <w:t>electronic</w:t>
      </w:r>
      <w:r w:rsidRPr="00C874EF">
        <w:t xml:space="preserve"> file upload must be organized in accordance with </w:t>
      </w:r>
      <w:r w:rsidRPr="00C874EF">
        <w:rPr>
          <w:bCs/>
        </w:rPr>
        <w:t>Section III.C.1. Proposal Format.</w:t>
      </w:r>
      <w:r w:rsidRPr="00C874EF">
        <w:t xml:space="preserve"> All information for the Technical Proposal </w:t>
      </w:r>
      <w:r w:rsidRPr="00C874EF">
        <w:rPr>
          <w:bCs/>
          <w:u w:val="single"/>
        </w:rPr>
        <w:t>must be combined into a single file/document for uploading.</w:t>
      </w:r>
      <w:r w:rsidRPr="009D0F5E">
        <w:rPr>
          <w:bCs/>
        </w:rPr>
        <w:t xml:space="preserve">  </w:t>
      </w:r>
      <w:r w:rsidRPr="009D0F5E">
        <w:rPr>
          <w:i/>
        </w:rPr>
        <w:t xml:space="preserve">Multiple electronic files may be necessary if there are issues uploading/attaching PDF files.  </w:t>
      </w:r>
    </w:p>
    <w:p w14:paraId="1585F262" w14:textId="77777777" w:rsidR="004E2485" w:rsidRPr="00C874EF" w:rsidRDefault="004E2485" w:rsidP="004E2485">
      <w:pPr>
        <w:ind w:left="720"/>
        <w:rPr>
          <w:i/>
        </w:rPr>
      </w:pPr>
    </w:p>
    <w:p w14:paraId="4EB04BBA" w14:textId="77777777" w:rsidR="004E2485" w:rsidRPr="00C874EF" w:rsidRDefault="004E2485" w:rsidP="004E2485">
      <w:pPr>
        <w:ind w:left="720"/>
        <w:rPr>
          <w:i/>
        </w:rPr>
      </w:pPr>
      <w:r w:rsidRPr="00C874EF">
        <w:t xml:space="preserve">The Technical Proposals </w:t>
      </w:r>
      <w:r w:rsidRPr="00C874EF">
        <w:rPr>
          <w:bCs/>
          <w:u w:val="single"/>
        </w:rPr>
        <w:t>must not</w:t>
      </w:r>
      <w:r w:rsidRPr="00C874EF">
        <w:t xml:space="preserve"> contain any cost information.</w:t>
      </w:r>
      <w:r w:rsidRPr="00C874EF">
        <w:rPr>
          <w:b/>
        </w:rPr>
        <w:t xml:space="preserve"> </w:t>
      </w:r>
    </w:p>
    <w:p w14:paraId="5C560C44" w14:textId="77777777" w:rsidR="004E2485" w:rsidRPr="00C874EF" w:rsidRDefault="004E2485" w:rsidP="004E2485">
      <w:pPr>
        <w:ind w:left="720"/>
      </w:pPr>
    </w:p>
    <w:p w14:paraId="6C21638B" w14:textId="77777777" w:rsidR="004E2485" w:rsidRPr="00C874EF" w:rsidRDefault="004E2485">
      <w:pPr>
        <w:numPr>
          <w:ilvl w:val="0"/>
          <w:numId w:val="27"/>
        </w:numPr>
        <w:spacing w:after="200" w:line="276" w:lineRule="auto"/>
        <w:contextualSpacing/>
        <w:jc w:val="both"/>
      </w:pPr>
      <w:bookmarkStart w:id="167" w:name="_Hlk115350976"/>
      <w:r w:rsidRPr="00C874EF">
        <w:rPr>
          <w:b/>
          <w:u w:val="single"/>
        </w:rPr>
        <w:t>Confidential Information</w:t>
      </w:r>
      <w:r w:rsidRPr="00C874EF">
        <w:t xml:space="preserve">:  If </w:t>
      </w:r>
      <w:r>
        <w:t>Offeror</w:t>
      </w:r>
      <w:r w:rsidRPr="00C874EF">
        <w:t>’s proposal contains confidential information, as defined in Section I.F.</w:t>
      </w:r>
      <w:r>
        <w:t>8</w:t>
      </w:r>
      <w:r w:rsidRPr="00C874EF">
        <w:t xml:space="preserve"> and detailed in Section II.C.8, Offeror </w:t>
      </w:r>
      <w:r w:rsidRPr="00C874EF">
        <w:rPr>
          <w:b/>
          <w:u w:val="single"/>
        </w:rPr>
        <w:t>must</w:t>
      </w:r>
      <w:r w:rsidRPr="00C874EF">
        <w:t xml:space="preserve"> submit two (2) separate electronic Technical Proposal files, as follows:</w:t>
      </w:r>
    </w:p>
    <w:p w14:paraId="57F4B957" w14:textId="77777777" w:rsidR="004E2485" w:rsidRPr="00C874EF" w:rsidRDefault="004E2485" w:rsidP="004E2485">
      <w:pPr>
        <w:spacing w:after="200" w:line="276" w:lineRule="auto"/>
        <w:ind w:left="1500"/>
        <w:contextualSpacing/>
        <w:jc w:val="both"/>
      </w:pPr>
    </w:p>
    <w:p w14:paraId="62772388" w14:textId="2BBE647B" w:rsidR="004E2485" w:rsidRPr="00C874EF" w:rsidRDefault="004E2485">
      <w:pPr>
        <w:numPr>
          <w:ilvl w:val="0"/>
          <w:numId w:val="26"/>
        </w:numPr>
        <w:spacing w:after="200" w:line="276" w:lineRule="auto"/>
        <w:ind w:left="1800"/>
        <w:contextualSpacing/>
        <w:jc w:val="both"/>
      </w:pPr>
      <w:r w:rsidRPr="00C874EF">
        <w:t xml:space="preserve">One (1) </w:t>
      </w:r>
      <w:r w:rsidRPr="00C874EF">
        <w:rPr>
          <w:b/>
          <w:u w:val="single"/>
        </w:rPr>
        <w:t>unredacted</w:t>
      </w:r>
      <w:r w:rsidRPr="00C874EF">
        <w:t xml:space="preserve"> (def. Section I.F.</w:t>
      </w:r>
      <w:r>
        <w:t>39</w:t>
      </w:r>
      <w:r w:rsidRPr="00C874EF">
        <w:t xml:space="preserve">) electronic file version of the requisite </w:t>
      </w:r>
      <w:r>
        <w:t>Offeror</w:t>
      </w:r>
      <w:r w:rsidRPr="00C874EF">
        <w:t>’s proposal for evaluation purposes; and,</w:t>
      </w:r>
    </w:p>
    <w:p w14:paraId="0F9B0BF3" w14:textId="42218C57" w:rsidR="004E2485" w:rsidRPr="00C874EF" w:rsidRDefault="004E2485">
      <w:pPr>
        <w:numPr>
          <w:ilvl w:val="0"/>
          <w:numId w:val="26"/>
        </w:numPr>
        <w:spacing w:after="200" w:line="276" w:lineRule="auto"/>
        <w:ind w:left="1800"/>
        <w:contextualSpacing/>
        <w:jc w:val="both"/>
      </w:pPr>
      <w:r w:rsidRPr="00C874EF">
        <w:t xml:space="preserve">One (1) </w:t>
      </w:r>
      <w:r w:rsidRPr="00C874EF">
        <w:rPr>
          <w:b/>
        </w:rPr>
        <w:t>redacted</w:t>
      </w:r>
      <w:r w:rsidRPr="00C874EF">
        <w:t xml:space="preserve"> (def. Section I.F.</w:t>
      </w:r>
      <w:r w:rsidR="00FC33CD">
        <w:t>27</w:t>
      </w:r>
      <w:r w:rsidRPr="00C874EF">
        <w:t xml:space="preserve">) electronic file version for the public file, to facilitate eventual public inspection of the non-confidential version of </w:t>
      </w:r>
      <w:r>
        <w:t>Offeror</w:t>
      </w:r>
      <w:r w:rsidRPr="00C874EF">
        <w:t xml:space="preserve">’s proposal. Redacted versions </w:t>
      </w:r>
      <w:r w:rsidRPr="00C874EF">
        <w:rPr>
          <w:bCs/>
          <w:u w:val="single"/>
        </w:rPr>
        <w:t>must</w:t>
      </w:r>
      <w:r w:rsidRPr="00C874EF">
        <w:t xml:space="preserve"> be clearly marked as “REDACTED” or “CONFIDENTIAL” on the first page of the electronic file. </w:t>
      </w:r>
    </w:p>
    <w:bookmarkEnd w:id="167"/>
    <w:p w14:paraId="4A262033" w14:textId="77777777" w:rsidR="004E2485" w:rsidRPr="00C874EF" w:rsidRDefault="004E2485" w:rsidP="004E2485"/>
    <w:p w14:paraId="33AE23D6" w14:textId="77777777" w:rsidR="004E2485" w:rsidRPr="00C874EF" w:rsidRDefault="004E2485">
      <w:pPr>
        <w:numPr>
          <w:ilvl w:val="0"/>
          <w:numId w:val="25"/>
        </w:numPr>
        <w:rPr>
          <w:bCs/>
          <w:i/>
        </w:rPr>
      </w:pPr>
      <w:r w:rsidRPr="00C874EF">
        <w:rPr>
          <w:b/>
        </w:rPr>
        <w:t xml:space="preserve">Schedule and Economic Analysis Proposals – </w:t>
      </w:r>
      <w:r w:rsidRPr="00C874EF">
        <w:t xml:space="preserve">One (1) </w:t>
      </w:r>
      <w:r w:rsidRPr="00C874EF">
        <w:rPr>
          <w:u w:val="single"/>
        </w:rPr>
        <w:t>electronic</w:t>
      </w:r>
      <w:r w:rsidRPr="00C874EF">
        <w:t xml:space="preserve"> file upload of the </w:t>
      </w:r>
      <w:r>
        <w:t>Offeror</w:t>
      </w:r>
      <w:r w:rsidRPr="00C874EF">
        <w:t xml:space="preserve">’s proposal containing </w:t>
      </w:r>
      <w:r w:rsidRPr="00C874EF">
        <w:rPr>
          <w:b/>
          <w:u w:val="single"/>
        </w:rPr>
        <w:t>ONLY</w:t>
      </w:r>
      <w:r w:rsidRPr="00C874EF">
        <w:t xml:space="preserve"> the </w:t>
      </w:r>
      <w:bookmarkStart w:id="168" w:name="_Hlk115350763"/>
      <w:r w:rsidRPr="00C874EF">
        <w:t>Schedule and Economic Analysis</w:t>
      </w:r>
      <w:bookmarkEnd w:id="168"/>
      <w:r w:rsidRPr="00C874EF">
        <w:t xml:space="preserve"> Proposal.  All information for the Schedule and Economic Analysis proposal </w:t>
      </w:r>
      <w:r w:rsidRPr="00C874EF">
        <w:rPr>
          <w:bCs/>
          <w:u w:val="single"/>
        </w:rPr>
        <w:t xml:space="preserve">must be combined </w:t>
      </w:r>
      <w:r w:rsidRPr="00C874EF">
        <w:rPr>
          <w:bCs/>
          <w:u w:val="single"/>
        </w:rPr>
        <w:lastRenderedPageBreak/>
        <w:t xml:space="preserve">into a single file/document for uploading. </w:t>
      </w:r>
      <w:r w:rsidRPr="009D0F5E">
        <w:rPr>
          <w:i/>
        </w:rPr>
        <w:t>Multiple electronic files may be necessary if there are issues uploading/attaching PDF files.</w:t>
      </w:r>
      <w:r w:rsidRPr="00C874EF">
        <w:rPr>
          <w:i/>
        </w:rPr>
        <w:t xml:space="preserve">  </w:t>
      </w:r>
    </w:p>
    <w:p w14:paraId="3AA1A461" w14:textId="77777777" w:rsidR="004E2485" w:rsidRPr="00C874EF" w:rsidRDefault="004E2485" w:rsidP="004E2485">
      <w:pPr>
        <w:ind w:left="720"/>
        <w:rPr>
          <w:b/>
        </w:rPr>
      </w:pPr>
    </w:p>
    <w:p w14:paraId="662BFCB2" w14:textId="77777777" w:rsidR="004E2485" w:rsidRPr="00C874EF" w:rsidRDefault="004E2485">
      <w:pPr>
        <w:numPr>
          <w:ilvl w:val="0"/>
          <w:numId w:val="48"/>
        </w:numPr>
        <w:spacing w:after="200" w:line="276" w:lineRule="auto"/>
        <w:contextualSpacing/>
        <w:jc w:val="both"/>
      </w:pPr>
      <w:r w:rsidRPr="00C874EF">
        <w:rPr>
          <w:b/>
          <w:u w:val="single"/>
        </w:rPr>
        <w:t>Confidential Information</w:t>
      </w:r>
      <w:r w:rsidRPr="00C874EF">
        <w:t xml:space="preserve">:  If </w:t>
      </w:r>
      <w:r>
        <w:t>Offeror</w:t>
      </w:r>
      <w:r w:rsidRPr="00C874EF">
        <w:t>’s proposal contains confidential information, as defined in Section I.F.</w:t>
      </w:r>
      <w:r>
        <w:t>8</w:t>
      </w:r>
      <w:r w:rsidRPr="00C874EF">
        <w:t xml:space="preserve"> and detailed in Section II.C.8, Offeror </w:t>
      </w:r>
      <w:r w:rsidRPr="00C874EF">
        <w:rPr>
          <w:b/>
          <w:u w:val="single"/>
        </w:rPr>
        <w:t>must</w:t>
      </w:r>
      <w:r w:rsidRPr="00C874EF">
        <w:t xml:space="preserve"> submit two (2) separate electronic Technical Proposal files, as follows:</w:t>
      </w:r>
    </w:p>
    <w:p w14:paraId="408A223D" w14:textId="77777777" w:rsidR="004E2485" w:rsidRPr="00C874EF" w:rsidRDefault="004E2485" w:rsidP="004E2485">
      <w:pPr>
        <w:spacing w:after="200" w:line="276" w:lineRule="auto"/>
        <w:ind w:left="1500"/>
        <w:contextualSpacing/>
        <w:jc w:val="both"/>
      </w:pPr>
    </w:p>
    <w:p w14:paraId="0E505561" w14:textId="1C11AE4A" w:rsidR="004E2485" w:rsidRPr="00C874EF" w:rsidRDefault="004E2485">
      <w:pPr>
        <w:numPr>
          <w:ilvl w:val="0"/>
          <w:numId w:val="26"/>
        </w:numPr>
        <w:spacing w:after="200" w:line="276" w:lineRule="auto"/>
        <w:ind w:left="1800"/>
        <w:contextualSpacing/>
        <w:jc w:val="both"/>
      </w:pPr>
      <w:r w:rsidRPr="00C874EF">
        <w:t xml:space="preserve">One (1) </w:t>
      </w:r>
      <w:r w:rsidRPr="00C874EF">
        <w:rPr>
          <w:b/>
          <w:u w:val="single"/>
        </w:rPr>
        <w:t>unredacted</w:t>
      </w:r>
      <w:r w:rsidRPr="00C874EF">
        <w:t xml:space="preserve"> (def. Section I.F.</w:t>
      </w:r>
      <w:r>
        <w:t>39</w:t>
      </w:r>
      <w:r w:rsidRPr="00C874EF">
        <w:t xml:space="preserve">) electronic file version of the requisite </w:t>
      </w:r>
      <w:r>
        <w:t>Offeror</w:t>
      </w:r>
      <w:r w:rsidRPr="00C874EF">
        <w:t>’s proposal for evaluation purposes; and,</w:t>
      </w:r>
    </w:p>
    <w:p w14:paraId="3AE82E33" w14:textId="6D5807B3" w:rsidR="004E2485" w:rsidRPr="00C874EF" w:rsidRDefault="004E2485">
      <w:pPr>
        <w:numPr>
          <w:ilvl w:val="0"/>
          <w:numId w:val="26"/>
        </w:numPr>
        <w:spacing w:after="200" w:line="276" w:lineRule="auto"/>
        <w:ind w:left="1800"/>
        <w:contextualSpacing/>
        <w:jc w:val="both"/>
      </w:pPr>
      <w:r w:rsidRPr="00C874EF">
        <w:t xml:space="preserve">One (1) </w:t>
      </w:r>
      <w:r w:rsidRPr="00C874EF">
        <w:rPr>
          <w:b/>
        </w:rPr>
        <w:t>redacted</w:t>
      </w:r>
      <w:r w:rsidRPr="00C874EF">
        <w:t xml:space="preserve"> (def. Section I.F.</w:t>
      </w:r>
      <w:r w:rsidR="00FC33CD">
        <w:t>27</w:t>
      </w:r>
      <w:r w:rsidRPr="00C874EF">
        <w:t xml:space="preserve">) electronic file version for the public file, to facilitate eventual public inspection of the non-confidential version of </w:t>
      </w:r>
      <w:r>
        <w:t>Offeror</w:t>
      </w:r>
      <w:r w:rsidRPr="00C874EF">
        <w:t xml:space="preserve">’s proposal. Redacted versions </w:t>
      </w:r>
      <w:r w:rsidRPr="00C874EF">
        <w:rPr>
          <w:bCs/>
          <w:u w:val="single"/>
        </w:rPr>
        <w:t>must</w:t>
      </w:r>
      <w:r w:rsidRPr="00C874EF">
        <w:t xml:space="preserve"> be clearly marked as “REDACTED” or “CONFIDENTIAL” on the first page of the electronic file. </w:t>
      </w:r>
    </w:p>
    <w:p w14:paraId="78412AB3" w14:textId="77777777" w:rsidR="004E2485" w:rsidRPr="00C874EF" w:rsidRDefault="004E2485" w:rsidP="004E2485">
      <w:pPr>
        <w:rPr>
          <w:b/>
        </w:rPr>
      </w:pPr>
    </w:p>
    <w:p w14:paraId="770FFC80" w14:textId="77777777" w:rsidR="004E2485" w:rsidRPr="00C874EF" w:rsidRDefault="004E2485" w:rsidP="004E2485">
      <w:pPr>
        <w:widowControl w:val="0"/>
        <w:contextualSpacing/>
        <w:jc w:val="both"/>
        <w:rPr>
          <w:b/>
        </w:rPr>
      </w:pPr>
      <w:r w:rsidRPr="00C874EF">
        <w:rPr>
          <w:b/>
        </w:rPr>
        <w:t>The ELECTRONIC proposal submission must be, as follows:</w:t>
      </w:r>
    </w:p>
    <w:p w14:paraId="3B56B4DC" w14:textId="77777777" w:rsidR="004E2485" w:rsidRPr="00C874EF" w:rsidRDefault="004E2485" w:rsidP="004E2485">
      <w:pPr>
        <w:widowControl w:val="0"/>
        <w:contextualSpacing/>
        <w:jc w:val="both"/>
        <w:rPr>
          <w:b/>
        </w:rPr>
      </w:pPr>
    </w:p>
    <w:p w14:paraId="0865273B" w14:textId="77777777" w:rsidR="004E2485" w:rsidRPr="00C874EF" w:rsidRDefault="004E2485" w:rsidP="004E2485">
      <w:pPr>
        <w:widowControl w:val="0"/>
        <w:ind w:firstLine="720"/>
        <w:contextualSpacing/>
        <w:jc w:val="both"/>
        <w:rPr>
          <w:b/>
        </w:rPr>
      </w:pPr>
      <w:r w:rsidRPr="00C874EF">
        <w:rPr>
          <w:b/>
        </w:rPr>
        <w:t>Email:</w:t>
      </w:r>
      <w:r w:rsidRPr="00C874EF">
        <w:rPr>
          <w:b/>
        </w:rPr>
        <w:tab/>
      </w:r>
      <w:r w:rsidRPr="00C874EF">
        <w:rPr>
          <w:b/>
        </w:rPr>
        <w:tab/>
      </w:r>
      <w:hyperlink r:id="rId25" w:history="1">
        <w:r w:rsidRPr="00C874EF">
          <w:rPr>
            <w:rStyle w:val="Hyperlink"/>
            <w:b/>
          </w:rPr>
          <w:t>purchasing_RFP@santafenm.gov</w:t>
        </w:r>
      </w:hyperlink>
      <w:r w:rsidRPr="00C874EF">
        <w:rPr>
          <w:b/>
        </w:rPr>
        <w:t xml:space="preserve"> </w:t>
      </w:r>
    </w:p>
    <w:p w14:paraId="2B9EA49A" w14:textId="77777777" w:rsidR="004E2485" w:rsidRPr="00C874EF" w:rsidRDefault="004E2485" w:rsidP="004E2485">
      <w:pPr>
        <w:widowControl w:val="0"/>
        <w:contextualSpacing/>
        <w:jc w:val="both"/>
        <w:rPr>
          <w:b/>
        </w:rPr>
      </w:pPr>
      <w:r w:rsidRPr="00C874EF">
        <w:rPr>
          <w:b/>
        </w:rPr>
        <w:tab/>
        <w:t>Date:</w:t>
      </w:r>
      <w:r w:rsidRPr="00C874EF">
        <w:rPr>
          <w:b/>
        </w:rPr>
        <w:tab/>
      </w:r>
      <w:r w:rsidRPr="00C874EF">
        <w:rPr>
          <w:b/>
        </w:rPr>
        <w:tab/>
        <w:t>As indicated in Section II.B.6., Submission of Proposal</w:t>
      </w:r>
    </w:p>
    <w:p w14:paraId="001D7B32" w14:textId="77777777" w:rsidR="004E2485" w:rsidRPr="00C874EF" w:rsidRDefault="004E2485" w:rsidP="004E2485">
      <w:pPr>
        <w:widowControl w:val="0"/>
        <w:contextualSpacing/>
        <w:jc w:val="both"/>
        <w:rPr>
          <w:b/>
        </w:rPr>
      </w:pPr>
    </w:p>
    <w:p w14:paraId="060BD913" w14:textId="77777777" w:rsidR="004E2485" w:rsidRPr="00C874EF" w:rsidRDefault="004E2485" w:rsidP="004E2485">
      <w:pPr>
        <w:widowControl w:val="0"/>
        <w:contextualSpacing/>
        <w:jc w:val="both"/>
        <w:rPr>
          <w:b/>
          <w:i/>
          <w:iCs/>
        </w:rPr>
      </w:pPr>
      <w:r w:rsidRPr="00C874EF">
        <w:rPr>
          <w:b/>
          <w:i/>
          <w:iCs/>
        </w:rPr>
        <w:t>Submissions cannot be password protected and must be either PDF or Word format.</w:t>
      </w:r>
    </w:p>
    <w:p w14:paraId="0F937251" w14:textId="77777777" w:rsidR="004E2485" w:rsidRPr="00C874EF" w:rsidRDefault="004E2485" w:rsidP="004E2485">
      <w:pPr>
        <w:widowControl w:val="0"/>
        <w:contextualSpacing/>
        <w:jc w:val="both"/>
        <w:rPr>
          <w:b/>
        </w:rPr>
      </w:pPr>
      <w:r w:rsidRPr="00C874EF">
        <w:rPr>
          <w:b/>
          <w:i/>
        </w:rPr>
        <w:t xml:space="preserve">Ensure that you, as the </w:t>
      </w:r>
      <w:r>
        <w:rPr>
          <w:b/>
          <w:i/>
        </w:rPr>
        <w:t>Offeror</w:t>
      </w:r>
      <w:r w:rsidRPr="00C874EF">
        <w:rPr>
          <w:b/>
          <w:i/>
        </w:rPr>
        <w:t xml:space="preserve">, allow adequate time for large uploads and to fully complete your submittal by the deadline. A submission that is not both: (1) fully complete; and (2) received, via email by the deadline, will be deemed late. Further, a submission that is not fully complete by the deadline because the response was captured, blocked, filtered, quarantined, or otherwise prevented from reaching the proper destination server by any anti-virus or other security software will be deemed late. </w:t>
      </w:r>
    </w:p>
    <w:p w14:paraId="2695490E" w14:textId="77777777" w:rsidR="004E2485" w:rsidRPr="00C874EF" w:rsidRDefault="004E2485" w:rsidP="004E2485">
      <w:pPr>
        <w:widowControl w:val="0"/>
        <w:contextualSpacing/>
        <w:jc w:val="both"/>
        <w:rPr>
          <w:b/>
          <w:i/>
        </w:rPr>
      </w:pPr>
    </w:p>
    <w:p w14:paraId="48207783" w14:textId="77777777" w:rsidR="004E2485" w:rsidRPr="00C874EF" w:rsidRDefault="004E2485" w:rsidP="004E2485">
      <w:pPr>
        <w:widowControl w:val="0"/>
        <w:contextualSpacing/>
        <w:jc w:val="center"/>
        <w:rPr>
          <w:b/>
          <w:i/>
        </w:rPr>
      </w:pPr>
      <w:r w:rsidRPr="00C874EF">
        <w:rPr>
          <w:b/>
          <w:bCs/>
          <w:i/>
          <w:iCs/>
          <w:u w:val="single"/>
        </w:rPr>
        <w:t>LATE PROPOSAL SUBMISSIONS SHALL NOT BE ACCEPTED</w:t>
      </w:r>
    </w:p>
    <w:p w14:paraId="2095C17C" w14:textId="77777777" w:rsidR="004E2485" w:rsidRPr="00C874EF" w:rsidRDefault="004E2485" w:rsidP="004E2485">
      <w:pPr>
        <w:rPr>
          <w:b/>
        </w:rPr>
      </w:pPr>
    </w:p>
    <w:p w14:paraId="2C2C6899" w14:textId="77777777" w:rsidR="004E2485" w:rsidRPr="00C874EF" w:rsidRDefault="004E2485" w:rsidP="004E2485">
      <w:r w:rsidRPr="00C874EF">
        <w:t>Any proposal that does not adhere to the requirements of this Solicitation and this Section may be deemed non-responsive and rejected on that basis.</w:t>
      </w:r>
    </w:p>
    <w:p w14:paraId="3EB5720D" w14:textId="77777777" w:rsidR="004E2485" w:rsidRPr="00C874EF" w:rsidRDefault="004E2485" w:rsidP="004E2485">
      <w:pPr>
        <w:rPr>
          <w:b/>
        </w:rPr>
      </w:pPr>
    </w:p>
    <w:p w14:paraId="51E5269A" w14:textId="77777777" w:rsidR="004E2485" w:rsidRPr="00C874EF" w:rsidRDefault="004E2485" w:rsidP="004E2485">
      <w:pPr>
        <w:pStyle w:val="Heading2"/>
        <w:numPr>
          <w:ilvl w:val="0"/>
          <w:numId w:val="19"/>
        </w:numPr>
        <w:ind w:left="360"/>
        <w:rPr>
          <w:rFonts w:cs="Times New Roman"/>
          <w:i w:val="0"/>
        </w:rPr>
      </w:pPr>
      <w:bookmarkStart w:id="169" w:name="_Toc117717953"/>
      <w:bookmarkStart w:id="170" w:name="_Toc117718038"/>
      <w:bookmarkStart w:id="171" w:name="_Toc120545336"/>
      <w:r w:rsidRPr="00C874EF">
        <w:rPr>
          <w:rFonts w:cs="Times New Roman"/>
          <w:i w:val="0"/>
        </w:rPr>
        <w:t>PROPOSAL FORMAT</w:t>
      </w:r>
      <w:bookmarkEnd w:id="169"/>
      <w:bookmarkEnd w:id="170"/>
      <w:bookmarkEnd w:id="171"/>
    </w:p>
    <w:p w14:paraId="5F06BF87" w14:textId="77777777" w:rsidR="004E2485" w:rsidRPr="00C874EF" w:rsidRDefault="004E2485" w:rsidP="004E2485"/>
    <w:p w14:paraId="20EE993A" w14:textId="77777777" w:rsidR="004E2485" w:rsidRPr="00C874EF" w:rsidRDefault="004E2485" w:rsidP="004E2485">
      <w:r w:rsidRPr="00C874EF">
        <w:t>All proposals must be submitted as indicated in this Section.</w:t>
      </w:r>
    </w:p>
    <w:p w14:paraId="7C791138" w14:textId="77777777" w:rsidR="004E2485" w:rsidRPr="00C874EF" w:rsidRDefault="004E2485" w:rsidP="004E2485"/>
    <w:p w14:paraId="4B9698AA" w14:textId="77777777" w:rsidR="004E2485" w:rsidRDefault="004E2485" w:rsidP="004E2485">
      <w:r w:rsidRPr="00C874EF">
        <w:t>The proposal must be organized and indexed in the following format and must contain, at a minimum, all listed items in the sequence indicated.</w:t>
      </w:r>
    </w:p>
    <w:p w14:paraId="6B6B8D65" w14:textId="77777777" w:rsidR="004E2485" w:rsidRPr="00C874EF" w:rsidRDefault="004E2485" w:rsidP="004E2485"/>
    <w:p w14:paraId="181C3B27" w14:textId="77777777" w:rsidR="004E2485" w:rsidRPr="00C874EF" w:rsidRDefault="004E2485" w:rsidP="004E2485">
      <w:r w:rsidRPr="00C874EF">
        <w:t xml:space="preserve">Direct reference to pre-prepared or promotional material may be used if referenced and clearly marked.  Promotional material must be minimal.  The proposal must be organized and </w:t>
      </w:r>
      <w:r w:rsidRPr="00C874EF">
        <w:lastRenderedPageBreak/>
        <w:t>indexed in the following format and must contain, at a minimum, all listed items in the sequence indicated.</w:t>
      </w:r>
    </w:p>
    <w:p w14:paraId="0E160A88" w14:textId="77777777" w:rsidR="004E2485" w:rsidRPr="00456800" w:rsidRDefault="004E2485" w:rsidP="004E2485">
      <w:pPr>
        <w:rPr>
          <w:strike/>
          <w:sz w:val="20"/>
          <w:szCs w:val="20"/>
        </w:rPr>
      </w:pPr>
    </w:p>
    <w:p w14:paraId="7E9EC231" w14:textId="77777777" w:rsidR="004E2485" w:rsidRPr="00930952" w:rsidRDefault="004E2485" w:rsidP="004E2485">
      <w:pPr>
        <w:ind w:left="450"/>
        <w:rPr>
          <w:b/>
          <w:bCs/>
          <w:sz w:val="26"/>
          <w:szCs w:val="26"/>
        </w:rPr>
      </w:pPr>
      <w:r w:rsidRPr="00930952">
        <w:rPr>
          <w:b/>
          <w:bCs/>
          <w:sz w:val="26"/>
          <w:szCs w:val="26"/>
        </w:rPr>
        <w:t>Proposal Content and Organization</w:t>
      </w:r>
    </w:p>
    <w:p w14:paraId="2B8CDA3F" w14:textId="77777777" w:rsidR="004E2485" w:rsidRPr="00456800" w:rsidRDefault="004E2485" w:rsidP="004E2485">
      <w:pPr>
        <w:ind w:left="748"/>
        <w:rPr>
          <w:sz w:val="20"/>
          <w:szCs w:val="20"/>
        </w:rPr>
      </w:pPr>
    </w:p>
    <w:p w14:paraId="559D73E2" w14:textId="77777777" w:rsidR="004E2485" w:rsidRPr="00C874EF" w:rsidRDefault="004E2485" w:rsidP="004E2485">
      <w:pPr>
        <w:ind w:left="748"/>
        <w:rPr>
          <w:b/>
          <w:iCs/>
        </w:rPr>
      </w:pPr>
      <w:r w:rsidRPr="00C874EF">
        <w:rPr>
          <w:b/>
        </w:rPr>
        <w:t>T</w:t>
      </w:r>
      <w:r>
        <w:rPr>
          <w:b/>
        </w:rPr>
        <w:t>echnical</w:t>
      </w:r>
      <w:r w:rsidRPr="00C874EF">
        <w:rPr>
          <w:b/>
        </w:rPr>
        <w:t xml:space="preserve"> P</w:t>
      </w:r>
      <w:r>
        <w:rPr>
          <w:b/>
        </w:rPr>
        <w:t>roposal</w:t>
      </w:r>
      <w:r w:rsidRPr="00C874EF">
        <w:t xml:space="preserve"> </w:t>
      </w:r>
      <w:r w:rsidRPr="00C874EF">
        <w:rPr>
          <w:b/>
          <w:i/>
        </w:rPr>
        <w:t>(File/ Binder 1)</w:t>
      </w:r>
      <w:r w:rsidRPr="00C874EF">
        <w:rPr>
          <w:b/>
          <w:iCs/>
        </w:rPr>
        <w:t>:</w:t>
      </w:r>
    </w:p>
    <w:p w14:paraId="14738C81" w14:textId="77777777" w:rsidR="004E2485" w:rsidRPr="00456800" w:rsidRDefault="004E2485" w:rsidP="004E2485">
      <w:pPr>
        <w:ind w:left="748"/>
        <w:rPr>
          <w:sz w:val="20"/>
          <w:szCs w:val="20"/>
        </w:rPr>
      </w:pPr>
    </w:p>
    <w:p w14:paraId="2FE1FDD1" w14:textId="77777777" w:rsidR="004E2485" w:rsidRPr="00C874EF" w:rsidRDefault="004E2485" w:rsidP="004E2485">
      <w:pPr>
        <w:numPr>
          <w:ilvl w:val="1"/>
          <w:numId w:val="13"/>
        </w:numPr>
        <w:rPr>
          <w:b/>
        </w:rPr>
      </w:pPr>
      <w:r>
        <w:rPr>
          <w:b/>
        </w:rPr>
        <w:t>Preface</w:t>
      </w:r>
    </w:p>
    <w:p w14:paraId="0BD3034F" w14:textId="77777777" w:rsidR="004E2485" w:rsidRPr="00C874EF" w:rsidRDefault="004E2485" w:rsidP="004E2485">
      <w:pPr>
        <w:numPr>
          <w:ilvl w:val="2"/>
          <w:numId w:val="13"/>
        </w:numPr>
        <w:ind w:hanging="360"/>
      </w:pPr>
      <w:r w:rsidRPr="00C874EF">
        <w:t>Letter of Transmittal Form</w:t>
      </w:r>
    </w:p>
    <w:p w14:paraId="3932B302" w14:textId="77777777" w:rsidR="004E2485" w:rsidRPr="00C874EF" w:rsidRDefault="004E2485" w:rsidP="004E2485">
      <w:pPr>
        <w:numPr>
          <w:ilvl w:val="2"/>
          <w:numId w:val="13"/>
        </w:numPr>
        <w:ind w:hanging="360"/>
      </w:pPr>
      <w:r w:rsidRPr="00C874EF">
        <w:t>Table of Contents</w:t>
      </w:r>
    </w:p>
    <w:p w14:paraId="690A2E3D" w14:textId="77777777" w:rsidR="004E2485" w:rsidRPr="00C874EF" w:rsidRDefault="004E2485" w:rsidP="004E2485">
      <w:pPr>
        <w:numPr>
          <w:ilvl w:val="2"/>
          <w:numId w:val="13"/>
        </w:numPr>
        <w:ind w:hanging="360"/>
      </w:pPr>
      <w:r w:rsidRPr="00C874EF">
        <w:t>Proposal Summary</w:t>
      </w:r>
    </w:p>
    <w:p w14:paraId="469CC42F" w14:textId="77777777" w:rsidR="004E2485" w:rsidRPr="00C874EF" w:rsidRDefault="004E2485" w:rsidP="004E2485">
      <w:pPr>
        <w:numPr>
          <w:ilvl w:val="1"/>
          <w:numId w:val="13"/>
        </w:numPr>
        <w:rPr>
          <w:b/>
        </w:rPr>
      </w:pPr>
      <w:r w:rsidRPr="00C874EF">
        <w:rPr>
          <w:b/>
        </w:rPr>
        <w:t>Technical Specifications</w:t>
      </w:r>
    </w:p>
    <w:p w14:paraId="071F19BE" w14:textId="77777777" w:rsidR="004E2485" w:rsidRPr="00C874EF" w:rsidRDefault="004E2485" w:rsidP="004E2485">
      <w:pPr>
        <w:numPr>
          <w:ilvl w:val="2"/>
          <w:numId w:val="13"/>
        </w:numPr>
        <w:ind w:hanging="360"/>
      </w:pPr>
      <w:r w:rsidRPr="00C874EF">
        <w:t>Organizational Experience</w:t>
      </w:r>
    </w:p>
    <w:p w14:paraId="4F2B3942" w14:textId="77777777" w:rsidR="004E2485" w:rsidRPr="00C874EF" w:rsidRDefault="004E2485" w:rsidP="004E2485">
      <w:pPr>
        <w:numPr>
          <w:ilvl w:val="2"/>
          <w:numId w:val="13"/>
        </w:numPr>
        <w:ind w:hanging="360"/>
      </w:pPr>
      <w:r w:rsidRPr="00C874EF">
        <w:t>Organizational References</w:t>
      </w:r>
    </w:p>
    <w:p w14:paraId="48406B66" w14:textId="77777777" w:rsidR="004E2485" w:rsidRPr="00C874EF" w:rsidRDefault="004E2485" w:rsidP="004E2485">
      <w:pPr>
        <w:numPr>
          <w:ilvl w:val="2"/>
          <w:numId w:val="13"/>
        </w:numPr>
        <w:ind w:hanging="360"/>
      </w:pPr>
      <w:r w:rsidRPr="00C874EF">
        <w:t>Oral Presentation – Acknowledgement and Agreement Statement</w:t>
      </w:r>
    </w:p>
    <w:p w14:paraId="6A64FA66" w14:textId="77777777" w:rsidR="004E2485" w:rsidRPr="00C874EF" w:rsidRDefault="004E2485" w:rsidP="004E2485">
      <w:pPr>
        <w:numPr>
          <w:ilvl w:val="2"/>
          <w:numId w:val="13"/>
        </w:numPr>
        <w:ind w:hanging="360"/>
      </w:pPr>
      <w:r w:rsidRPr="00C874EF">
        <w:t>Mandatory Specification</w:t>
      </w:r>
    </w:p>
    <w:p w14:paraId="3EE70CCC" w14:textId="77777777" w:rsidR="004E2485" w:rsidRPr="00C874EF" w:rsidRDefault="004E2485" w:rsidP="004E2485">
      <w:pPr>
        <w:numPr>
          <w:ilvl w:val="2"/>
          <w:numId w:val="13"/>
        </w:numPr>
        <w:ind w:hanging="360"/>
      </w:pPr>
      <w:r w:rsidRPr="00C874EF">
        <w:t>Desirable Specification</w:t>
      </w:r>
    </w:p>
    <w:p w14:paraId="40E2BD9C" w14:textId="77777777" w:rsidR="004E2485" w:rsidRPr="00C874EF" w:rsidRDefault="004E2485" w:rsidP="004E2485">
      <w:pPr>
        <w:pStyle w:val="ListParagraph"/>
        <w:numPr>
          <w:ilvl w:val="1"/>
          <w:numId w:val="13"/>
        </w:numPr>
        <w:rPr>
          <w:b/>
        </w:rPr>
      </w:pPr>
      <w:r w:rsidRPr="00C874EF">
        <w:rPr>
          <w:b/>
        </w:rPr>
        <w:t>Business Specifications</w:t>
      </w:r>
    </w:p>
    <w:p w14:paraId="5590D8CC" w14:textId="77777777" w:rsidR="004E2485" w:rsidRPr="00C874EF" w:rsidRDefault="004E2485" w:rsidP="004E2485">
      <w:pPr>
        <w:numPr>
          <w:ilvl w:val="2"/>
          <w:numId w:val="13"/>
        </w:numPr>
        <w:ind w:hanging="360"/>
      </w:pPr>
      <w:r w:rsidRPr="00C874EF">
        <w:t>Financial Stability (Financial information considered confidential, as defined in Section I.</w:t>
      </w:r>
      <w:r>
        <w:t>F.8</w:t>
      </w:r>
      <w:r w:rsidRPr="00C874EF">
        <w:t xml:space="preserve">. and detailed in Section II.C.8, should be placed in the </w:t>
      </w:r>
      <w:r w:rsidRPr="00C874EF">
        <w:rPr>
          <w:b/>
        </w:rPr>
        <w:t xml:space="preserve">Confidential Information </w:t>
      </w:r>
      <w:r w:rsidRPr="00C874EF">
        <w:t>file, per Section III.B.1.a.i</w:t>
      </w:r>
      <w:r>
        <w:t xml:space="preserve"> and Section III.B.2.a.i.</w:t>
      </w:r>
      <w:r w:rsidRPr="00C874EF">
        <w:t>).</w:t>
      </w:r>
    </w:p>
    <w:p w14:paraId="30D9DCC2" w14:textId="77777777" w:rsidR="004E2485" w:rsidRPr="00C874EF" w:rsidRDefault="004E2485" w:rsidP="004E2485">
      <w:pPr>
        <w:numPr>
          <w:ilvl w:val="2"/>
          <w:numId w:val="13"/>
        </w:numPr>
        <w:ind w:hanging="360"/>
      </w:pPr>
      <w:r w:rsidRPr="00C874EF">
        <w:t>Campaign Contribution Form</w:t>
      </w:r>
    </w:p>
    <w:p w14:paraId="30F6BF5E" w14:textId="77777777" w:rsidR="004E2485" w:rsidRPr="00C874EF" w:rsidRDefault="004E2485" w:rsidP="004E2485">
      <w:pPr>
        <w:numPr>
          <w:ilvl w:val="2"/>
          <w:numId w:val="13"/>
        </w:numPr>
        <w:ind w:hanging="360"/>
      </w:pPr>
      <w:r w:rsidRPr="00C874EF">
        <w:t xml:space="preserve">Local Preferences </w:t>
      </w:r>
    </w:p>
    <w:p w14:paraId="0518382B" w14:textId="77777777" w:rsidR="004E2485" w:rsidRPr="00C874EF" w:rsidRDefault="004E2485" w:rsidP="004E2485">
      <w:pPr>
        <w:numPr>
          <w:ilvl w:val="1"/>
          <w:numId w:val="13"/>
        </w:numPr>
        <w:rPr>
          <w:b/>
        </w:rPr>
      </w:pPr>
      <w:r w:rsidRPr="00C874EF">
        <w:rPr>
          <w:b/>
        </w:rPr>
        <w:t xml:space="preserve">Other Support Material </w:t>
      </w:r>
      <w:r w:rsidRPr="00C874EF">
        <w:t>(if applicable)</w:t>
      </w:r>
    </w:p>
    <w:p w14:paraId="0D2F73E2" w14:textId="77777777" w:rsidR="004E2485" w:rsidRPr="00C874EF" w:rsidRDefault="004E2485" w:rsidP="004E2485">
      <w:pPr>
        <w:ind w:left="1440"/>
      </w:pPr>
      <w:r w:rsidRPr="00C874EF">
        <w:t xml:space="preserve">Direct reference to pre-prepared or promotional material may be used if referenced and clearly marked.  Promotional material should be minimal.  </w:t>
      </w:r>
    </w:p>
    <w:p w14:paraId="707D69A9" w14:textId="77777777" w:rsidR="004E2485" w:rsidRPr="00456800" w:rsidRDefault="004E2485" w:rsidP="004E2485">
      <w:pPr>
        <w:ind w:left="1440"/>
        <w:rPr>
          <w:b/>
          <w:sz w:val="20"/>
          <w:szCs w:val="20"/>
        </w:rPr>
      </w:pPr>
    </w:p>
    <w:p w14:paraId="164B59F4" w14:textId="77777777" w:rsidR="004E2485" w:rsidRPr="00C874EF" w:rsidRDefault="004E2485" w:rsidP="004E2485">
      <w:pPr>
        <w:ind w:left="748"/>
        <w:rPr>
          <w:b/>
          <w:i/>
          <w:iCs/>
          <w:u w:val="single"/>
        </w:rPr>
      </w:pPr>
      <w:r w:rsidRPr="00C874EF">
        <w:rPr>
          <w:b/>
          <w:i/>
          <w:iCs/>
          <w:u w:val="single"/>
        </w:rPr>
        <w:t xml:space="preserve">Do not include any </w:t>
      </w:r>
      <w:r w:rsidRPr="00FF2E23">
        <w:rPr>
          <w:b/>
          <w:bCs/>
          <w:i/>
          <w:iCs/>
          <w:u w:val="single"/>
        </w:rPr>
        <w:t>Schedule and Economic Analysis</w:t>
      </w:r>
      <w:r w:rsidRPr="00C874EF" w:rsidDel="00F7573F">
        <w:rPr>
          <w:b/>
          <w:i/>
          <w:iCs/>
          <w:u w:val="single"/>
        </w:rPr>
        <w:t xml:space="preserve"> </w:t>
      </w:r>
      <w:r w:rsidRPr="00C874EF">
        <w:rPr>
          <w:b/>
          <w:i/>
          <w:iCs/>
          <w:u w:val="single"/>
        </w:rPr>
        <w:t>Proposal information in the Technical Proposal. Said information shall be included in the</w:t>
      </w:r>
      <w:r w:rsidRPr="00FF2E23">
        <w:rPr>
          <w:b/>
          <w:bCs/>
          <w:i/>
          <w:iCs/>
          <w:u w:val="single"/>
        </w:rPr>
        <w:t xml:space="preserve"> Schedule and Economic Analysis</w:t>
      </w:r>
      <w:r w:rsidRPr="00FF2E23" w:rsidDel="00F7573F">
        <w:rPr>
          <w:b/>
          <w:bCs/>
          <w:i/>
          <w:iCs/>
          <w:u w:val="single"/>
        </w:rPr>
        <w:t xml:space="preserve"> </w:t>
      </w:r>
      <w:r w:rsidRPr="00C874EF">
        <w:rPr>
          <w:b/>
          <w:i/>
          <w:iCs/>
          <w:u w:val="single"/>
        </w:rPr>
        <w:t>Proposal (File/ Binder 2)</w:t>
      </w:r>
    </w:p>
    <w:p w14:paraId="63C6AC4C" w14:textId="77777777" w:rsidR="004E2485" w:rsidRPr="00456800" w:rsidRDefault="004E2485" w:rsidP="004E2485">
      <w:pPr>
        <w:rPr>
          <w:sz w:val="20"/>
          <w:szCs w:val="20"/>
        </w:rPr>
      </w:pPr>
    </w:p>
    <w:p w14:paraId="57CCC476" w14:textId="77777777" w:rsidR="004E2485" w:rsidRPr="00C874EF" w:rsidRDefault="004E2485" w:rsidP="004E2485">
      <w:pPr>
        <w:ind w:left="748"/>
        <w:rPr>
          <w:b/>
          <w:iCs/>
        </w:rPr>
      </w:pPr>
      <w:bookmarkStart w:id="172" w:name="_Hlk117680106"/>
      <w:r w:rsidRPr="00FF2E23">
        <w:rPr>
          <w:b/>
          <w:bCs/>
        </w:rPr>
        <w:t>S</w:t>
      </w:r>
      <w:r>
        <w:rPr>
          <w:b/>
          <w:bCs/>
        </w:rPr>
        <w:t>chedule</w:t>
      </w:r>
      <w:r w:rsidRPr="00FF2E23">
        <w:rPr>
          <w:b/>
          <w:bCs/>
        </w:rPr>
        <w:t xml:space="preserve"> </w:t>
      </w:r>
      <w:r>
        <w:rPr>
          <w:b/>
          <w:bCs/>
        </w:rPr>
        <w:t>and</w:t>
      </w:r>
      <w:r w:rsidRPr="00FF2E23">
        <w:rPr>
          <w:b/>
          <w:bCs/>
        </w:rPr>
        <w:t xml:space="preserve"> E</w:t>
      </w:r>
      <w:r>
        <w:rPr>
          <w:b/>
          <w:bCs/>
        </w:rPr>
        <w:t>conomic</w:t>
      </w:r>
      <w:r w:rsidRPr="00FF2E23">
        <w:rPr>
          <w:b/>
          <w:bCs/>
        </w:rPr>
        <w:t xml:space="preserve"> A</w:t>
      </w:r>
      <w:r>
        <w:rPr>
          <w:b/>
          <w:bCs/>
        </w:rPr>
        <w:t>nalysis</w:t>
      </w:r>
      <w:r w:rsidRPr="00C874EF" w:rsidDel="00F7573F">
        <w:rPr>
          <w:b/>
        </w:rPr>
        <w:t xml:space="preserve"> </w:t>
      </w:r>
      <w:r w:rsidRPr="00C874EF">
        <w:rPr>
          <w:b/>
        </w:rPr>
        <w:t>P</w:t>
      </w:r>
      <w:bookmarkEnd w:id="172"/>
      <w:r>
        <w:rPr>
          <w:b/>
        </w:rPr>
        <w:t>roposal</w:t>
      </w:r>
      <w:r w:rsidRPr="00C874EF">
        <w:rPr>
          <w:b/>
          <w:i/>
        </w:rPr>
        <w:t xml:space="preserve"> (Binder 2)</w:t>
      </w:r>
      <w:r w:rsidRPr="00C874EF">
        <w:rPr>
          <w:b/>
          <w:iCs/>
        </w:rPr>
        <w:t>:</w:t>
      </w:r>
    </w:p>
    <w:p w14:paraId="6599CF70" w14:textId="77777777" w:rsidR="004E2485" w:rsidRPr="00456800" w:rsidRDefault="004E2485" w:rsidP="004E2485">
      <w:pPr>
        <w:ind w:left="748"/>
        <w:rPr>
          <w:b/>
          <w:sz w:val="20"/>
          <w:szCs w:val="20"/>
        </w:rPr>
      </w:pPr>
    </w:p>
    <w:p w14:paraId="58B7DD18" w14:textId="77777777" w:rsidR="004E2485" w:rsidRPr="00C874EF" w:rsidRDefault="004E2485">
      <w:pPr>
        <w:numPr>
          <w:ilvl w:val="0"/>
          <w:numId w:val="44"/>
        </w:numPr>
      </w:pPr>
      <w:r w:rsidRPr="00C874EF">
        <w:t xml:space="preserve">Narrative of </w:t>
      </w:r>
      <w:bookmarkStart w:id="173" w:name="_Hlk117601777"/>
      <w:r w:rsidRPr="00C874EF">
        <w:t>Schedule and Economic Analysis</w:t>
      </w:r>
      <w:r w:rsidRPr="00C874EF" w:rsidDel="00F7573F">
        <w:t xml:space="preserve"> </w:t>
      </w:r>
      <w:r w:rsidRPr="00C874EF">
        <w:t>Proposal</w:t>
      </w:r>
      <w:bookmarkEnd w:id="173"/>
    </w:p>
    <w:p w14:paraId="20A9C0A8" w14:textId="77777777" w:rsidR="004E2485" w:rsidRPr="00C874EF" w:rsidRDefault="004E2485">
      <w:pPr>
        <w:numPr>
          <w:ilvl w:val="0"/>
          <w:numId w:val="44"/>
        </w:numPr>
      </w:pPr>
      <w:r w:rsidRPr="00C874EF">
        <w:t>Completed Schedule and Economic Analysis</w:t>
      </w:r>
      <w:r w:rsidRPr="00C874EF" w:rsidDel="00F7573F">
        <w:t xml:space="preserve"> </w:t>
      </w:r>
      <w:r w:rsidRPr="00C874EF">
        <w:t>Proposal response (APPENDIX C)</w:t>
      </w:r>
    </w:p>
    <w:p w14:paraId="2B50A5D4" w14:textId="77777777" w:rsidR="004E2485" w:rsidRPr="00456800" w:rsidRDefault="004E2485" w:rsidP="004E2485">
      <w:pPr>
        <w:rPr>
          <w:sz w:val="20"/>
          <w:szCs w:val="20"/>
        </w:rPr>
      </w:pPr>
    </w:p>
    <w:p w14:paraId="4FF683B7" w14:textId="77777777" w:rsidR="004E2485" w:rsidRPr="00C874EF" w:rsidRDefault="004E2485" w:rsidP="004E2485">
      <w:pPr>
        <w:ind w:left="748"/>
        <w:rPr>
          <w:b/>
          <w:bCs/>
          <w:i/>
          <w:iCs/>
          <w:u w:val="single"/>
        </w:rPr>
      </w:pPr>
      <w:r w:rsidRPr="00C874EF">
        <w:rPr>
          <w:b/>
          <w:bCs/>
          <w:i/>
          <w:iCs/>
          <w:u w:val="single"/>
        </w:rPr>
        <w:t xml:space="preserve">All submission or presentation of proposed schedules, financing, or expenses must be incorporated only in the </w:t>
      </w:r>
      <w:r w:rsidRPr="00FF2E23">
        <w:rPr>
          <w:b/>
          <w:bCs/>
          <w:i/>
          <w:iCs/>
          <w:u w:val="single"/>
        </w:rPr>
        <w:t>Schedule and Economic Analysis</w:t>
      </w:r>
      <w:r w:rsidRPr="00FF2E23" w:rsidDel="00F7573F">
        <w:rPr>
          <w:b/>
          <w:bCs/>
          <w:i/>
          <w:iCs/>
          <w:u w:val="single"/>
        </w:rPr>
        <w:t xml:space="preserve"> </w:t>
      </w:r>
      <w:r w:rsidRPr="00C874EF">
        <w:rPr>
          <w:b/>
          <w:bCs/>
          <w:i/>
          <w:iCs/>
          <w:u w:val="single"/>
        </w:rPr>
        <w:t>Proposal (File/ Binder #2).</w:t>
      </w:r>
    </w:p>
    <w:p w14:paraId="3F27EB2E" w14:textId="77777777" w:rsidR="004E2485" w:rsidRPr="00456800" w:rsidRDefault="004E2485" w:rsidP="004E2485">
      <w:pPr>
        <w:rPr>
          <w:sz w:val="20"/>
          <w:szCs w:val="20"/>
        </w:rPr>
      </w:pPr>
    </w:p>
    <w:p w14:paraId="6F6FEE8D" w14:textId="341F916F" w:rsidR="004E2485" w:rsidRDefault="004E2485" w:rsidP="004E2485">
      <w:r w:rsidRPr="00C874EF">
        <w:t xml:space="preserve">Within each section of the proposal, </w:t>
      </w:r>
      <w:r>
        <w:t>Offeror</w:t>
      </w:r>
      <w:r w:rsidRPr="00C874EF">
        <w:t>s should address the items in the order indicated above.  All forms provided in this RFP must be thoroughly completed and included in the appropriate section of the proposal.</w:t>
      </w:r>
      <w:bookmarkStart w:id="174" w:name="_Toc377565364"/>
      <w:bookmarkStart w:id="175" w:name="_Toc13837396"/>
      <w:bookmarkEnd w:id="13"/>
      <w:bookmarkEnd w:id="34"/>
      <w:bookmarkEnd w:id="35"/>
      <w:bookmarkEnd w:id="36"/>
    </w:p>
    <w:p w14:paraId="2B5404E2" w14:textId="77777777" w:rsidR="004E2485" w:rsidRDefault="004E2485">
      <w:r>
        <w:br w:type="page"/>
      </w:r>
    </w:p>
    <w:p w14:paraId="23C34A6D" w14:textId="77777777" w:rsidR="00333504" w:rsidRPr="00C874EF" w:rsidRDefault="00333504" w:rsidP="00333504">
      <w:pPr>
        <w:pStyle w:val="Heading1"/>
        <w:jc w:val="left"/>
        <w:rPr>
          <w:rFonts w:cs="Times New Roman"/>
        </w:rPr>
      </w:pPr>
      <w:bookmarkStart w:id="176" w:name="_Toc117717954"/>
      <w:bookmarkStart w:id="177" w:name="_Toc117718039"/>
      <w:bookmarkStart w:id="178" w:name="_Toc120545337"/>
      <w:r w:rsidRPr="00C874EF">
        <w:rPr>
          <w:rFonts w:cs="Times New Roman"/>
        </w:rPr>
        <w:lastRenderedPageBreak/>
        <w:t>IV. SPECIFICATIONS</w:t>
      </w:r>
      <w:bookmarkEnd w:id="176"/>
      <w:bookmarkEnd w:id="177"/>
      <w:bookmarkEnd w:id="178"/>
    </w:p>
    <w:p w14:paraId="160B017B" w14:textId="77777777" w:rsidR="00333504" w:rsidRPr="00C874EF" w:rsidRDefault="00333504" w:rsidP="00333504"/>
    <w:p w14:paraId="1B5F5C4D" w14:textId="77777777" w:rsidR="006C0C24" w:rsidRDefault="00333504" w:rsidP="00333504">
      <w:r>
        <w:t>Offeror</w:t>
      </w:r>
      <w:r w:rsidRPr="00C874EF">
        <w:t>s should respond in the form of a thorough narrative to each specification, unless otherwise instructed, for the Evaluation Committee to evaluate and award points accordingly.</w:t>
      </w:r>
    </w:p>
    <w:p w14:paraId="3F4482E8" w14:textId="75AA2521" w:rsidR="00333504" w:rsidRPr="00C874EF" w:rsidRDefault="00333504" w:rsidP="00333504">
      <w:r w:rsidRPr="00C874EF">
        <w:t xml:space="preserve">     </w:t>
      </w:r>
    </w:p>
    <w:p w14:paraId="425ED31A" w14:textId="77777777" w:rsidR="00333504" w:rsidRPr="00C874EF" w:rsidRDefault="00333504">
      <w:pPr>
        <w:pStyle w:val="Heading2"/>
        <w:numPr>
          <w:ilvl w:val="0"/>
          <w:numId w:val="61"/>
        </w:numPr>
        <w:rPr>
          <w:rFonts w:cs="Times New Roman"/>
          <w:i w:val="0"/>
        </w:rPr>
      </w:pPr>
      <w:bookmarkStart w:id="179" w:name="_Toc117717955"/>
      <w:bookmarkStart w:id="180" w:name="_Toc117718040"/>
      <w:bookmarkStart w:id="181" w:name="_Toc120545338"/>
      <w:r w:rsidRPr="00C874EF">
        <w:rPr>
          <w:rFonts w:cs="Times New Roman"/>
          <w:i w:val="0"/>
        </w:rPr>
        <w:t>DETAILED SCOPE OF WORK</w:t>
      </w:r>
      <w:bookmarkEnd w:id="179"/>
      <w:bookmarkEnd w:id="180"/>
      <w:bookmarkEnd w:id="181"/>
      <w:r w:rsidRPr="00C874EF">
        <w:rPr>
          <w:rFonts w:cs="Times New Roman"/>
          <w:i w:val="0"/>
        </w:rPr>
        <w:t xml:space="preserve"> </w:t>
      </w:r>
    </w:p>
    <w:p w14:paraId="4AD55799" w14:textId="77777777" w:rsidR="00333504" w:rsidRPr="005455DC" w:rsidRDefault="00333504" w:rsidP="00333504">
      <w:pPr>
        <w:rPr>
          <w:bCs/>
          <w:highlight w:val="yellow"/>
        </w:rPr>
      </w:pPr>
    </w:p>
    <w:p w14:paraId="758E6989" w14:textId="77777777" w:rsidR="00333504" w:rsidRPr="005455DC" w:rsidRDefault="00333504" w:rsidP="00333504">
      <w:pPr>
        <w:rPr>
          <w:bCs/>
        </w:rPr>
      </w:pPr>
      <w:r w:rsidRPr="005455DC">
        <w:rPr>
          <w:bCs/>
        </w:rPr>
        <w:t xml:space="preserve">This section describes the Scope of Work </w:t>
      </w:r>
      <w:r w:rsidRPr="005455DC">
        <w:rPr>
          <w:bCs/>
          <w:u w:val="single"/>
        </w:rPr>
        <w:t>required</w:t>
      </w:r>
      <w:r w:rsidRPr="005455DC">
        <w:rPr>
          <w:bCs/>
        </w:rPr>
        <w:t xml:space="preserve"> of the Offerors.  </w:t>
      </w:r>
    </w:p>
    <w:p w14:paraId="7373AE9E" w14:textId="77777777" w:rsidR="00333504" w:rsidRPr="006C0C24" w:rsidRDefault="00333504" w:rsidP="00333504">
      <w:pPr>
        <w:rPr>
          <w:bCs/>
        </w:rPr>
      </w:pPr>
    </w:p>
    <w:p w14:paraId="15386D47" w14:textId="77777777" w:rsidR="006C0C24" w:rsidRPr="006C0C24" w:rsidRDefault="006C0C24" w:rsidP="006C0C24">
      <w:pPr>
        <w:spacing w:after="160" w:line="259" w:lineRule="auto"/>
        <w:rPr>
          <w:rFonts w:eastAsia="Calibri"/>
        </w:rPr>
      </w:pPr>
      <w:r w:rsidRPr="006C0C24">
        <w:rPr>
          <w:rFonts w:eastAsia="Calibri"/>
        </w:rPr>
        <w:t xml:space="preserve">The City seeks Offerors with the experience and capacity to redevelop the existing buildings and site into a high-quality performance venue that is accessible for local artists, organizations, and groups. The Performing Arts Center should be a place with a range of indoor and outdoor events, programs, activities, and business hours so that it is programmed throughout the year during the day, evening, and weekends. </w:t>
      </w:r>
    </w:p>
    <w:p w14:paraId="30C50ACB" w14:textId="77777777" w:rsidR="006C0C24" w:rsidRPr="006C0C24" w:rsidRDefault="006C0C24" w:rsidP="006C0C24">
      <w:r w:rsidRPr="006C0C24">
        <w:t>The developer/ operator will lease the asset to performance arts and cultural organizations that promote community creativity unique to Santa Fe and its communities, as well as regional, national, and global artists that provoke and inspire. The operations will be self-sustaining based upon a model of mixed affordable and market venue rates.  In addition, the Selected Offeror will be responsible for the following:</w:t>
      </w:r>
    </w:p>
    <w:p w14:paraId="123BEAF6" w14:textId="77777777" w:rsidR="006C0C24" w:rsidRPr="006C0C24" w:rsidRDefault="006C0C24" w:rsidP="006C0C24">
      <w:pPr>
        <w:rPr>
          <w:bCs/>
        </w:rPr>
      </w:pPr>
    </w:p>
    <w:p w14:paraId="1FB19159" w14:textId="77777777" w:rsidR="006C0C24" w:rsidRPr="006C0C24" w:rsidRDefault="006C0C24" w:rsidP="006C0C24">
      <w:pPr>
        <w:pStyle w:val="ListParagraph"/>
        <w:numPr>
          <w:ilvl w:val="0"/>
          <w:numId w:val="71"/>
        </w:numPr>
      </w:pPr>
      <w:r w:rsidRPr="006C0C24">
        <w:t>Develop and implement arts programming that activates the Project site and brings people to Midtown.</w:t>
      </w:r>
    </w:p>
    <w:p w14:paraId="7A21BCB9" w14:textId="77777777" w:rsidR="006C0C24" w:rsidRPr="006C0C24" w:rsidRDefault="006C0C24" w:rsidP="006C0C24">
      <w:pPr>
        <w:pStyle w:val="ListParagraph"/>
        <w:numPr>
          <w:ilvl w:val="0"/>
          <w:numId w:val="71"/>
        </w:numPr>
      </w:pPr>
      <w:r w:rsidRPr="006C0C24">
        <w:t>Securing capital for rehabilitation of the existing center, as well as operating costs with the capacity for securing charitable contributions to ensure sustainable operations.</w:t>
      </w:r>
    </w:p>
    <w:p w14:paraId="7B520AA7" w14:textId="77777777" w:rsidR="006C0C24" w:rsidRPr="006C0C24" w:rsidRDefault="006C0C24" w:rsidP="006C0C24">
      <w:pPr>
        <w:pStyle w:val="ListParagraph"/>
        <w:numPr>
          <w:ilvl w:val="0"/>
          <w:numId w:val="71"/>
        </w:numPr>
      </w:pPr>
      <w:r w:rsidRPr="006C0C24">
        <w:t>Assemble a project team with the necessary expertise, experience, and capacity to develop and manage the proposed redevelopment project, such as expertise in real estate finance, planning and predevelopment, design and construction, and property and asset management.</w:t>
      </w:r>
    </w:p>
    <w:p w14:paraId="156F95D7" w14:textId="77777777" w:rsidR="006C0C24" w:rsidRPr="006C0C24" w:rsidRDefault="006C0C24" w:rsidP="006C0C24">
      <w:pPr>
        <w:pStyle w:val="ListParagraph"/>
        <w:numPr>
          <w:ilvl w:val="0"/>
          <w:numId w:val="71"/>
        </w:numPr>
      </w:pPr>
      <w:r w:rsidRPr="006C0C24">
        <w:t>Develop projected operating budget line items and assumptions, including sources of income generated from the proposed Project.</w:t>
      </w:r>
    </w:p>
    <w:p w14:paraId="74D4259B" w14:textId="77777777" w:rsidR="006C0C24" w:rsidRPr="006C0C24" w:rsidRDefault="006C0C24" w:rsidP="006C0C24">
      <w:pPr>
        <w:pStyle w:val="ListParagraph"/>
        <w:numPr>
          <w:ilvl w:val="0"/>
          <w:numId w:val="71"/>
        </w:numPr>
      </w:pPr>
      <w:r w:rsidRPr="006C0C24">
        <w:rPr>
          <w:rFonts w:eastAsia="Calibri"/>
        </w:rPr>
        <w:t>Provide a professional and disciplined project management approach in connection with the proposed Project with the objective of ensuring transparent information, project governance, smooth negotiations, and clear communications, as well as risk management and quality control throughout the development process.</w:t>
      </w:r>
    </w:p>
    <w:p w14:paraId="09B3969C" w14:textId="77777777" w:rsidR="006C0C24" w:rsidRPr="006C0C24" w:rsidRDefault="006C0C24" w:rsidP="006C0C24">
      <w:pPr>
        <w:pStyle w:val="ListParagraph"/>
        <w:numPr>
          <w:ilvl w:val="0"/>
          <w:numId w:val="71"/>
        </w:numPr>
      </w:pPr>
      <w:r w:rsidRPr="006C0C24">
        <w:rPr>
          <w:rFonts w:eastAsia="Calibri"/>
        </w:rPr>
        <w:t xml:space="preserve">Manage a development process for the commencement and completion of the proposed Project, pursuant to project schedules agreed upon with the City. </w:t>
      </w:r>
    </w:p>
    <w:p w14:paraId="4E3D76B0" w14:textId="77777777" w:rsidR="006C0C24" w:rsidRPr="006C0C24" w:rsidRDefault="006C0C24" w:rsidP="006C0C24">
      <w:pPr>
        <w:pStyle w:val="ListParagraph"/>
        <w:numPr>
          <w:ilvl w:val="0"/>
          <w:numId w:val="71"/>
        </w:numPr>
      </w:pPr>
      <w:r w:rsidRPr="006C0C24">
        <w:rPr>
          <w:rFonts w:eastAsia="Calibri"/>
        </w:rPr>
        <w:t>Submit regularly scheduled status reports regarding project development scope, budget, and schedule, as well as operations and asset management.</w:t>
      </w:r>
    </w:p>
    <w:p w14:paraId="2ED68316" w14:textId="1B7763D4" w:rsidR="00333504" w:rsidRPr="006C0C24" w:rsidRDefault="006C0C24" w:rsidP="006C0C24">
      <w:pPr>
        <w:pStyle w:val="ListParagraph"/>
        <w:numPr>
          <w:ilvl w:val="0"/>
          <w:numId w:val="71"/>
        </w:numPr>
      </w:pPr>
      <w:r w:rsidRPr="006C0C24">
        <w:rPr>
          <w:rFonts w:eastAsia="Calibri"/>
        </w:rPr>
        <w:t xml:space="preserve">Undertake the necessary </w:t>
      </w:r>
      <w:r w:rsidRPr="006C0C24">
        <w:t>activities associated with development, including, but not limited to, the planning, design, finance, construction, leasing or purchasing (whichever disposition the City determines is most beneficial to the City and the proposed project), and management of the completed Project.</w:t>
      </w:r>
    </w:p>
    <w:p w14:paraId="766FAD3E" w14:textId="77777777" w:rsidR="00333504" w:rsidRPr="00B55C78" w:rsidRDefault="00333504" w:rsidP="00333504"/>
    <w:p w14:paraId="355623F4" w14:textId="77777777" w:rsidR="00333504" w:rsidRPr="005455DC" w:rsidRDefault="00333504" w:rsidP="00333504">
      <w:pPr>
        <w:tabs>
          <w:tab w:val="left" w:pos="1080"/>
        </w:tabs>
      </w:pPr>
      <w:r w:rsidRPr="005455DC">
        <w:t>The Offeror, at their sole expense, shall perform the following:</w:t>
      </w:r>
    </w:p>
    <w:p w14:paraId="44AE0801" w14:textId="77777777" w:rsidR="00333504" w:rsidRPr="005455DC" w:rsidRDefault="00333504" w:rsidP="00333504">
      <w:pPr>
        <w:tabs>
          <w:tab w:val="left" w:pos="1080"/>
        </w:tabs>
      </w:pPr>
    </w:p>
    <w:p w14:paraId="6375E953" w14:textId="77777777" w:rsidR="00333504" w:rsidRPr="00456800" w:rsidRDefault="00333504" w:rsidP="00333504">
      <w:pPr>
        <w:tabs>
          <w:tab w:val="left" w:pos="1080"/>
        </w:tabs>
        <w:rPr>
          <w:b/>
          <w:bCs/>
        </w:rPr>
      </w:pPr>
      <w:r w:rsidRPr="00456800">
        <w:rPr>
          <w:b/>
          <w:bCs/>
        </w:rPr>
        <w:t>Development (Mandatory):</w:t>
      </w:r>
    </w:p>
    <w:p w14:paraId="3D8502A0" w14:textId="77777777" w:rsidR="00333504" w:rsidRPr="00456800" w:rsidRDefault="00333504" w:rsidP="00333504">
      <w:pPr>
        <w:tabs>
          <w:tab w:val="left" w:pos="1080"/>
        </w:tabs>
        <w:rPr>
          <w:u w:val="single"/>
        </w:rPr>
      </w:pPr>
    </w:p>
    <w:p w14:paraId="32C27610" w14:textId="77777777" w:rsidR="00333504" w:rsidRPr="00456800" w:rsidRDefault="00333504" w:rsidP="00333504">
      <w:pPr>
        <w:pStyle w:val="ListParagraph"/>
        <w:numPr>
          <w:ilvl w:val="1"/>
          <w:numId w:val="14"/>
        </w:numPr>
        <w:ind w:left="360" w:firstLine="0"/>
        <w:rPr>
          <w:b/>
          <w:bCs/>
        </w:rPr>
      </w:pPr>
      <w:r w:rsidRPr="00456800">
        <w:rPr>
          <w:b/>
          <w:bCs/>
        </w:rPr>
        <w:t>Due Diligence Activities</w:t>
      </w:r>
    </w:p>
    <w:p w14:paraId="693817A8" w14:textId="77777777" w:rsidR="00333504" w:rsidRPr="00456800" w:rsidRDefault="00333504" w:rsidP="00333504">
      <w:pPr>
        <w:pStyle w:val="ListParagraph"/>
        <w:ind w:left="0"/>
      </w:pPr>
    </w:p>
    <w:p w14:paraId="27F06BB0" w14:textId="77777777" w:rsidR="00333504" w:rsidRPr="00456800" w:rsidRDefault="00333504">
      <w:pPr>
        <w:pStyle w:val="ListParagraph"/>
        <w:numPr>
          <w:ilvl w:val="0"/>
          <w:numId w:val="50"/>
        </w:numPr>
        <w:ind w:left="1080" w:hanging="180"/>
      </w:pPr>
      <w:r w:rsidRPr="00456800">
        <w:t xml:space="preserve">Land and building that will include environmental assessments, investigations, reports, and other site, and building inspections, and assessments. </w:t>
      </w:r>
    </w:p>
    <w:p w14:paraId="4D6008BE" w14:textId="77777777" w:rsidR="00333504" w:rsidRPr="00456800" w:rsidRDefault="00333504" w:rsidP="00333504">
      <w:pPr>
        <w:pStyle w:val="ListParagraph"/>
        <w:ind w:left="1080" w:hanging="180"/>
      </w:pPr>
    </w:p>
    <w:p w14:paraId="783C37A3" w14:textId="77777777" w:rsidR="00333504" w:rsidRPr="00456800" w:rsidRDefault="00333504">
      <w:pPr>
        <w:pStyle w:val="ListParagraph"/>
        <w:numPr>
          <w:ilvl w:val="0"/>
          <w:numId w:val="50"/>
        </w:numPr>
        <w:ind w:left="1080" w:hanging="180"/>
      </w:pPr>
      <w:r w:rsidRPr="00456800">
        <w:t xml:space="preserve">Undertake any related remediation, mitigation, demolition, or rehabilitation actions pursuant to applicable codes, regulations, and laws for said actions.  </w:t>
      </w:r>
    </w:p>
    <w:p w14:paraId="392F6785" w14:textId="77777777" w:rsidR="00333504" w:rsidRPr="00456800" w:rsidRDefault="00333504" w:rsidP="00333504">
      <w:pPr>
        <w:pStyle w:val="ListParagraph"/>
        <w:ind w:left="1080" w:hanging="180"/>
      </w:pPr>
    </w:p>
    <w:p w14:paraId="6AA3242B" w14:textId="77777777" w:rsidR="00333504" w:rsidRPr="00456800" w:rsidRDefault="00333504">
      <w:pPr>
        <w:pStyle w:val="ListParagraph"/>
        <w:numPr>
          <w:ilvl w:val="0"/>
          <w:numId w:val="50"/>
        </w:numPr>
        <w:ind w:left="1080" w:hanging="180"/>
        <w:rPr>
          <w:b/>
        </w:rPr>
      </w:pPr>
      <w:r w:rsidRPr="00456800">
        <w:t>Land valuation assumptions include said due diligence activities and remediation, mitigation, demolition, or rehabilitation actions.</w:t>
      </w:r>
    </w:p>
    <w:p w14:paraId="0FAF7112" w14:textId="77777777" w:rsidR="00333504" w:rsidRPr="00456800" w:rsidRDefault="00333504" w:rsidP="00333504"/>
    <w:p w14:paraId="58918525" w14:textId="77777777" w:rsidR="00333504" w:rsidRPr="00456800" w:rsidRDefault="00333504" w:rsidP="00333504">
      <w:pPr>
        <w:pStyle w:val="ListParagraph"/>
        <w:numPr>
          <w:ilvl w:val="1"/>
          <w:numId w:val="14"/>
        </w:numPr>
        <w:ind w:left="360" w:firstLine="0"/>
        <w:rPr>
          <w:b/>
          <w:bCs/>
        </w:rPr>
      </w:pPr>
      <w:r w:rsidRPr="00456800">
        <w:rPr>
          <w:b/>
          <w:bCs/>
        </w:rPr>
        <w:t>Development Approvals</w:t>
      </w:r>
    </w:p>
    <w:p w14:paraId="61ADD2D4" w14:textId="77777777" w:rsidR="00333504" w:rsidRPr="00456800" w:rsidRDefault="00333504" w:rsidP="00333504">
      <w:pPr>
        <w:pStyle w:val="ListParagraph"/>
      </w:pPr>
      <w:r w:rsidRPr="00456800">
        <w:t>Obtain all regulatory approvals and permits, including, but not limited to, zoning and land use, environmental (if applicable), and construction.</w:t>
      </w:r>
    </w:p>
    <w:p w14:paraId="647DE88E" w14:textId="77777777" w:rsidR="00333504" w:rsidRPr="00456800" w:rsidRDefault="00333504" w:rsidP="00333504">
      <w:pPr>
        <w:pStyle w:val="ListParagraph"/>
        <w:ind w:left="360"/>
      </w:pPr>
    </w:p>
    <w:p w14:paraId="4D4F6BBF" w14:textId="77777777" w:rsidR="00333504" w:rsidRPr="00456800" w:rsidRDefault="00333504" w:rsidP="00333504">
      <w:pPr>
        <w:pStyle w:val="ListParagraph"/>
        <w:numPr>
          <w:ilvl w:val="1"/>
          <w:numId w:val="14"/>
        </w:numPr>
        <w:ind w:left="360" w:firstLine="0"/>
        <w:rPr>
          <w:b/>
          <w:bCs/>
        </w:rPr>
      </w:pPr>
      <w:r w:rsidRPr="00456800">
        <w:rPr>
          <w:b/>
          <w:bCs/>
        </w:rPr>
        <w:t>Design and Construction</w:t>
      </w:r>
    </w:p>
    <w:p w14:paraId="7AE56842" w14:textId="77777777" w:rsidR="00333504" w:rsidRPr="00456800" w:rsidRDefault="00333504" w:rsidP="00333504">
      <w:pPr>
        <w:ind w:left="720"/>
      </w:pPr>
      <w:r w:rsidRPr="00456800">
        <w:t>Obtain all necessary governmental permits for the development and construction of the Project.  The planning, design and construction of the Project must comply with any applicable land use and zoning codes, environmental reviews, and approvals, and building codes, and be consistent with the Midtown Planning Guidelines and approved Midtown Redevelopment Plans.  Must comply with all applicable federal, state, and local laws and regulations, and obtain all appropriate government authorities, including without limitation, the City of Santa Fe, all construction, and ancillary approvals for development at the Midtown Site, including, but not limited to, all required building permits, approvals, and inspections.  All costs associated with development approvals for the Project will be the Offeror’s responsibilities, along with the following tasks:</w:t>
      </w:r>
    </w:p>
    <w:p w14:paraId="4DDD9F11" w14:textId="77777777" w:rsidR="00333504" w:rsidRPr="00456800" w:rsidRDefault="00333504" w:rsidP="00333504"/>
    <w:p w14:paraId="4A2C2904" w14:textId="77777777" w:rsidR="00333504" w:rsidRPr="00456800" w:rsidRDefault="00333504">
      <w:pPr>
        <w:pStyle w:val="ListParagraph"/>
        <w:numPr>
          <w:ilvl w:val="0"/>
          <w:numId w:val="51"/>
        </w:numPr>
        <w:ind w:left="1080" w:hanging="180"/>
      </w:pPr>
      <w:r w:rsidRPr="00456800">
        <w:rPr>
          <w:i/>
        </w:rPr>
        <w:t>Urban Design and Land Planning</w:t>
      </w:r>
      <w:r w:rsidRPr="00456800">
        <w:t>.</w:t>
      </w:r>
      <w:r w:rsidRPr="00456800">
        <w:tab/>
        <w:t>Prior to the City’s disposition of the tracts, parcels, or buildings, the City’s Planning Department must review and comment on proposed urban design guidelines with site plans or master plan, accompanied by the complete development program, for the proposed project.</w:t>
      </w:r>
    </w:p>
    <w:p w14:paraId="1B2E5021" w14:textId="77777777" w:rsidR="00333504" w:rsidRPr="00456800" w:rsidRDefault="00333504" w:rsidP="00333504">
      <w:pPr>
        <w:pStyle w:val="ListParagraph"/>
        <w:ind w:left="1080" w:hanging="180"/>
      </w:pPr>
    </w:p>
    <w:p w14:paraId="5AC4B503" w14:textId="77777777" w:rsidR="00333504" w:rsidRPr="00456800" w:rsidRDefault="00333504">
      <w:pPr>
        <w:pStyle w:val="ListParagraph"/>
        <w:numPr>
          <w:ilvl w:val="0"/>
          <w:numId w:val="51"/>
        </w:numPr>
        <w:ind w:left="1080" w:hanging="180"/>
      </w:pPr>
      <w:r w:rsidRPr="00456800">
        <w:rPr>
          <w:i/>
        </w:rPr>
        <w:t>Architecture</w:t>
      </w:r>
      <w:r w:rsidRPr="00456800">
        <w:t>.</w:t>
      </w:r>
      <w:r w:rsidRPr="00456800">
        <w:tab/>
        <w:t xml:space="preserve">Prior to the City’s disposition of the building(s), the City’s Planning Division must review and comment the Schematic Design for the proposed development, including the development program. </w:t>
      </w:r>
    </w:p>
    <w:p w14:paraId="476128AE" w14:textId="77777777" w:rsidR="00333504" w:rsidRPr="00456800" w:rsidRDefault="00333504" w:rsidP="00333504">
      <w:pPr>
        <w:pStyle w:val="ListParagraph"/>
        <w:ind w:left="1080" w:hanging="180"/>
      </w:pPr>
    </w:p>
    <w:p w14:paraId="756266F6" w14:textId="77777777" w:rsidR="00333504" w:rsidRPr="00456800" w:rsidRDefault="00333504">
      <w:pPr>
        <w:pStyle w:val="ListParagraph"/>
        <w:numPr>
          <w:ilvl w:val="0"/>
          <w:numId w:val="51"/>
        </w:numPr>
        <w:ind w:left="1080" w:hanging="180"/>
      </w:pPr>
      <w:r w:rsidRPr="00456800">
        <w:rPr>
          <w:i/>
        </w:rPr>
        <w:t>Construction Documents</w:t>
      </w:r>
      <w:r w:rsidRPr="00456800">
        <w:t>.</w:t>
      </w:r>
      <w:r w:rsidRPr="00456800">
        <w:tab/>
      </w:r>
      <w:r w:rsidRPr="00456800">
        <w:tab/>
        <w:t xml:space="preserve">The final Construction Documents must be submitted to the City’s Building Permit Division. The Documents must conform to previous review comments and approvals made by the City. </w:t>
      </w:r>
    </w:p>
    <w:p w14:paraId="5B14DDB5" w14:textId="77777777" w:rsidR="00333504" w:rsidRPr="00456800" w:rsidRDefault="00333504" w:rsidP="00333504">
      <w:pPr>
        <w:pStyle w:val="ListParagraph"/>
        <w:ind w:left="1080" w:hanging="180"/>
      </w:pPr>
    </w:p>
    <w:p w14:paraId="4A8A49C9" w14:textId="77777777" w:rsidR="00333504" w:rsidRPr="00456800" w:rsidRDefault="00333504">
      <w:pPr>
        <w:pStyle w:val="ListParagraph"/>
        <w:numPr>
          <w:ilvl w:val="0"/>
          <w:numId w:val="51"/>
        </w:numPr>
        <w:ind w:left="1080" w:hanging="180"/>
      </w:pPr>
      <w:r w:rsidRPr="00456800">
        <w:rPr>
          <w:i/>
        </w:rPr>
        <w:lastRenderedPageBreak/>
        <w:t>Construction</w:t>
      </w:r>
      <w:r w:rsidRPr="00456800">
        <w:t>.</w:t>
      </w:r>
      <w:r w:rsidRPr="00456800">
        <w:tab/>
        <w:t>The Offeror is responsible for the construction and coordination of all necessary off-site and on-site improvements.  The proposal must address responsibility by the Offeror or its tenants for the construction of cores and shells, tenant improvements, and installing fixture, finishes, and equipment, as well as preservation and/or reuse of said fixture, finishes, and equipment.</w:t>
      </w:r>
    </w:p>
    <w:p w14:paraId="363D867A" w14:textId="77777777" w:rsidR="00333504" w:rsidRPr="00456800" w:rsidRDefault="00333504" w:rsidP="00333504"/>
    <w:p w14:paraId="715CC3B8" w14:textId="2B6579BE" w:rsidR="00333504" w:rsidRPr="00456800" w:rsidRDefault="00333504" w:rsidP="00333504">
      <w:pPr>
        <w:pStyle w:val="ListParagraph"/>
        <w:numPr>
          <w:ilvl w:val="1"/>
          <w:numId w:val="14"/>
        </w:numPr>
        <w:ind w:left="720"/>
      </w:pPr>
      <w:r w:rsidRPr="00456800">
        <w:rPr>
          <w:b/>
          <w:bCs/>
        </w:rPr>
        <w:t>Environmental Remediation</w:t>
      </w:r>
      <w:r w:rsidR="006D7133">
        <w:rPr>
          <w:b/>
          <w:bCs/>
        </w:rPr>
        <w:t>, Demolition</w:t>
      </w:r>
      <w:r w:rsidRPr="00456800">
        <w:rPr>
          <w:b/>
          <w:bCs/>
        </w:rPr>
        <w:t xml:space="preserve"> and Building Systems</w:t>
      </w:r>
      <w:r w:rsidRPr="00456800">
        <w:t xml:space="preserve"> – Mechanical, Electrical, Plumbing, Structural (MEPS)</w:t>
      </w:r>
    </w:p>
    <w:p w14:paraId="0ECD5C0A" w14:textId="18B40817" w:rsidR="00333504" w:rsidRPr="00456800" w:rsidRDefault="00333504" w:rsidP="00333504">
      <w:pPr>
        <w:pStyle w:val="ListParagraph"/>
      </w:pPr>
      <w:r w:rsidRPr="00456800">
        <w:t xml:space="preserve">Offeror is responsible for undertaking environmental site assessments and financing and implementing any remediation </w:t>
      </w:r>
      <w:r w:rsidR="006D7133">
        <w:t xml:space="preserve">and demolition </w:t>
      </w:r>
      <w:r w:rsidRPr="00456800">
        <w:t>activities to accommodate the proposed uses. The City shall collaborate with the Selected Offeror to identify sources of funding for assessments and remediation, as may be required, and to maximize access and capacity to securing government funding for said activities. The Offeror will  recognize in the proposal that the disposition of the property is in an as-is condition.</w:t>
      </w:r>
    </w:p>
    <w:p w14:paraId="77509836" w14:textId="77777777" w:rsidR="00333504" w:rsidRPr="00456800" w:rsidRDefault="00333504" w:rsidP="00333504">
      <w:pPr>
        <w:pStyle w:val="ListParagraph"/>
        <w:ind w:left="360"/>
      </w:pPr>
    </w:p>
    <w:p w14:paraId="69EC52BD" w14:textId="77777777" w:rsidR="00333504" w:rsidRPr="00456800" w:rsidRDefault="00333504" w:rsidP="00333504">
      <w:pPr>
        <w:pStyle w:val="ListParagraph"/>
        <w:numPr>
          <w:ilvl w:val="1"/>
          <w:numId w:val="14"/>
        </w:numPr>
        <w:ind w:left="360" w:firstLine="0"/>
        <w:rPr>
          <w:b/>
          <w:bCs/>
        </w:rPr>
      </w:pPr>
      <w:r w:rsidRPr="00456800">
        <w:rPr>
          <w:b/>
          <w:bCs/>
        </w:rPr>
        <w:t>Taxes, Bond, and Insurance</w:t>
      </w:r>
    </w:p>
    <w:p w14:paraId="2A2F1812" w14:textId="77777777" w:rsidR="00333504" w:rsidRPr="00456800" w:rsidRDefault="00333504" w:rsidP="00333504">
      <w:pPr>
        <w:pStyle w:val="ListParagraph"/>
        <w:ind w:left="360"/>
      </w:pPr>
    </w:p>
    <w:p w14:paraId="6BBB243B" w14:textId="77777777" w:rsidR="00333504" w:rsidRPr="00456800" w:rsidRDefault="00333504">
      <w:pPr>
        <w:pStyle w:val="ListParagraph"/>
        <w:numPr>
          <w:ilvl w:val="0"/>
          <w:numId w:val="52"/>
        </w:numPr>
        <w:ind w:left="1080" w:hanging="180"/>
      </w:pPr>
      <w:r w:rsidRPr="00456800">
        <w:rPr>
          <w:i/>
          <w:iCs/>
        </w:rPr>
        <w:t>Taxes</w:t>
      </w:r>
      <w:r w:rsidRPr="00456800">
        <w:t>.</w:t>
      </w:r>
      <w:r w:rsidRPr="00456800">
        <w:tab/>
        <w:t xml:space="preserve">Upon the City’s disposition of the land or buildings, the Selected Offeror is responsible for paying all real estate taxes and other taxes associated with the disposition transaction and other development activities at the Site. </w:t>
      </w:r>
    </w:p>
    <w:p w14:paraId="0569E665" w14:textId="77777777" w:rsidR="00333504" w:rsidRPr="00456800" w:rsidRDefault="00333504" w:rsidP="00333504">
      <w:pPr>
        <w:ind w:left="1080" w:hanging="180"/>
      </w:pPr>
    </w:p>
    <w:p w14:paraId="4AB86704" w14:textId="77777777" w:rsidR="00333504" w:rsidRPr="00456800" w:rsidRDefault="00333504">
      <w:pPr>
        <w:pStyle w:val="ListParagraph"/>
        <w:numPr>
          <w:ilvl w:val="0"/>
          <w:numId w:val="52"/>
        </w:numPr>
        <w:ind w:left="1080" w:hanging="180"/>
        <w:rPr>
          <w:bCs/>
        </w:rPr>
      </w:pPr>
      <w:r w:rsidRPr="00456800">
        <w:rPr>
          <w:bCs/>
          <w:i/>
          <w:iCs/>
        </w:rPr>
        <w:t>Bond</w:t>
      </w:r>
      <w:r w:rsidRPr="00456800">
        <w:rPr>
          <w:bCs/>
        </w:rPr>
        <w:t>.</w:t>
      </w:r>
      <w:r w:rsidRPr="00456800">
        <w:rPr>
          <w:bCs/>
        </w:rPr>
        <w:tab/>
        <w:t>Prior to the disposition, the Selected Offeror must submit performance and payment bonds to the City in an amount generally commiserate with the cost of the Selected Offeror’s failure to perform to be negotiated with the City as part of the Disposition and Development Agreement negotiations.</w:t>
      </w:r>
    </w:p>
    <w:p w14:paraId="1F54D262" w14:textId="77777777" w:rsidR="00333504" w:rsidRPr="00456800" w:rsidRDefault="00333504" w:rsidP="00333504">
      <w:pPr>
        <w:ind w:left="1080" w:hanging="180"/>
        <w:rPr>
          <w:bCs/>
        </w:rPr>
      </w:pPr>
    </w:p>
    <w:p w14:paraId="1417A97C" w14:textId="77777777" w:rsidR="00333504" w:rsidRPr="00456800" w:rsidRDefault="00333504">
      <w:pPr>
        <w:pStyle w:val="ListParagraph"/>
        <w:numPr>
          <w:ilvl w:val="0"/>
          <w:numId w:val="52"/>
        </w:numPr>
        <w:ind w:left="1080" w:hanging="180"/>
      </w:pPr>
      <w:r w:rsidRPr="00456800">
        <w:rPr>
          <w:bCs/>
          <w:i/>
          <w:iCs/>
        </w:rPr>
        <w:t>Insurance</w:t>
      </w:r>
      <w:r w:rsidRPr="00456800">
        <w:rPr>
          <w:bCs/>
        </w:rPr>
        <w:t>.</w:t>
      </w:r>
      <w:r w:rsidRPr="00456800">
        <w:rPr>
          <w:bCs/>
        </w:rPr>
        <w:tab/>
        <w:t>The Selected Offeror must acquire, maintain, and provide proof of insurance coverage, including worker’s compensation, employer’s liability, commercial general liability, and professional liability, at a minimum, during the term of exclusive negotiation agreement while the City remains in control of the Site.   The City will establish insurance amounts and terms pursuant to the risk profile of the proposed project and due diligence activities.</w:t>
      </w:r>
    </w:p>
    <w:p w14:paraId="6ACDB025" w14:textId="77777777" w:rsidR="00333504" w:rsidRPr="00456800" w:rsidRDefault="00333504" w:rsidP="00333504"/>
    <w:p w14:paraId="6FEB5AD3" w14:textId="77777777" w:rsidR="00333504" w:rsidRPr="00456800" w:rsidRDefault="00333504" w:rsidP="00333504">
      <w:pPr>
        <w:pStyle w:val="ListParagraph"/>
        <w:numPr>
          <w:ilvl w:val="1"/>
          <w:numId w:val="14"/>
        </w:numPr>
        <w:ind w:left="720"/>
        <w:rPr>
          <w:b/>
          <w:bCs/>
        </w:rPr>
      </w:pPr>
      <w:r w:rsidRPr="00456800">
        <w:rPr>
          <w:b/>
          <w:bCs/>
        </w:rPr>
        <w:t>Public/ Private Partnership Management and Protocols</w:t>
      </w:r>
    </w:p>
    <w:p w14:paraId="33083356" w14:textId="77777777" w:rsidR="00333504" w:rsidRPr="00456800" w:rsidRDefault="00333504" w:rsidP="00333504">
      <w:pPr>
        <w:ind w:left="720"/>
      </w:pPr>
      <w:r w:rsidRPr="00456800">
        <w:t>The Selected Offeror shall coordinate and collaborate with the City, as well as with other municipal, state, and federal governmental agencies that have jurisdictional or regulatory authority over any predevelopment and development activities at the Site. The Offeror should have a clear understanding and Project Management tools, including protocols, that will be used to manage public/private partnerships.</w:t>
      </w:r>
    </w:p>
    <w:p w14:paraId="5CA62642" w14:textId="77777777" w:rsidR="00333504" w:rsidRPr="00456800" w:rsidRDefault="00333504" w:rsidP="00333504">
      <w:pPr>
        <w:ind w:left="720" w:hanging="360"/>
      </w:pPr>
    </w:p>
    <w:p w14:paraId="6D169EC5" w14:textId="77777777" w:rsidR="00333504" w:rsidRDefault="00333504" w:rsidP="00333504">
      <w:pPr>
        <w:ind w:left="720"/>
      </w:pPr>
      <w:r w:rsidRPr="00456800">
        <w:t>As required, the Selected Offeror will coordinate with the City regarding applications or other submissions and documentation in connection with environmental assessments and remediation plans with the relevant regulatory agency(s).</w:t>
      </w:r>
    </w:p>
    <w:p w14:paraId="17D5E1E2" w14:textId="77777777" w:rsidR="00333504" w:rsidRDefault="00333504" w:rsidP="00333504">
      <w:r>
        <w:br w:type="page"/>
      </w:r>
    </w:p>
    <w:p w14:paraId="03474763" w14:textId="77777777" w:rsidR="00333504" w:rsidRDefault="00333504" w:rsidP="00333504">
      <w:pPr>
        <w:ind w:left="720"/>
      </w:pPr>
    </w:p>
    <w:p w14:paraId="608A61DA" w14:textId="77777777" w:rsidR="00333504" w:rsidRDefault="00333504" w:rsidP="00333504">
      <w:pPr>
        <w:ind w:left="720"/>
      </w:pPr>
    </w:p>
    <w:p w14:paraId="37D8CD94" w14:textId="77777777" w:rsidR="00333504" w:rsidRPr="00AE6E52" w:rsidRDefault="00333504" w:rsidP="00333504">
      <w:pPr>
        <w:rPr>
          <w:b/>
          <w:bCs/>
          <w:u w:val="single"/>
        </w:rPr>
      </w:pPr>
      <w:r w:rsidRPr="00AE6E52">
        <w:rPr>
          <w:b/>
          <w:bCs/>
          <w:u w:val="single"/>
        </w:rPr>
        <w:t>Operations - Property &amp; Asset Management (Mandatory)</w:t>
      </w:r>
    </w:p>
    <w:p w14:paraId="13536808" w14:textId="77777777" w:rsidR="00333504" w:rsidRPr="00AE6E52" w:rsidRDefault="00333504" w:rsidP="00333504">
      <w:pPr>
        <w:rPr>
          <w:u w:val="single"/>
        </w:rPr>
      </w:pPr>
    </w:p>
    <w:p w14:paraId="01CAB667" w14:textId="77777777" w:rsidR="00333504" w:rsidRPr="00AE6E52" w:rsidRDefault="00333504" w:rsidP="00333504">
      <w:pPr>
        <w:ind w:left="720"/>
      </w:pPr>
      <w:r w:rsidRPr="00AE6E52">
        <w:t>The Selected Offeror will be responsible for all property operations, maintenance, security, and other industry standard property and asset management activities.  Said responsibilities shall be undertaken and conducted in a highly qualified professional manner to create and maintain an exemplary, welcoming, and safe building and urban environment that promotes a sense of community. Aspects of the Offeror’s proposal shall include:</w:t>
      </w:r>
    </w:p>
    <w:p w14:paraId="58C4496F" w14:textId="77777777" w:rsidR="00333504" w:rsidRPr="00AE6E52" w:rsidRDefault="00333504" w:rsidP="00333504">
      <w:pPr>
        <w:ind w:left="720"/>
      </w:pPr>
    </w:p>
    <w:p w14:paraId="7D42141E" w14:textId="77777777" w:rsidR="00333504" w:rsidRPr="00AE6E52" w:rsidRDefault="00333504">
      <w:pPr>
        <w:pStyle w:val="ListParagraph"/>
        <w:numPr>
          <w:ilvl w:val="0"/>
          <w:numId w:val="40"/>
        </w:numPr>
        <w:ind w:hanging="180"/>
      </w:pPr>
      <w:r w:rsidRPr="00AE6E52">
        <w:t>Leasing and Marketing</w:t>
      </w:r>
    </w:p>
    <w:p w14:paraId="6B0AD036" w14:textId="77777777" w:rsidR="00333504" w:rsidRPr="00AE6E52" w:rsidRDefault="00333504">
      <w:pPr>
        <w:pStyle w:val="ListParagraph"/>
        <w:numPr>
          <w:ilvl w:val="0"/>
          <w:numId w:val="40"/>
        </w:numPr>
        <w:ind w:hanging="180"/>
      </w:pPr>
      <w:r w:rsidRPr="00AE6E52">
        <w:t>Property Maintenance &amp; Replacement Reserves</w:t>
      </w:r>
    </w:p>
    <w:p w14:paraId="18E297A3" w14:textId="77777777" w:rsidR="00333504" w:rsidRPr="00AE6E52" w:rsidRDefault="00333504">
      <w:pPr>
        <w:pStyle w:val="ListParagraph"/>
        <w:numPr>
          <w:ilvl w:val="0"/>
          <w:numId w:val="40"/>
        </w:numPr>
        <w:ind w:hanging="180"/>
      </w:pPr>
      <w:r w:rsidRPr="00AE6E52">
        <w:t>Fiduciary Oversight</w:t>
      </w:r>
    </w:p>
    <w:p w14:paraId="47E010F8" w14:textId="77777777" w:rsidR="00333504" w:rsidRPr="00AE6E52" w:rsidRDefault="00333504">
      <w:pPr>
        <w:pStyle w:val="ListParagraph"/>
        <w:numPr>
          <w:ilvl w:val="0"/>
          <w:numId w:val="40"/>
        </w:numPr>
        <w:ind w:hanging="180"/>
      </w:pPr>
      <w:r w:rsidRPr="00AE6E52">
        <w:t>Financial Management</w:t>
      </w:r>
    </w:p>
    <w:p w14:paraId="79F7E23E" w14:textId="77777777" w:rsidR="00333504" w:rsidRPr="00AE6E52" w:rsidRDefault="00333504">
      <w:pPr>
        <w:pStyle w:val="ListParagraph"/>
        <w:numPr>
          <w:ilvl w:val="0"/>
          <w:numId w:val="40"/>
        </w:numPr>
        <w:ind w:hanging="180"/>
      </w:pPr>
      <w:r w:rsidRPr="00AE6E52">
        <w:t>Budgeting and Implementation</w:t>
      </w:r>
    </w:p>
    <w:p w14:paraId="35AF50CC" w14:textId="77777777" w:rsidR="00333504" w:rsidRDefault="00333504">
      <w:pPr>
        <w:pStyle w:val="ListParagraph"/>
        <w:numPr>
          <w:ilvl w:val="0"/>
          <w:numId w:val="40"/>
        </w:numPr>
        <w:ind w:hanging="180"/>
      </w:pPr>
      <w:r w:rsidRPr="00AE6E52">
        <w:t>Asset Management</w:t>
      </w:r>
    </w:p>
    <w:p w14:paraId="21BB67B8" w14:textId="77777777" w:rsidR="00333504" w:rsidRDefault="00333504" w:rsidP="00333504">
      <w:pPr>
        <w:pStyle w:val="ListParagraph"/>
        <w:ind w:left="1080"/>
      </w:pPr>
    </w:p>
    <w:p w14:paraId="2D86CDDE" w14:textId="77777777" w:rsidR="00333504" w:rsidRPr="00AE6E52" w:rsidRDefault="00333504" w:rsidP="00333504">
      <w:pPr>
        <w:rPr>
          <w:b/>
          <w:bCs/>
        </w:rPr>
      </w:pPr>
      <w:r w:rsidRPr="00AE6E52">
        <w:rPr>
          <w:b/>
          <w:bCs/>
        </w:rPr>
        <w:t>The Offeror, at their sole expense, should perform the following:</w:t>
      </w:r>
    </w:p>
    <w:p w14:paraId="27949731" w14:textId="77777777" w:rsidR="00333504" w:rsidRPr="00AE6E52" w:rsidRDefault="00333504" w:rsidP="00333504">
      <w:pPr>
        <w:ind w:left="720"/>
      </w:pPr>
    </w:p>
    <w:p w14:paraId="0A78E89A" w14:textId="77777777" w:rsidR="00333504" w:rsidRPr="00AE6E52" w:rsidRDefault="00333504" w:rsidP="00333504">
      <w:pPr>
        <w:tabs>
          <w:tab w:val="left" w:pos="1080"/>
        </w:tabs>
        <w:rPr>
          <w:b/>
          <w:bCs/>
          <w:u w:val="single"/>
        </w:rPr>
      </w:pPr>
      <w:r w:rsidRPr="00AE6E52">
        <w:rPr>
          <w:b/>
          <w:bCs/>
          <w:u w:val="single"/>
        </w:rPr>
        <w:t>Development (Desirable)</w:t>
      </w:r>
    </w:p>
    <w:p w14:paraId="48DB5D7B" w14:textId="77777777" w:rsidR="0054409B" w:rsidRPr="0054409B" w:rsidRDefault="0054409B" w:rsidP="0054409B">
      <w:pPr>
        <w:tabs>
          <w:tab w:val="left" w:pos="1080"/>
        </w:tabs>
        <w:rPr>
          <w:u w:val="single"/>
        </w:rPr>
      </w:pPr>
    </w:p>
    <w:p w14:paraId="229E0323" w14:textId="77777777" w:rsidR="0054409B" w:rsidRPr="0054409B" w:rsidRDefault="0054409B" w:rsidP="0054409B">
      <w:pPr>
        <w:pStyle w:val="ListParagraph"/>
        <w:numPr>
          <w:ilvl w:val="0"/>
          <w:numId w:val="56"/>
        </w:numPr>
        <w:ind w:left="720"/>
        <w:rPr>
          <w:b/>
          <w:bCs/>
        </w:rPr>
      </w:pPr>
      <w:r w:rsidRPr="0054409B">
        <w:rPr>
          <w:b/>
          <w:bCs/>
        </w:rPr>
        <w:t>Community Engagement</w:t>
      </w:r>
    </w:p>
    <w:p w14:paraId="22EB2C2F" w14:textId="77777777" w:rsidR="0054409B" w:rsidRPr="0054409B" w:rsidRDefault="0054409B" w:rsidP="0054409B">
      <w:pPr>
        <w:pStyle w:val="ListParagraph"/>
      </w:pPr>
      <w:r w:rsidRPr="0054409B">
        <w:t>A focus on inclusive, welcoming, fun, and creative community engagement for the arts and cultural community, as well as the public at large. A focus on communities in adjacent neighborhoods, low-income households, Spanish speaking people, Indigenous people, youth, and working families should be considered.</w:t>
      </w:r>
    </w:p>
    <w:p w14:paraId="330AD214" w14:textId="77777777" w:rsidR="0054409B" w:rsidRPr="0054409B" w:rsidRDefault="0054409B" w:rsidP="0054409B">
      <w:pPr>
        <w:pStyle w:val="ListParagraph"/>
      </w:pPr>
    </w:p>
    <w:p w14:paraId="412A1C49" w14:textId="77777777" w:rsidR="0054409B" w:rsidRPr="0054409B" w:rsidRDefault="0054409B" w:rsidP="0054409B">
      <w:pPr>
        <w:pStyle w:val="ListParagraph"/>
        <w:numPr>
          <w:ilvl w:val="0"/>
          <w:numId w:val="56"/>
        </w:numPr>
        <w:ind w:left="720"/>
        <w:rPr>
          <w:b/>
          <w:bCs/>
        </w:rPr>
      </w:pPr>
      <w:r w:rsidRPr="0054409B">
        <w:rPr>
          <w:b/>
          <w:bCs/>
        </w:rPr>
        <w:t>Events and Site Activation</w:t>
      </w:r>
    </w:p>
    <w:p w14:paraId="078C0041" w14:textId="77777777" w:rsidR="0054409B" w:rsidRPr="0054409B" w:rsidRDefault="0054409B" w:rsidP="0054409B">
      <w:pPr>
        <w:pStyle w:val="ListParagraph"/>
      </w:pPr>
      <w:r w:rsidRPr="0054409B">
        <w:t>A focus on events that activate the site during the development process; and choreograph a tenancy and/or programming scenario that establishes an ongoing active and creative arts and cultural environment.</w:t>
      </w:r>
    </w:p>
    <w:p w14:paraId="20F26806" w14:textId="77777777" w:rsidR="0054409B" w:rsidRPr="0054409B" w:rsidRDefault="0054409B" w:rsidP="0054409B">
      <w:pPr>
        <w:pStyle w:val="ListParagraph"/>
      </w:pPr>
    </w:p>
    <w:p w14:paraId="0E8D80AE" w14:textId="77777777" w:rsidR="0054409B" w:rsidRPr="0054409B" w:rsidRDefault="0054409B" w:rsidP="0054409B">
      <w:pPr>
        <w:pStyle w:val="ListParagraph"/>
        <w:numPr>
          <w:ilvl w:val="0"/>
          <w:numId w:val="56"/>
        </w:numPr>
        <w:ind w:left="720"/>
        <w:rPr>
          <w:b/>
          <w:bCs/>
        </w:rPr>
      </w:pPr>
      <w:r w:rsidRPr="0054409B">
        <w:rPr>
          <w:b/>
          <w:bCs/>
        </w:rPr>
        <w:t>Education Uses</w:t>
      </w:r>
    </w:p>
    <w:p w14:paraId="658E4629" w14:textId="77777777" w:rsidR="0054409B" w:rsidRPr="0054409B" w:rsidRDefault="0054409B" w:rsidP="0054409B">
      <w:pPr>
        <w:pStyle w:val="ListParagraph"/>
      </w:pPr>
      <w:r w:rsidRPr="0054409B">
        <w:t>A focus on career paths, internships, and training for residents in arts, cultural, and creative industries. A focus on design-thinking and innovation, and/or film and multimedia production.</w:t>
      </w:r>
    </w:p>
    <w:p w14:paraId="1E268084" w14:textId="77777777" w:rsidR="0054409B" w:rsidRPr="0054409B" w:rsidRDefault="0054409B" w:rsidP="0054409B">
      <w:pPr>
        <w:pStyle w:val="ListParagraph"/>
      </w:pPr>
    </w:p>
    <w:p w14:paraId="461D17D4" w14:textId="77777777" w:rsidR="0054409B" w:rsidRPr="0054409B" w:rsidRDefault="0054409B" w:rsidP="0054409B">
      <w:pPr>
        <w:pStyle w:val="ListParagraph"/>
        <w:numPr>
          <w:ilvl w:val="0"/>
          <w:numId w:val="56"/>
        </w:numPr>
        <w:ind w:left="720"/>
        <w:rPr>
          <w:b/>
          <w:bCs/>
        </w:rPr>
      </w:pPr>
      <w:r w:rsidRPr="0054409B">
        <w:rPr>
          <w:b/>
          <w:bCs/>
        </w:rPr>
        <w:t>Film and Multimedia Related Uses</w:t>
      </w:r>
    </w:p>
    <w:p w14:paraId="6527EB9E" w14:textId="77777777" w:rsidR="0054409B" w:rsidRPr="0054409B" w:rsidRDefault="0054409B" w:rsidP="0054409B">
      <w:pPr>
        <w:pStyle w:val="ListParagraph"/>
      </w:pPr>
      <w:r w:rsidRPr="0054409B">
        <w:t>A focus on capitalizing on the expansion of film and multimedia production.</w:t>
      </w:r>
    </w:p>
    <w:p w14:paraId="4786F0CD" w14:textId="77777777" w:rsidR="0054409B" w:rsidRPr="0054409B" w:rsidRDefault="0054409B" w:rsidP="0054409B">
      <w:pPr>
        <w:pStyle w:val="ListParagraph"/>
      </w:pPr>
    </w:p>
    <w:p w14:paraId="1ED0D199" w14:textId="77777777" w:rsidR="0054409B" w:rsidRPr="0054409B" w:rsidRDefault="0054409B" w:rsidP="0054409B">
      <w:pPr>
        <w:pStyle w:val="ListParagraph"/>
        <w:numPr>
          <w:ilvl w:val="0"/>
          <w:numId w:val="56"/>
        </w:numPr>
        <w:ind w:left="720"/>
        <w:rPr>
          <w:b/>
          <w:bCs/>
        </w:rPr>
      </w:pPr>
      <w:r w:rsidRPr="0054409B">
        <w:rPr>
          <w:b/>
          <w:bCs/>
        </w:rPr>
        <w:t>Green Building and Sustainable Site Design</w:t>
      </w:r>
    </w:p>
    <w:p w14:paraId="68DF38BD" w14:textId="4C05AE5A" w:rsidR="00333504" w:rsidRPr="0054409B" w:rsidRDefault="0054409B" w:rsidP="0054409B">
      <w:pPr>
        <w:pStyle w:val="ListParagraph"/>
      </w:pPr>
      <w:r w:rsidRPr="0054409B">
        <w:t>A focus on excellence in environmental design and energy and resource efficiency, with an emphasis on energy reduction and water reduction.  For example, provide USGBC LEED credits that the development will pursue.</w:t>
      </w:r>
    </w:p>
    <w:p w14:paraId="5690A012" w14:textId="77777777" w:rsidR="00333504" w:rsidRPr="00AE6E52" w:rsidRDefault="00333504" w:rsidP="00333504">
      <w:pPr>
        <w:ind w:left="720"/>
      </w:pPr>
    </w:p>
    <w:p w14:paraId="0559C495" w14:textId="77777777" w:rsidR="00333504" w:rsidRPr="00AE6E52" w:rsidRDefault="00333504" w:rsidP="00333504">
      <w:pPr>
        <w:ind w:left="720" w:hanging="360"/>
      </w:pPr>
    </w:p>
    <w:p w14:paraId="5FD74D23" w14:textId="77777777" w:rsidR="00333504" w:rsidRPr="00AE6E52" w:rsidRDefault="00333504" w:rsidP="00333504">
      <w:pPr>
        <w:pStyle w:val="ListParagraph"/>
        <w:ind w:left="1440"/>
      </w:pPr>
    </w:p>
    <w:p w14:paraId="61B71CB7" w14:textId="77777777" w:rsidR="00333504" w:rsidRPr="00AE6E52" w:rsidRDefault="00333504" w:rsidP="00333504">
      <w:pPr>
        <w:rPr>
          <w:b/>
          <w:bCs/>
          <w:u w:val="single"/>
        </w:rPr>
      </w:pPr>
      <w:r w:rsidRPr="00AE6E52">
        <w:rPr>
          <w:b/>
          <w:bCs/>
          <w:u w:val="single"/>
        </w:rPr>
        <w:t>Operations - Property &amp; Asset Management (Desirable)</w:t>
      </w:r>
    </w:p>
    <w:p w14:paraId="48D592FD" w14:textId="77777777" w:rsidR="00333504" w:rsidRPr="00AE6E52" w:rsidRDefault="00333504" w:rsidP="00333504">
      <w:pPr>
        <w:rPr>
          <w:u w:val="single"/>
        </w:rPr>
      </w:pPr>
    </w:p>
    <w:p w14:paraId="4474CD13" w14:textId="77777777" w:rsidR="00333504" w:rsidRPr="00AE6E52" w:rsidRDefault="00333504">
      <w:pPr>
        <w:pStyle w:val="ListParagraph"/>
        <w:numPr>
          <w:ilvl w:val="1"/>
          <w:numId w:val="41"/>
        </w:numPr>
        <w:ind w:left="1080"/>
      </w:pPr>
      <w:r w:rsidRPr="00AE6E52">
        <w:t>Mixed-Income Tenant Operating Budget</w:t>
      </w:r>
    </w:p>
    <w:p w14:paraId="4FEC3196" w14:textId="77777777" w:rsidR="00333504" w:rsidRPr="00AE6E52" w:rsidRDefault="00333504" w:rsidP="00333504">
      <w:pPr>
        <w:pStyle w:val="ListParagraph"/>
        <w:ind w:left="1080"/>
      </w:pPr>
      <w:r w:rsidRPr="00AE6E52">
        <w:t>A focus on sustainable and feasible operating budgets that include market rate and below market rate rents.</w:t>
      </w:r>
    </w:p>
    <w:p w14:paraId="33371F9C" w14:textId="77777777" w:rsidR="00333504" w:rsidRPr="00AE6E52" w:rsidRDefault="00333504">
      <w:pPr>
        <w:pStyle w:val="ListParagraph"/>
        <w:numPr>
          <w:ilvl w:val="1"/>
          <w:numId w:val="41"/>
        </w:numPr>
        <w:ind w:left="1080"/>
      </w:pPr>
      <w:r w:rsidRPr="00AE6E52">
        <w:t>Community Programming</w:t>
      </w:r>
    </w:p>
    <w:p w14:paraId="64C46E86" w14:textId="77777777" w:rsidR="00333504" w:rsidRPr="00AE6E52" w:rsidRDefault="00333504" w:rsidP="00333504">
      <w:pPr>
        <w:pStyle w:val="ListParagraph"/>
        <w:ind w:left="1080"/>
      </w:pPr>
      <w:r w:rsidRPr="00AE6E52">
        <w:t>A focus on community programming accessible and welcoming to Santa Fe communities</w:t>
      </w:r>
    </w:p>
    <w:p w14:paraId="5ED0F620" w14:textId="77777777" w:rsidR="00333504" w:rsidRPr="00AE6E52" w:rsidRDefault="00333504">
      <w:pPr>
        <w:pStyle w:val="ListParagraph"/>
        <w:numPr>
          <w:ilvl w:val="1"/>
          <w:numId w:val="41"/>
        </w:numPr>
        <w:ind w:left="1080"/>
      </w:pPr>
      <w:r w:rsidRPr="00AE6E52">
        <w:t>Outdoor Space Activation</w:t>
      </w:r>
    </w:p>
    <w:p w14:paraId="117F159A" w14:textId="77777777" w:rsidR="00333504" w:rsidRPr="00AE6E52" w:rsidRDefault="00333504" w:rsidP="00333504">
      <w:pPr>
        <w:pStyle w:val="ListParagraph"/>
        <w:ind w:left="1080"/>
      </w:pPr>
      <w:r w:rsidRPr="00AE6E52">
        <w:t>A focus on creating a vibrancy at the Midtown District that attracts local communities and future development to achieve the goals within the Midtown Redevelopment Plans.</w:t>
      </w:r>
    </w:p>
    <w:p w14:paraId="536C5E9B" w14:textId="77777777" w:rsidR="00333504" w:rsidRPr="00AE6E52" w:rsidRDefault="00333504">
      <w:pPr>
        <w:pStyle w:val="ListParagraph"/>
        <w:numPr>
          <w:ilvl w:val="1"/>
          <w:numId w:val="41"/>
        </w:numPr>
        <w:ind w:left="1080"/>
      </w:pPr>
      <w:r w:rsidRPr="00AE6E52">
        <w:t>Green and Healthy Maintenance Procedures</w:t>
      </w:r>
    </w:p>
    <w:p w14:paraId="7F7639D8" w14:textId="77777777" w:rsidR="00333504" w:rsidRPr="00AE6E52" w:rsidRDefault="00333504" w:rsidP="00333504">
      <w:pPr>
        <w:pStyle w:val="ListParagraph"/>
        <w:ind w:left="1080"/>
      </w:pPr>
      <w:r w:rsidRPr="00AE6E52">
        <w:t>A focus on creating healthy environmental conditions for people.</w:t>
      </w:r>
    </w:p>
    <w:p w14:paraId="759615FE" w14:textId="77777777" w:rsidR="00333504" w:rsidRPr="00C874EF" w:rsidRDefault="00333504" w:rsidP="00333504">
      <w:pPr>
        <w:ind w:left="-270"/>
      </w:pPr>
    </w:p>
    <w:p w14:paraId="19D69B4D" w14:textId="77777777" w:rsidR="00333504" w:rsidRPr="00160080" w:rsidRDefault="00333504">
      <w:pPr>
        <w:pStyle w:val="Heading2"/>
        <w:numPr>
          <w:ilvl w:val="0"/>
          <w:numId w:val="61"/>
        </w:numPr>
      </w:pPr>
      <w:bookmarkStart w:id="182" w:name="_Toc117717956"/>
      <w:bookmarkStart w:id="183" w:name="_Toc117718041"/>
      <w:bookmarkStart w:id="184" w:name="_Toc120545339"/>
      <w:r>
        <w:rPr>
          <w:rFonts w:cs="Times New Roman"/>
          <w:i w:val="0"/>
        </w:rPr>
        <w:t>PREFACE</w:t>
      </w:r>
      <w:r w:rsidRPr="006F1D1D">
        <w:t xml:space="preserve"> (File/ Binder 1)</w:t>
      </w:r>
      <w:bookmarkEnd w:id="182"/>
      <w:bookmarkEnd w:id="183"/>
      <w:bookmarkEnd w:id="184"/>
    </w:p>
    <w:p w14:paraId="59108D59" w14:textId="77777777" w:rsidR="00333504" w:rsidRPr="00CB0516" w:rsidRDefault="00333504">
      <w:pPr>
        <w:pStyle w:val="ListParagraph"/>
        <w:numPr>
          <w:ilvl w:val="0"/>
          <w:numId w:val="57"/>
        </w:numPr>
        <w:rPr>
          <w:b/>
          <w:bCs/>
          <w:sz w:val="26"/>
          <w:szCs w:val="26"/>
        </w:rPr>
      </w:pPr>
      <w:r w:rsidRPr="00CB0516">
        <w:rPr>
          <w:b/>
          <w:bCs/>
          <w:sz w:val="26"/>
          <w:szCs w:val="26"/>
        </w:rPr>
        <w:t>Letter of Transmittal Form</w:t>
      </w:r>
    </w:p>
    <w:p w14:paraId="6B0B67E5" w14:textId="77777777" w:rsidR="00333504" w:rsidRPr="00C874EF" w:rsidRDefault="00333504" w:rsidP="00333504">
      <w:pPr>
        <w:ind w:left="720"/>
      </w:pPr>
      <w:r w:rsidRPr="00C874EF">
        <w:t xml:space="preserve">The proposal </w:t>
      </w:r>
      <w:r w:rsidRPr="00C874EF">
        <w:rPr>
          <w:b/>
        </w:rPr>
        <w:t xml:space="preserve">must </w:t>
      </w:r>
      <w:r w:rsidRPr="00C874EF">
        <w:t xml:space="preserve">include the Letter of Transmittal Form (APPENDIX D).  The form </w:t>
      </w:r>
      <w:r w:rsidRPr="00C874EF">
        <w:rPr>
          <w:b/>
        </w:rPr>
        <w:t>must</w:t>
      </w:r>
      <w:r w:rsidRPr="00C874EF">
        <w:t xml:space="preserve"> be completed and must be signed by the person authorized to obligate the company.</w:t>
      </w:r>
    </w:p>
    <w:p w14:paraId="2F9DB0DB" w14:textId="77777777" w:rsidR="00333504" w:rsidRPr="00C874EF" w:rsidRDefault="00333504" w:rsidP="00333504"/>
    <w:p w14:paraId="4F96945B" w14:textId="77777777" w:rsidR="00333504" w:rsidRPr="00C874EF" w:rsidRDefault="00333504">
      <w:pPr>
        <w:pStyle w:val="ListParagraph"/>
        <w:numPr>
          <w:ilvl w:val="0"/>
          <w:numId w:val="57"/>
        </w:numPr>
        <w:rPr>
          <w:b/>
        </w:rPr>
      </w:pPr>
      <w:r w:rsidRPr="00C874EF">
        <w:rPr>
          <w:b/>
        </w:rPr>
        <w:t>Table of Contents</w:t>
      </w:r>
    </w:p>
    <w:p w14:paraId="5EC635E2" w14:textId="77777777" w:rsidR="00333504" w:rsidRPr="00C874EF" w:rsidRDefault="00333504" w:rsidP="00333504">
      <w:pPr>
        <w:pStyle w:val="ListParagraph"/>
      </w:pPr>
      <w:bookmarkStart w:id="185" w:name="_Hlk117705298"/>
      <w:r w:rsidRPr="00C874EF">
        <w:t xml:space="preserve">The proposal </w:t>
      </w:r>
      <w:r w:rsidRPr="00C874EF">
        <w:rPr>
          <w:b/>
        </w:rPr>
        <w:t xml:space="preserve">must </w:t>
      </w:r>
      <w:r w:rsidRPr="00C874EF">
        <w:t>include a Table of Contents that enumerates each section pursuant to Section III</w:t>
      </w:r>
      <w:r>
        <w:t>.C.1.</w:t>
      </w:r>
      <w:r w:rsidRPr="00C874EF">
        <w:t xml:space="preserve">: </w:t>
      </w:r>
      <w:r>
        <w:t>Proposal</w:t>
      </w:r>
      <w:r w:rsidRPr="00C874EF">
        <w:t xml:space="preserve"> </w:t>
      </w:r>
      <w:r>
        <w:t>Content</w:t>
      </w:r>
      <w:r w:rsidRPr="00C874EF">
        <w:t xml:space="preserve"> and Organization.</w:t>
      </w:r>
      <w:bookmarkEnd w:id="185"/>
      <w:r w:rsidRPr="00C874EF">
        <w:t xml:space="preserve"> </w:t>
      </w:r>
    </w:p>
    <w:p w14:paraId="750DFC3C" w14:textId="77777777" w:rsidR="00333504" w:rsidRPr="00C874EF" w:rsidRDefault="00333504" w:rsidP="00333504">
      <w:pPr>
        <w:pStyle w:val="ListParagraph"/>
        <w:rPr>
          <w:b/>
        </w:rPr>
      </w:pPr>
    </w:p>
    <w:p w14:paraId="34928189" w14:textId="77777777" w:rsidR="00333504" w:rsidRPr="00C874EF" w:rsidRDefault="00333504">
      <w:pPr>
        <w:pStyle w:val="ListParagraph"/>
        <w:numPr>
          <w:ilvl w:val="0"/>
          <w:numId w:val="57"/>
        </w:numPr>
        <w:rPr>
          <w:b/>
        </w:rPr>
      </w:pPr>
      <w:r w:rsidRPr="00C874EF">
        <w:rPr>
          <w:b/>
        </w:rPr>
        <w:t>Proposal Summary</w:t>
      </w:r>
    </w:p>
    <w:p w14:paraId="7380226F" w14:textId="77777777" w:rsidR="00333504" w:rsidRPr="00C874EF" w:rsidRDefault="00333504" w:rsidP="00333504">
      <w:pPr>
        <w:ind w:left="748"/>
      </w:pPr>
      <w:r w:rsidRPr="00C874EF">
        <w:t>The proposal summaries are be included to provide the Evaluation Committee with an overview of the proposal</w:t>
      </w:r>
      <w:r>
        <w:t xml:space="preserve"> and the following information:</w:t>
      </w:r>
    </w:p>
    <w:p w14:paraId="15B5E8F9" w14:textId="77777777" w:rsidR="00333504" w:rsidRPr="00C874EF" w:rsidRDefault="00333504" w:rsidP="00333504">
      <w:pPr>
        <w:ind w:left="748"/>
      </w:pPr>
    </w:p>
    <w:p w14:paraId="7EB75A9D" w14:textId="77777777" w:rsidR="00333504" w:rsidRPr="00AE6E52" w:rsidRDefault="00333504" w:rsidP="00333504">
      <w:pPr>
        <w:numPr>
          <w:ilvl w:val="0"/>
          <w:numId w:val="15"/>
        </w:numPr>
        <w:ind w:left="1080"/>
      </w:pPr>
      <w:r w:rsidRPr="00AE6E52">
        <w:rPr>
          <w:i/>
          <w:iCs/>
        </w:rPr>
        <w:t>Vision and Goals</w:t>
      </w:r>
      <w:r w:rsidRPr="00AE6E52">
        <w:t>.</w:t>
      </w:r>
      <w:r w:rsidRPr="00AE6E52">
        <w:tab/>
        <w:t>Provide the Offeror’s vision and goals for their proposed Project, and an approach for achieving the vision and goals.</w:t>
      </w:r>
    </w:p>
    <w:p w14:paraId="5B1C4826" w14:textId="77777777" w:rsidR="00333504" w:rsidRPr="00AE6E52" w:rsidRDefault="00333504" w:rsidP="00333504">
      <w:pPr>
        <w:ind w:left="748"/>
      </w:pPr>
    </w:p>
    <w:p w14:paraId="6708B13E" w14:textId="77777777" w:rsidR="00333504" w:rsidRPr="00AE6E52" w:rsidRDefault="00333504" w:rsidP="00333504">
      <w:pPr>
        <w:numPr>
          <w:ilvl w:val="0"/>
          <w:numId w:val="15"/>
        </w:numPr>
        <w:ind w:left="1080"/>
      </w:pPr>
      <w:r w:rsidRPr="00AE6E52">
        <w:rPr>
          <w:i/>
          <w:iCs/>
        </w:rPr>
        <w:t>The Project Team</w:t>
      </w:r>
      <w:r w:rsidRPr="00AE6E52">
        <w:t>.</w:t>
      </w:r>
      <w:r w:rsidRPr="00AE6E52">
        <w:tab/>
        <w:t xml:space="preserve">Include a summary of the Offeror’s team, experience, capacity, and qualification, and other information summarizing the proposal.  </w:t>
      </w:r>
    </w:p>
    <w:p w14:paraId="538496C0" w14:textId="77777777" w:rsidR="00333504" w:rsidRPr="00AE6E52" w:rsidRDefault="00333504" w:rsidP="00333504">
      <w:pPr>
        <w:ind w:left="748"/>
      </w:pPr>
    </w:p>
    <w:p w14:paraId="20982DED" w14:textId="77777777" w:rsidR="00333504" w:rsidRPr="00AE6E52" w:rsidRDefault="00333504" w:rsidP="00333504">
      <w:pPr>
        <w:numPr>
          <w:ilvl w:val="0"/>
          <w:numId w:val="15"/>
        </w:numPr>
        <w:ind w:left="1080"/>
      </w:pPr>
      <w:r w:rsidRPr="00AE6E52">
        <w:rPr>
          <w:i/>
          <w:iCs/>
        </w:rPr>
        <w:t>Site Plan and Development Program</w:t>
      </w:r>
      <w:r w:rsidRPr="00AE6E52">
        <w:t>.</w:t>
      </w:r>
      <w:r w:rsidRPr="00AE6E52">
        <w:tab/>
        <w:t>Include a conceptual site plan illustrating parcel boundaries addressing open space and site setbacks, parking, and other development elements for the Evaluation Committee to consider. The response should include a conceptual development program with gross square footages.</w:t>
      </w:r>
    </w:p>
    <w:p w14:paraId="09269F57" w14:textId="77777777" w:rsidR="00333504" w:rsidRPr="00C874EF" w:rsidRDefault="00333504" w:rsidP="00333504">
      <w:pPr>
        <w:rPr>
          <w:color w:val="0000FF"/>
        </w:rPr>
      </w:pPr>
    </w:p>
    <w:p w14:paraId="29BB6F99" w14:textId="77777777" w:rsidR="00333504" w:rsidRPr="00B13492" w:rsidRDefault="00333504" w:rsidP="00333504">
      <w:pPr>
        <w:numPr>
          <w:ilvl w:val="0"/>
          <w:numId w:val="15"/>
        </w:numPr>
        <w:ind w:left="1080"/>
      </w:pPr>
      <w:r w:rsidRPr="00B13492">
        <w:t>The Proposal Summery shall not include elements of the Schedule Proposal, or other content that would be considered proprietary or trade secrets that have been provided within the other areas of the Proposal.</w:t>
      </w:r>
    </w:p>
    <w:p w14:paraId="16B513C1" w14:textId="77777777" w:rsidR="00333504" w:rsidRPr="00B13492" w:rsidRDefault="00333504" w:rsidP="00333504">
      <w:pPr>
        <w:ind w:left="748"/>
      </w:pPr>
    </w:p>
    <w:p w14:paraId="3BC39E6B" w14:textId="77777777" w:rsidR="00333504" w:rsidRPr="00B13492" w:rsidRDefault="00333504" w:rsidP="00333504">
      <w:pPr>
        <w:numPr>
          <w:ilvl w:val="0"/>
          <w:numId w:val="15"/>
        </w:numPr>
        <w:ind w:left="1080"/>
      </w:pPr>
      <w:r w:rsidRPr="00B13492">
        <w:t>The Proposal Summary is to be limited to no more than seven pages to clearly articulate and capture the key elements of the Offeror’s response to this RFP.</w:t>
      </w:r>
    </w:p>
    <w:p w14:paraId="5AA13766" w14:textId="77777777" w:rsidR="00333504" w:rsidRPr="00C874EF" w:rsidRDefault="00333504" w:rsidP="00333504">
      <w:pPr>
        <w:ind w:left="748"/>
        <w:rPr>
          <w:color w:val="0000FF"/>
        </w:rPr>
      </w:pPr>
    </w:p>
    <w:p w14:paraId="75D73DA9" w14:textId="77777777" w:rsidR="00333504" w:rsidRPr="006F1D1D" w:rsidRDefault="00333504">
      <w:pPr>
        <w:pStyle w:val="Heading2"/>
        <w:numPr>
          <w:ilvl w:val="0"/>
          <w:numId w:val="61"/>
        </w:numPr>
        <w:rPr>
          <w:rFonts w:cs="Times New Roman"/>
          <w:i w:val="0"/>
        </w:rPr>
      </w:pPr>
      <w:bookmarkStart w:id="186" w:name="_Toc117717958"/>
      <w:bookmarkStart w:id="187" w:name="_Toc117718043"/>
      <w:bookmarkStart w:id="188" w:name="_Toc120545340"/>
      <w:r w:rsidRPr="006F1D1D">
        <w:rPr>
          <w:rFonts w:cs="Times New Roman"/>
          <w:i w:val="0"/>
        </w:rPr>
        <w:t>TECHNICAL SPECIFICATIONS</w:t>
      </w:r>
      <w:bookmarkEnd w:id="186"/>
      <w:bookmarkEnd w:id="187"/>
      <w:bookmarkEnd w:id="188"/>
    </w:p>
    <w:p w14:paraId="5D657507" w14:textId="77777777" w:rsidR="00333504" w:rsidRPr="006F1D1D" w:rsidRDefault="00333504" w:rsidP="00333504"/>
    <w:p w14:paraId="18477878" w14:textId="77777777" w:rsidR="00333504" w:rsidRPr="00436FCD" w:rsidRDefault="00333504">
      <w:pPr>
        <w:pStyle w:val="ListParagraph"/>
        <w:numPr>
          <w:ilvl w:val="0"/>
          <w:numId w:val="64"/>
        </w:numPr>
        <w:rPr>
          <w:b/>
          <w:bCs/>
        </w:rPr>
      </w:pPr>
      <w:r w:rsidRPr="00436FCD">
        <w:rPr>
          <w:b/>
          <w:bCs/>
        </w:rPr>
        <w:t>Organizational Experience</w:t>
      </w:r>
    </w:p>
    <w:p w14:paraId="08E54ECA" w14:textId="77777777" w:rsidR="00333504" w:rsidRPr="00C874EF" w:rsidRDefault="00333504" w:rsidP="00333504">
      <w:pPr>
        <w:ind w:left="360"/>
      </w:pPr>
      <w:r>
        <w:t>Offeror</w:t>
      </w:r>
      <w:r w:rsidRPr="00C874EF">
        <w:t xml:space="preserve">s </w:t>
      </w:r>
      <w:r w:rsidRPr="00C874EF">
        <w:rPr>
          <w:b/>
        </w:rPr>
        <w:t>must</w:t>
      </w:r>
      <w:r w:rsidRPr="00C874EF">
        <w:t xml:space="preserve">: </w:t>
      </w:r>
    </w:p>
    <w:p w14:paraId="600C61E4" w14:textId="77777777" w:rsidR="00333504" w:rsidRPr="00C874EF" w:rsidRDefault="00333504" w:rsidP="00333504"/>
    <w:p w14:paraId="56143EBE" w14:textId="77777777" w:rsidR="00333504" w:rsidRPr="00B13492" w:rsidRDefault="00333504">
      <w:pPr>
        <w:numPr>
          <w:ilvl w:val="0"/>
          <w:numId w:val="63"/>
        </w:numPr>
        <w:ind w:left="1080"/>
      </w:pPr>
      <w:r w:rsidRPr="00B13492">
        <w:t xml:space="preserve">Provide a description of </w:t>
      </w:r>
      <w:r w:rsidRPr="00B13492">
        <w:rPr>
          <w:u w:val="single"/>
        </w:rPr>
        <w:t>relevant</w:t>
      </w:r>
      <w:r w:rsidRPr="00B13492">
        <w:t xml:space="preserve"> corporate experience with government and private (for-profit and nonprofit) sectors.  The experience of all proposed subcontractors must be described, as well.</w:t>
      </w:r>
    </w:p>
    <w:p w14:paraId="61B7F3D6" w14:textId="77777777" w:rsidR="00333504" w:rsidRPr="00B13492" w:rsidRDefault="00333504" w:rsidP="00333504">
      <w:pPr>
        <w:ind w:left="1080"/>
      </w:pPr>
    </w:p>
    <w:p w14:paraId="69123966" w14:textId="77777777" w:rsidR="00333504" w:rsidRDefault="00333504">
      <w:pPr>
        <w:numPr>
          <w:ilvl w:val="0"/>
          <w:numId w:val="63"/>
        </w:numPr>
        <w:ind w:left="1080"/>
      </w:pPr>
      <w:r w:rsidRPr="00B13492">
        <w:t>Thoroughly describe how the Offeror has supplied expertise for similar scopes of work and must include the extent of their experience, expertise and knowledge as a developer and operator of the Project. Proposal should include the Offeror’s capacity and experience undertaking the full range of development activities necessary to plan, design, assess, finance, entitle, structure, and construct real estate, as well as procure the necessary project consultant team for professional services. The proposal should include the Offeror’s capacity and experience in property and asset management to operate the completed Project including the following: leasing, marketing, maintenance, fiduciary oversight, financial management, operations budgeting and implementation.</w:t>
      </w:r>
    </w:p>
    <w:p w14:paraId="7B30E407" w14:textId="77777777" w:rsidR="00333504" w:rsidRDefault="00333504" w:rsidP="00333504">
      <w:pPr>
        <w:ind w:left="1080"/>
      </w:pPr>
    </w:p>
    <w:p w14:paraId="1DA8E8EA" w14:textId="77777777" w:rsidR="00333504" w:rsidRDefault="00333504">
      <w:pPr>
        <w:numPr>
          <w:ilvl w:val="0"/>
          <w:numId w:val="63"/>
        </w:numPr>
        <w:ind w:left="1080"/>
      </w:pPr>
      <w:r w:rsidRPr="00B13492">
        <w:t>Brief Narrative.</w:t>
      </w:r>
      <w:r w:rsidRPr="00B13492">
        <w:rPr>
          <w:b/>
          <w:bCs/>
        </w:rPr>
        <w:t xml:space="preserve">  </w:t>
      </w:r>
      <w:r w:rsidRPr="00B13492">
        <w:t>Attach a description of the roles of each entity of the Project team during development, construction, management, and operations of the Project. Organizational Charts, Staffing Plans, Governance Plans, Roles and Responsibilities Matrixes are encouraged.</w:t>
      </w:r>
    </w:p>
    <w:p w14:paraId="73FC22F6" w14:textId="77777777" w:rsidR="00333504" w:rsidRDefault="00333504" w:rsidP="00333504">
      <w:pPr>
        <w:ind w:left="1080"/>
      </w:pPr>
    </w:p>
    <w:p w14:paraId="2AD61BEC" w14:textId="77777777" w:rsidR="00333504" w:rsidRPr="00B13492" w:rsidRDefault="00333504">
      <w:pPr>
        <w:numPr>
          <w:ilvl w:val="0"/>
          <w:numId w:val="63"/>
        </w:numPr>
        <w:ind w:left="1080"/>
      </w:pPr>
      <w:r w:rsidRPr="00B13492">
        <w:t>Describe opportunities and constraints, and the related success and failure experiences, as a real estate developer and operator on up to three similar projects.  If Offerors do not have similar projects to describe their related experiences, then describe anticipated opportunities, risks, and challenges on this Project, and how Offeror plans to address them.</w:t>
      </w:r>
    </w:p>
    <w:p w14:paraId="72F9FD94" w14:textId="77777777" w:rsidR="00333504" w:rsidRDefault="00333504" w:rsidP="00333504">
      <w:pPr>
        <w:pStyle w:val="ListParagraph"/>
        <w:rPr>
          <w:color w:val="0000FF"/>
        </w:rPr>
      </w:pPr>
    </w:p>
    <w:p w14:paraId="7B821697" w14:textId="77777777" w:rsidR="00333504" w:rsidRPr="00C874EF" w:rsidRDefault="00333504" w:rsidP="00333504">
      <w:pPr>
        <w:ind w:left="1080"/>
        <w:rPr>
          <w:color w:val="0000FF"/>
        </w:rPr>
      </w:pPr>
    </w:p>
    <w:p w14:paraId="48A99A90" w14:textId="77777777" w:rsidR="00333504" w:rsidRPr="00436FCD" w:rsidRDefault="00333504">
      <w:pPr>
        <w:pStyle w:val="ListParagraph"/>
        <w:numPr>
          <w:ilvl w:val="0"/>
          <w:numId w:val="64"/>
        </w:numPr>
        <w:rPr>
          <w:b/>
          <w:bCs/>
        </w:rPr>
      </w:pPr>
      <w:r w:rsidRPr="00436FCD">
        <w:rPr>
          <w:b/>
          <w:bCs/>
        </w:rPr>
        <w:t>Organizational References</w:t>
      </w:r>
    </w:p>
    <w:p w14:paraId="2D9B5BF5" w14:textId="77777777" w:rsidR="00333504" w:rsidRPr="00C874EF" w:rsidRDefault="00333504" w:rsidP="00333504">
      <w:pPr>
        <w:ind w:left="720"/>
        <w:rPr>
          <w:szCs w:val="20"/>
        </w:rPr>
      </w:pPr>
    </w:p>
    <w:p w14:paraId="3C239115" w14:textId="77777777" w:rsidR="00333504" w:rsidRPr="00C874EF" w:rsidRDefault="00333504" w:rsidP="00333504">
      <w:pPr>
        <w:ind w:left="720"/>
        <w:rPr>
          <w:szCs w:val="20"/>
        </w:rPr>
      </w:pPr>
      <w:r>
        <w:rPr>
          <w:szCs w:val="20"/>
        </w:rPr>
        <w:t>Offerors</w:t>
      </w:r>
      <w:r w:rsidRPr="00C874EF">
        <w:rPr>
          <w:szCs w:val="20"/>
        </w:rPr>
        <w:t xml:space="preserve"> should provide a minimum of three (3) references from similar projects performed for public and/or private sector clients within the last three to five years.</w:t>
      </w:r>
    </w:p>
    <w:p w14:paraId="3B81AC9E" w14:textId="77777777" w:rsidR="00333504" w:rsidRPr="00C874EF" w:rsidRDefault="00333504" w:rsidP="00333504">
      <w:pPr>
        <w:ind w:left="720"/>
        <w:rPr>
          <w:szCs w:val="20"/>
        </w:rPr>
      </w:pPr>
    </w:p>
    <w:p w14:paraId="78C80901" w14:textId="77777777" w:rsidR="00333504" w:rsidRPr="00C874EF" w:rsidRDefault="00333504" w:rsidP="00333504">
      <w:pPr>
        <w:ind w:left="720"/>
        <w:rPr>
          <w:szCs w:val="20"/>
        </w:rPr>
      </w:pPr>
      <w:r>
        <w:rPr>
          <w:bCs/>
          <w:szCs w:val="20"/>
        </w:rPr>
        <w:t>Offerors</w:t>
      </w:r>
      <w:r w:rsidRPr="00C874EF">
        <w:rPr>
          <w:bCs/>
          <w:szCs w:val="20"/>
        </w:rPr>
        <w:t xml:space="preserve"> are required to submit the Organization Reference Questionnaire (APPENDIX E), to the business references they list.</w:t>
      </w:r>
      <w:r w:rsidRPr="00C874EF">
        <w:rPr>
          <w:szCs w:val="20"/>
        </w:rPr>
        <w:t xml:space="preserve">  </w:t>
      </w:r>
      <w:r w:rsidRPr="00C874EF">
        <w:rPr>
          <w:bCs/>
          <w:szCs w:val="20"/>
        </w:rPr>
        <w:t>The business references must submit the Reference Form directly to the designee described in APPENDIX E.</w:t>
      </w:r>
      <w:r w:rsidRPr="00C874EF">
        <w:rPr>
          <w:szCs w:val="20"/>
        </w:rPr>
        <w:t xml:space="preserve">  It is </w:t>
      </w:r>
      <w:r w:rsidRPr="00C874EF">
        <w:rPr>
          <w:szCs w:val="20"/>
        </w:rPr>
        <w:lastRenderedPageBreak/>
        <w:t xml:space="preserve">the </w:t>
      </w:r>
      <w:r>
        <w:rPr>
          <w:szCs w:val="20"/>
        </w:rPr>
        <w:t>Offeror</w:t>
      </w:r>
      <w:r w:rsidRPr="00C874EF">
        <w:rPr>
          <w:szCs w:val="20"/>
        </w:rPr>
        <w:t xml:space="preserve">’s responsibility to ensure the completed forms are submitted </w:t>
      </w:r>
      <w:r>
        <w:rPr>
          <w:szCs w:val="20"/>
        </w:rPr>
        <w:t>as described in Appendix E</w:t>
      </w:r>
      <w:r w:rsidRPr="00C874EF">
        <w:rPr>
          <w:szCs w:val="20"/>
        </w:rPr>
        <w:t>.</w:t>
      </w:r>
    </w:p>
    <w:p w14:paraId="2D0E62E0" w14:textId="77777777" w:rsidR="00333504" w:rsidRPr="00C874EF" w:rsidRDefault="00333504" w:rsidP="00333504">
      <w:pPr>
        <w:ind w:left="720"/>
        <w:rPr>
          <w:szCs w:val="20"/>
        </w:rPr>
      </w:pPr>
    </w:p>
    <w:p w14:paraId="1BF3FA6D" w14:textId="77777777" w:rsidR="00333504" w:rsidRPr="00C874EF" w:rsidRDefault="00333504" w:rsidP="00333504">
      <w:pPr>
        <w:ind w:left="720"/>
        <w:rPr>
          <w:szCs w:val="20"/>
        </w:rPr>
      </w:pPr>
      <w:r w:rsidRPr="00C874EF">
        <w:rPr>
          <w:szCs w:val="20"/>
        </w:rPr>
        <w:t xml:space="preserve">Organizational References that are not received or are not complete, may adversely affect the </w:t>
      </w:r>
      <w:r>
        <w:rPr>
          <w:szCs w:val="20"/>
        </w:rPr>
        <w:t>Offeror</w:t>
      </w:r>
      <w:r w:rsidRPr="00C874EF">
        <w:rPr>
          <w:szCs w:val="20"/>
        </w:rPr>
        <w:t xml:space="preserve">’s score in the evaluation process.  </w:t>
      </w:r>
      <w:r w:rsidRPr="00C874EF">
        <w:t xml:space="preserve">Offerors are encouraged to specifically request that their Organizational References provide detailed comments. </w:t>
      </w:r>
      <w:r w:rsidRPr="00C874EF">
        <w:rPr>
          <w:szCs w:val="20"/>
        </w:rPr>
        <w:t xml:space="preserve">A member or members of the Evaluation Committee may contact any or all business references for validation of information submitted. Additionally, the Agency reserves the right to consider all information available to it (outside of the Business Reference information required herein), in its evaluation of </w:t>
      </w:r>
      <w:r>
        <w:rPr>
          <w:szCs w:val="20"/>
        </w:rPr>
        <w:t>Offeror</w:t>
      </w:r>
      <w:r w:rsidRPr="00C874EF">
        <w:rPr>
          <w:szCs w:val="20"/>
        </w:rPr>
        <w:t xml:space="preserve"> responsibility pursuant to Section II.C.</w:t>
      </w:r>
      <w:r>
        <w:rPr>
          <w:szCs w:val="20"/>
        </w:rPr>
        <w:t>15</w:t>
      </w:r>
      <w:r w:rsidRPr="00C874EF">
        <w:rPr>
          <w:szCs w:val="20"/>
        </w:rPr>
        <w:t>.</w:t>
      </w:r>
    </w:p>
    <w:p w14:paraId="79DAF346" w14:textId="77777777" w:rsidR="00333504" w:rsidRPr="00C874EF" w:rsidRDefault="00333504" w:rsidP="00333504">
      <w:pPr>
        <w:ind w:left="720"/>
        <w:rPr>
          <w:szCs w:val="20"/>
        </w:rPr>
      </w:pPr>
    </w:p>
    <w:p w14:paraId="5FB3AFCD" w14:textId="77777777" w:rsidR="00333504" w:rsidRPr="00C874EF" w:rsidRDefault="00333504" w:rsidP="00333504">
      <w:pPr>
        <w:ind w:left="720"/>
        <w:rPr>
          <w:szCs w:val="20"/>
        </w:rPr>
      </w:pPr>
      <w:r>
        <w:rPr>
          <w:szCs w:val="20"/>
        </w:rPr>
        <w:t>Offeror</w:t>
      </w:r>
      <w:r w:rsidRPr="00C874EF">
        <w:rPr>
          <w:szCs w:val="20"/>
        </w:rPr>
        <w:t>s shall submit the following Business Reference information as part of the Organizational References submittal:</w:t>
      </w:r>
    </w:p>
    <w:p w14:paraId="0B6C308E" w14:textId="77777777" w:rsidR="00333504" w:rsidRPr="00C874EF" w:rsidRDefault="00333504" w:rsidP="00333504">
      <w:pPr>
        <w:ind w:left="1440"/>
        <w:jc w:val="both"/>
        <w:rPr>
          <w:szCs w:val="20"/>
        </w:rPr>
      </w:pPr>
    </w:p>
    <w:p w14:paraId="508F6C56" w14:textId="77777777" w:rsidR="00333504" w:rsidRPr="00C874EF" w:rsidRDefault="00333504" w:rsidP="00333504">
      <w:pPr>
        <w:numPr>
          <w:ilvl w:val="2"/>
          <w:numId w:val="16"/>
        </w:numPr>
        <w:tabs>
          <w:tab w:val="left" w:pos="2610"/>
        </w:tabs>
        <w:ind w:left="1440" w:hanging="360"/>
        <w:jc w:val="both"/>
      </w:pPr>
      <w:r w:rsidRPr="00C874EF">
        <w:t>Client business entity name;</w:t>
      </w:r>
    </w:p>
    <w:p w14:paraId="293BF44A" w14:textId="77777777" w:rsidR="00333504" w:rsidRPr="00C874EF" w:rsidRDefault="00333504" w:rsidP="00333504">
      <w:pPr>
        <w:numPr>
          <w:ilvl w:val="2"/>
          <w:numId w:val="16"/>
        </w:numPr>
        <w:tabs>
          <w:tab w:val="left" w:pos="2610"/>
        </w:tabs>
        <w:ind w:left="1440" w:hanging="360"/>
        <w:jc w:val="both"/>
      </w:pPr>
      <w:r w:rsidRPr="00C874EF">
        <w:t>Project description;</w:t>
      </w:r>
    </w:p>
    <w:p w14:paraId="7C177493" w14:textId="77777777" w:rsidR="00333504" w:rsidRPr="00C874EF" w:rsidRDefault="00333504" w:rsidP="00333504">
      <w:pPr>
        <w:numPr>
          <w:ilvl w:val="2"/>
          <w:numId w:val="16"/>
        </w:numPr>
        <w:tabs>
          <w:tab w:val="left" w:pos="2610"/>
        </w:tabs>
        <w:ind w:left="1440" w:hanging="360"/>
        <w:jc w:val="both"/>
      </w:pPr>
      <w:r w:rsidRPr="00C874EF">
        <w:t>Project dates (starting and ending);</w:t>
      </w:r>
    </w:p>
    <w:p w14:paraId="2AE0265C" w14:textId="77777777" w:rsidR="00333504" w:rsidRPr="00C874EF" w:rsidRDefault="00333504" w:rsidP="00333504">
      <w:pPr>
        <w:numPr>
          <w:ilvl w:val="2"/>
          <w:numId w:val="16"/>
        </w:numPr>
        <w:ind w:left="1440" w:hanging="360"/>
        <w:jc w:val="both"/>
      </w:pPr>
      <w:r w:rsidRPr="00C874EF">
        <w:rPr>
          <w:szCs w:val="20"/>
        </w:rPr>
        <w:t>Technical information – Description of the Scope of Work</w:t>
      </w:r>
      <w:r>
        <w:rPr>
          <w:szCs w:val="20"/>
        </w:rPr>
        <w:t>;</w:t>
      </w:r>
    </w:p>
    <w:p w14:paraId="742C741B" w14:textId="77777777" w:rsidR="00333504" w:rsidRPr="00C874EF" w:rsidRDefault="00333504" w:rsidP="00333504">
      <w:pPr>
        <w:numPr>
          <w:ilvl w:val="2"/>
          <w:numId w:val="16"/>
        </w:numPr>
        <w:ind w:left="1440" w:hanging="360"/>
        <w:rPr>
          <w:szCs w:val="20"/>
        </w:rPr>
      </w:pPr>
      <w:r>
        <w:rPr>
          <w:szCs w:val="20"/>
        </w:rPr>
        <w:t>Offeror</w:t>
      </w:r>
      <w:r w:rsidRPr="00C874EF">
        <w:rPr>
          <w:szCs w:val="20"/>
        </w:rPr>
        <w:t>’s staff assigned to the contract work that will be designated to the scope of work pertaining to this RFP; and</w:t>
      </w:r>
    </w:p>
    <w:p w14:paraId="686F2418" w14:textId="77777777" w:rsidR="00333504" w:rsidRDefault="00333504" w:rsidP="00333504">
      <w:pPr>
        <w:numPr>
          <w:ilvl w:val="2"/>
          <w:numId w:val="16"/>
        </w:numPr>
        <w:ind w:left="1440" w:hanging="360"/>
        <w:rPr>
          <w:szCs w:val="20"/>
        </w:rPr>
      </w:pPr>
      <w:r w:rsidRPr="00C874EF">
        <w:rPr>
          <w:szCs w:val="20"/>
        </w:rPr>
        <w:t>Client’s contact information (name, title, telephone number, e-mail address). The client contact should be the project manager or direct point person assigned to the project.</w:t>
      </w:r>
    </w:p>
    <w:p w14:paraId="0AC8A954" w14:textId="77777777" w:rsidR="00333504" w:rsidRPr="00C874EF" w:rsidRDefault="00333504" w:rsidP="00333504">
      <w:pPr>
        <w:ind w:left="1440"/>
        <w:rPr>
          <w:szCs w:val="20"/>
        </w:rPr>
      </w:pPr>
    </w:p>
    <w:p w14:paraId="4F14B19D" w14:textId="77777777" w:rsidR="00333504" w:rsidRDefault="00333504">
      <w:pPr>
        <w:pStyle w:val="ListParagraph"/>
        <w:numPr>
          <w:ilvl w:val="0"/>
          <w:numId w:val="64"/>
        </w:numPr>
        <w:rPr>
          <w:b/>
          <w:bCs/>
        </w:rPr>
      </w:pPr>
      <w:r w:rsidRPr="00210A54">
        <w:rPr>
          <w:b/>
          <w:bCs/>
        </w:rPr>
        <w:t>Oral Presentation – Acknowledgement &amp; Agreement Statement</w:t>
      </w:r>
    </w:p>
    <w:p w14:paraId="67EEB36B" w14:textId="77777777" w:rsidR="00333504" w:rsidRPr="00210A54" w:rsidRDefault="00333504" w:rsidP="00333504">
      <w:pPr>
        <w:pStyle w:val="ListParagraph"/>
        <w:rPr>
          <w:b/>
          <w:bCs/>
        </w:rPr>
      </w:pPr>
    </w:p>
    <w:p w14:paraId="4B65F27A" w14:textId="77777777" w:rsidR="00333504" w:rsidRDefault="00333504" w:rsidP="00333504">
      <w:pPr>
        <w:ind w:left="720"/>
      </w:pPr>
      <w:r w:rsidRPr="0084313C">
        <w:t>If selected as a finalist, Offerors agree to provide the Evaluation Committee the opportunity to interview proposed staff members identified by the Evaluation Committee, at the option of the Department.  The Evaluation Committee may request a finalist to provide an oral presentation of the proposal as an opportunity for the Evaluation Committee to ask questions and seek clarifications.</w:t>
      </w:r>
    </w:p>
    <w:p w14:paraId="21140DA9" w14:textId="77777777" w:rsidR="00333504" w:rsidRPr="00C874EF" w:rsidRDefault="00333504" w:rsidP="00333504">
      <w:pPr>
        <w:ind w:left="720"/>
      </w:pPr>
    </w:p>
    <w:p w14:paraId="195CCFFC" w14:textId="77777777" w:rsidR="00333504" w:rsidRPr="00210A54" w:rsidRDefault="00333504">
      <w:pPr>
        <w:pStyle w:val="ListParagraph"/>
        <w:numPr>
          <w:ilvl w:val="0"/>
          <w:numId w:val="64"/>
        </w:numPr>
        <w:rPr>
          <w:b/>
          <w:bCs/>
        </w:rPr>
      </w:pPr>
      <w:r w:rsidRPr="00210A54">
        <w:rPr>
          <w:b/>
          <w:bCs/>
        </w:rPr>
        <w:t>Mandatory Specification</w:t>
      </w:r>
    </w:p>
    <w:p w14:paraId="18A3A3E2" w14:textId="77777777" w:rsidR="00333504" w:rsidRPr="00C874EF" w:rsidRDefault="00333504" w:rsidP="00333504">
      <w:pPr>
        <w:ind w:left="720"/>
      </w:pPr>
      <w:r w:rsidRPr="00C874EF">
        <w:t>The following are mandatory specifications for the scope of work involved in this RFP that are required and will be evaluated and awarded points</w:t>
      </w:r>
      <w:r w:rsidRPr="002D0609">
        <w:rPr>
          <w:color w:val="000000" w:themeColor="text1"/>
        </w:rPr>
        <w:t xml:space="preserve">.  </w:t>
      </w:r>
      <w:r w:rsidRPr="002D0609">
        <w:rPr>
          <w:bCs/>
          <w:color w:val="000000" w:themeColor="text1"/>
        </w:rPr>
        <w:t>Points will be awarded to projects that are clearly most beneficial to the City and the development and operation of the proposed project, as determined at the City’s sole discretion.</w:t>
      </w:r>
    </w:p>
    <w:p w14:paraId="58D2C474" w14:textId="77777777" w:rsidR="00333504" w:rsidRPr="00C874EF" w:rsidRDefault="00333504" w:rsidP="00333504">
      <w:pPr>
        <w:ind w:left="720"/>
      </w:pPr>
    </w:p>
    <w:p w14:paraId="28C78E8D" w14:textId="77777777" w:rsidR="00333504" w:rsidRPr="00E557D9" w:rsidRDefault="00333504" w:rsidP="00333504">
      <w:pPr>
        <w:ind w:left="720"/>
      </w:pPr>
      <w:r>
        <w:t>R</w:t>
      </w:r>
      <w:r w:rsidRPr="00C874EF">
        <w:t>esponses should correspond to the scope of work</w:t>
      </w:r>
      <w:r>
        <w:t xml:space="preserve"> and</w:t>
      </w:r>
      <w:r w:rsidRPr="00C874EF">
        <w:t xml:space="preserve"> must clearly articulate the</w:t>
      </w:r>
      <w:r>
        <w:t xml:space="preserve"> Offeror’s</w:t>
      </w:r>
      <w:r w:rsidRPr="00C874EF">
        <w:t xml:space="preserve"> capacity and how they will perform the scope of work and demonstrate their qualifications in performing and completing the scope of work</w:t>
      </w:r>
      <w:r>
        <w:t xml:space="preserve">. </w:t>
      </w:r>
      <w:r w:rsidRPr="00E557D9">
        <w:t>Provide activities typically associated with Section IV., Scope of Work, Development, including, but not limited to, the planning, design, finance, construction, leasing (and/or selling), and management of the completed Project as outlined below:</w:t>
      </w:r>
    </w:p>
    <w:p w14:paraId="0AB48D18" w14:textId="77777777" w:rsidR="00333504" w:rsidRPr="00E557D9" w:rsidRDefault="00333504" w:rsidP="00333504">
      <w:pPr>
        <w:ind w:left="720"/>
      </w:pPr>
    </w:p>
    <w:p w14:paraId="4B958B57" w14:textId="77777777" w:rsidR="00333504" w:rsidRPr="00E557D9" w:rsidRDefault="00333504" w:rsidP="00333504">
      <w:pPr>
        <w:tabs>
          <w:tab w:val="left" w:pos="1080"/>
        </w:tabs>
        <w:ind w:left="720"/>
        <w:rPr>
          <w:u w:val="single"/>
        </w:rPr>
      </w:pPr>
      <w:r w:rsidRPr="00E557D9">
        <w:rPr>
          <w:u w:val="single"/>
        </w:rPr>
        <w:lastRenderedPageBreak/>
        <w:t>Development</w:t>
      </w:r>
    </w:p>
    <w:p w14:paraId="430F563B" w14:textId="77777777" w:rsidR="00333504" w:rsidRPr="00E557D9" w:rsidRDefault="00333504" w:rsidP="00333504">
      <w:pPr>
        <w:tabs>
          <w:tab w:val="left" w:pos="1080"/>
        </w:tabs>
        <w:ind w:left="720"/>
        <w:rPr>
          <w:u w:val="single"/>
        </w:rPr>
      </w:pPr>
    </w:p>
    <w:p w14:paraId="3E6BF62B" w14:textId="77777777" w:rsidR="00333504" w:rsidRPr="00E557D9" w:rsidRDefault="00333504">
      <w:pPr>
        <w:pStyle w:val="ListParagraph"/>
        <w:numPr>
          <w:ilvl w:val="1"/>
          <w:numId w:val="58"/>
        </w:numPr>
        <w:ind w:left="1080"/>
      </w:pPr>
      <w:r w:rsidRPr="00E557D9">
        <w:t>Due Diligence Activities</w:t>
      </w:r>
    </w:p>
    <w:p w14:paraId="4ECF9634" w14:textId="77777777" w:rsidR="00333504" w:rsidRPr="00E557D9" w:rsidRDefault="00333504" w:rsidP="00333504">
      <w:pPr>
        <w:pStyle w:val="ListParagraph"/>
        <w:ind w:left="1080"/>
      </w:pPr>
    </w:p>
    <w:p w14:paraId="0CC226C7" w14:textId="77777777" w:rsidR="00333504" w:rsidRPr="00E557D9" w:rsidRDefault="00333504">
      <w:pPr>
        <w:pStyle w:val="ListParagraph"/>
        <w:numPr>
          <w:ilvl w:val="0"/>
          <w:numId w:val="53"/>
        </w:numPr>
      </w:pPr>
      <w:r w:rsidRPr="00E557D9">
        <w:t xml:space="preserve">Land and building </w:t>
      </w:r>
    </w:p>
    <w:p w14:paraId="0F566AA0" w14:textId="77777777" w:rsidR="00333504" w:rsidRPr="00E557D9" w:rsidRDefault="00333504">
      <w:pPr>
        <w:pStyle w:val="ListParagraph"/>
        <w:numPr>
          <w:ilvl w:val="0"/>
          <w:numId w:val="53"/>
        </w:numPr>
      </w:pPr>
      <w:r w:rsidRPr="00E557D9">
        <w:t xml:space="preserve">Undertake any related remediation, mitigation, demolition, or rehabilitation actions.  </w:t>
      </w:r>
    </w:p>
    <w:p w14:paraId="014536CC" w14:textId="77777777" w:rsidR="00333504" w:rsidRPr="00E557D9" w:rsidRDefault="00333504">
      <w:pPr>
        <w:pStyle w:val="ListParagraph"/>
        <w:numPr>
          <w:ilvl w:val="0"/>
          <w:numId w:val="53"/>
        </w:numPr>
        <w:rPr>
          <w:b/>
        </w:rPr>
      </w:pPr>
      <w:r w:rsidRPr="00E557D9">
        <w:t>Land valuation.</w:t>
      </w:r>
    </w:p>
    <w:p w14:paraId="5753EC33" w14:textId="77777777" w:rsidR="00333504" w:rsidRPr="00E557D9" w:rsidRDefault="00333504" w:rsidP="00333504"/>
    <w:p w14:paraId="4999544B" w14:textId="77777777" w:rsidR="00333504" w:rsidRPr="00E557D9" w:rsidRDefault="00333504">
      <w:pPr>
        <w:pStyle w:val="ListParagraph"/>
        <w:numPr>
          <w:ilvl w:val="1"/>
          <w:numId w:val="58"/>
        </w:numPr>
        <w:ind w:left="1080"/>
      </w:pPr>
      <w:r w:rsidRPr="00E557D9">
        <w:t>Development Approvals</w:t>
      </w:r>
    </w:p>
    <w:p w14:paraId="1A43988A" w14:textId="77777777" w:rsidR="00333504" w:rsidRPr="00E557D9" w:rsidRDefault="00333504" w:rsidP="00333504">
      <w:pPr>
        <w:pStyle w:val="ListParagraph"/>
        <w:ind w:left="1080"/>
      </w:pPr>
    </w:p>
    <w:p w14:paraId="2E3FB110" w14:textId="77777777" w:rsidR="00333504" w:rsidRPr="00E557D9" w:rsidRDefault="00333504">
      <w:pPr>
        <w:pStyle w:val="ListParagraph"/>
        <w:numPr>
          <w:ilvl w:val="1"/>
          <w:numId w:val="58"/>
        </w:numPr>
        <w:ind w:left="1080"/>
      </w:pPr>
      <w:r w:rsidRPr="00E557D9">
        <w:t>Design and Construction</w:t>
      </w:r>
    </w:p>
    <w:p w14:paraId="5C787EDD" w14:textId="77777777" w:rsidR="00333504" w:rsidRPr="00E557D9" w:rsidRDefault="00333504" w:rsidP="00333504">
      <w:pPr>
        <w:ind w:left="360"/>
      </w:pPr>
    </w:p>
    <w:p w14:paraId="15A7CC24" w14:textId="77777777" w:rsidR="00333504" w:rsidRPr="00E557D9" w:rsidRDefault="00333504">
      <w:pPr>
        <w:pStyle w:val="ListParagraph"/>
        <w:numPr>
          <w:ilvl w:val="0"/>
          <w:numId w:val="54"/>
        </w:numPr>
      </w:pPr>
      <w:r w:rsidRPr="00E557D9">
        <w:rPr>
          <w:i/>
        </w:rPr>
        <w:t>Urban Design and Land Planning</w:t>
      </w:r>
      <w:r w:rsidRPr="00E557D9">
        <w:t>.</w:t>
      </w:r>
      <w:r w:rsidRPr="00E557D9">
        <w:tab/>
      </w:r>
    </w:p>
    <w:p w14:paraId="614F2B1C" w14:textId="77777777" w:rsidR="00333504" w:rsidRPr="00E557D9" w:rsidRDefault="00333504">
      <w:pPr>
        <w:pStyle w:val="ListParagraph"/>
        <w:numPr>
          <w:ilvl w:val="0"/>
          <w:numId w:val="54"/>
        </w:numPr>
      </w:pPr>
      <w:r w:rsidRPr="00E557D9">
        <w:rPr>
          <w:i/>
        </w:rPr>
        <w:t>Architecture</w:t>
      </w:r>
      <w:r w:rsidRPr="00E557D9">
        <w:t>.</w:t>
      </w:r>
      <w:r w:rsidRPr="00E557D9">
        <w:tab/>
        <w:t xml:space="preserve"> </w:t>
      </w:r>
    </w:p>
    <w:p w14:paraId="3535CD8E" w14:textId="77777777" w:rsidR="00333504" w:rsidRPr="00E557D9" w:rsidRDefault="00333504">
      <w:pPr>
        <w:pStyle w:val="ListParagraph"/>
        <w:numPr>
          <w:ilvl w:val="0"/>
          <w:numId w:val="54"/>
        </w:numPr>
      </w:pPr>
      <w:r w:rsidRPr="00E557D9">
        <w:rPr>
          <w:i/>
        </w:rPr>
        <w:t>Construction Documents</w:t>
      </w:r>
      <w:r w:rsidRPr="00E557D9">
        <w:t>.</w:t>
      </w:r>
      <w:r w:rsidRPr="00E557D9">
        <w:tab/>
      </w:r>
      <w:r w:rsidRPr="00E557D9">
        <w:tab/>
        <w:t xml:space="preserve"> </w:t>
      </w:r>
    </w:p>
    <w:p w14:paraId="6C1B8824" w14:textId="77777777" w:rsidR="00333504" w:rsidRPr="00E557D9" w:rsidRDefault="00333504">
      <w:pPr>
        <w:pStyle w:val="ListParagraph"/>
        <w:numPr>
          <w:ilvl w:val="0"/>
          <w:numId w:val="54"/>
        </w:numPr>
      </w:pPr>
      <w:r w:rsidRPr="00E557D9">
        <w:rPr>
          <w:i/>
        </w:rPr>
        <w:t>Construction</w:t>
      </w:r>
      <w:r w:rsidRPr="00E557D9">
        <w:t>.</w:t>
      </w:r>
      <w:r w:rsidRPr="00E557D9">
        <w:tab/>
      </w:r>
    </w:p>
    <w:p w14:paraId="7742B8D2" w14:textId="77777777" w:rsidR="00333504" w:rsidRPr="00E557D9" w:rsidRDefault="00333504" w:rsidP="00333504"/>
    <w:p w14:paraId="55B95848" w14:textId="77777777" w:rsidR="00333504" w:rsidRPr="00E557D9" w:rsidRDefault="00333504">
      <w:pPr>
        <w:pStyle w:val="ListParagraph"/>
        <w:numPr>
          <w:ilvl w:val="1"/>
          <w:numId w:val="58"/>
        </w:numPr>
        <w:ind w:left="1080"/>
      </w:pPr>
      <w:r w:rsidRPr="00E557D9">
        <w:t>Environmental Remediation and Building Systems – Mechanical, Electrical, Plumbing, Structural (MEPS)</w:t>
      </w:r>
    </w:p>
    <w:p w14:paraId="427CB612" w14:textId="77777777" w:rsidR="00333504" w:rsidRPr="00E557D9" w:rsidRDefault="00333504" w:rsidP="00333504">
      <w:pPr>
        <w:pStyle w:val="ListParagraph"/>
        <w:ind w:left="1080"/>
      </w:pPr>
    </w:p>
    <w:p w14:paraId="4561AA4E" w14:textId="77777777" w:rsidR="00333504" w:rsidRPr="00E557D9" w:rsidRDefault="00333504">
      <w:pPr>
        <w:pStyle w:val="ListParagraph"/>
        <w:numPr>
          <w:ilvl w:val="1"/>
          <w:numId w:val="58"/>
        </w:numPr>
        <w:ind w:left="1080"/>
      </w:pPr>
      <w:r w:rsidRPr="00E557D9">
        <w:t>Taxes, Bond, and Insurance</w:t>
      </w:r>
    </w:p>
    <w:p w14:paraId="4ECF3D0A" w14:textId="77777777" w:rsidR="00333504" w:rsidRPr="00E557D9" w:rsidRDefault="00333504" w:rsidP="00333504">
      <w:pPr>
        <w:pStyle w:val="ListParagraph"/>
        <w:ind w:left="1080"/>
      </w:pPr>
    </w:p>
    <w:p w14:paraId="7F658624" w14:textId="77777777" w:rsidR="00333504" w:rsidRPr="00E557D9" w:rsidRDefault="00333504">
      <w:pPr>
        <w:pStyle w:val="ListParagraph"/>
        <w:numPr>
          <w:ilvl w:val="0"/>
          <w:numId w:val="59"/>
        </w:numPr>
      </w:pPr>
      <w:r w:rsidRPr="00E557D9">
        <w:rPr>
          <w:i/>
          <w:iCs/>
        </w:rPr>
        <w:t>Taxes</w:t>
      </w:r>
      <w:r w:rsidRPr="00E557D9">
        <w:t>.</w:t>
      </w:r>
      <w:r w:rsidRPr="00E557D9">
        <w:tab/>
        <w:t xml:space="preserve"> </w:t>
      </w:r>
    </w:p>
    <w:p w14:paraId="74D8074A" w14:textId="77777777" w:rsidR="00333504" w:rsidRPr="00E557D9" w:rsidRDefault="00333504">
      <w:pPr>
        <w:pStyle w:val="ListParagraph"/>
        <w:numPr>
          <w:ilvl w:val="0"/>
          <w:numId w:val="59"/>
        </w:numPr>
        <w:rPr>
          <w:bCs/>
        </w:rPr>
      </w:pPr>
      <w:r w:rsidRPr="00E557D9">
        <w:rPr>
          <w:bCs/>
          <w:i/>
          <w:iCs/>
        </w:rPr>
        <w:t>Bond</w:t>
      </w:r>
      <w:r w:rsidRPr="00E557D9">
        <w:rPr>
          <w:bCs/>
        </w:rPr>
        <w:t>.</w:t>
      </w:r>
      <w:r w:rsidRPr="00E557D9">
        <w:rPr>
          <w:bCs/>
        </w:rPr>
        <w:tab/>
      </w:r>
    </w:p>
    <w:p w14:paraId="1E9C9799" w14:textId="77777777" w:rsidR="00333504" w:rsidRPr="00E557D9" w:rsidRDefault="00333504">
      <w:pPr>
        <w:pStyle w:val="ListParagraph"/>
        <w:numPr>
          <w:ilvl w:val="0"/>
          <w:numId w:val="59"/>
        </w:numPr>
      </w:pPr>
      <w:r w:rsidRPr="00E557D9">
        <w:rPr>
          <w:bCs/>
          <w:i/>
          <w:iCs/>
        </w:rPr>
        <w:t>Insurance</w:t>
      </w:r>
      <w:r w:rsidRPr="00E557D9">
        <w:rPr>
          <w:bCs/>
        </w:rPr>
        <w:t>.</w:t>
      </w:r>
      <w:r w:rsidRPr="00E557D9">
        <w:rPr>
          <w:bCs/>
        </w:rPr>
        <w:tab/>
      </w:r>
    </w:p>
    <w:p w14:paraId="787089D7" w14:textId="77777777" w:rsidR="00333504" w:rsidRPr="00E557D9" w:rsidRDefault="00333504" w:rsidP="00333504"/>
    <w:p w14:paraId="10650554" w14:textId="77777777" w:rsidR="00333504" w:rsidRPr="00E557D9" w:rsidRDefault="00333504">
      <w:pPr>
        <w:pStyle w:val="ListParagraph"/>
        <w:numPr>
          <w:ilvl w:val="1"/>
          <w:numId w:val="58"/>
        </w:numPr>
        <w:ind w:left="1080"/>
      </w:pPr>
      <w:r w:rsidRPr="00E557D9">
        <w:t>Public/ Private Partnership Management and Protocols</w:t>
      </w:r>
    </w:p>
    <w:p w14:paraId="0E8A23B0" w14:textId="77777777" w:rsidR="00333504" w:rsidRPr="00E557D9" w:rsidRDefault="00333504" w:rsidP="00333504"/>
    <w:p w14:paraId="6487C4F1" w14:textId="77777777" w:rsidR="00333504" w:rsidRPr="00E557D9" w:rsidRDefault="00333504" w:rsidP="00333504">
      <w:pPr>
        <w:ind w:firstLine="720"/>
        <w:rPr>
          <w:u w:val="single"/>
        </w:rPr>
      </w:pPr>
      <w:r w:rsidRPr="00E557D9">
        <w:rPr>
          <w:u w:val="single"/>
        </w:rPr>
        <w:t>Operations - Property &amp; Asset Management</w:t>
      </w:r>
    </w:p>
    <w:p w14:paraId="479B3F9F" w14:textId="77777777" w:rsidR="00333504" w:rsidRPr="00E557D9" w:rsidRDefault="00333504">
      <w:pPr>
        <w:pStyle w:val="ListParagraph"/>
        <w:numPr>
          <w:ilvl w:val="0"/>
          <w:numId w:val="55"/>
        </w:numPr>
        <w:ind w:left="1800"/>
      </w:pPr>
      <w:r w:rsidRPr="00E557D9">
        <w:t>Leasing and Marketing</w:t>
      </w:r>
    </w:p>
    <w:p w14:paraId="29E48A15" w14:textId="77777777" w:rsidR="00333504" w:rsidRPr="00E557D9" w:rsidRDefault="00333504">
      <w:pPr>
        <w:pStyle w:val="ListParagraph"/>
        <w:numPr>
          <w:ilvl w:val="0"/>
          <w:numId w:val="55"/>
        </w:numPr>
        <w:ind w:left="1800"/>
      </w:pPr>
      <w:r w:rsidRPr="00E557D9">
        <w:t>Property Maintenance &amp; Replacement Reserves</w:t>
      </w:r>
    </w:p>
    <w:p w14:paraId="3F9220DE" w14:textId="77777777" w:rsidR="00333504" w:rsidRPr="00E557D9" w:rsidRDefault="00333504">
      <w:pPr>
        <w:pStyle w:val="ListParagraph"/>
        <w:numPr>
          <w:ilvl w:val="0"/>
          <w:numId w:val="55"/>
        </w:numPr>
        <w:ind w:left="1800"/>
      </w:pPr>
      <w:r w:rsidRPr="00E557D9">
        <w:t>Fiduciary Oversight</w:t>
      </w:r>
    </w:p>
    <w:p w14:paraId="6403CB4C" w14:textId="77777777" w:rsidR="00333504" w:rsidRPr="00E557D9" w:rsidRDefault="00333504">
      <w:pPr>
        <w:pStyle w:val="ListParagraph"/>
        <w:numPr>
          <w:ilvl w:val="0"/>
          <w:numId w:val="55"/>
        </w:numPr>
        <w:ind w:left="1800"/>
      </w:pPr>
      <w:r w:rsidRPr="00E557D9">
        <w:t>Financial Management</w:t>
      </w:r>
    </w:p>
    <w:p w14:paraId="009B1CF9" w14:textId="77777777" w:rsidR="00333504" w:rsidRPr="00E557D9" w:rsidRDefault="00333504">
      <w:pPr>
        <w:pStyle w:val="ListParagraph"/>
        <w:numPr>
          <w:ilvl w:val="0"/>
          <w:numId w:val="55"/>
        </w:numPr>
        <w:ind w:left="1800"/>
      </w:pPr>
      <w:r w:rsidRPr="00E557D9">
        <w:t>Budgeting and Implementation</w:t>
      </w:r>
    </w:p>
    <w:p w14:paraId="59B32152" w14:textId="77777777" w:rsidR="00333504" w:rsidRPr="00E557D9" w:rsidRDefault="00333504">
      <w:pPr>
        <w:pStyle w:val="ListParagraph"/>
        <w:numPr>
          <w:ilvl w:val="0"/>
          <w:numId w:val="55"/>
        </w:numPr>
        <w:ind w:left="1800"/>
      </w:pPr>
      <w:r w:rsidRPr="00E557D9">
        <w:t>Asset Management</w:t>
      </w:r>
    </w:p>
    <w:p w14:paraId="48122EB7" w14:textId="77777777" w:rsidR="00333504" w:rsidRPr="00C874EF" w:rsidRDefault="00333504" w:rsidP="00333504">
      <w:pPr>
        <w:ind w:left="1080"/>
        <w:rPr>
          <w:color w:val="0000FF"/>
        </w:rPr>
      </w:pPr>
    </w:p>
    <w:p w14:paraId="7C97054F" w14:textId="77777777" w:rsidR="00333504" w:rsidRPr="006F1D1D" w:rsidRDefault="00333504">
      <w:pPr>
        <w:pStyle w:val="ListParagraph"/>
        <w:numPr>
          <w:ilvl w:val="0"/>
          <w:numId w:val="64"/>
        </w:numPr>
        <w:rPr>
          <w:b/>
          <w:bCs/>
        </w:rPr>
      </w:pPr>
      <w:r w:rsidRPr="006F1D1D">
        <w:rPr>
          <w:b/>
          <w:bCs/>
        </w:rPr>
        <w:t>Desirable Specification</w:t>
      </w:r>
    </w:p>
    <w:p w14:paraId="48B397F1" w14:textId="77777777" w:rsidR="00333504" w:rsidRPr="00C874EF" w:rsidRDefault="00333504" w:rsidP="00333504">
      <w:pPr>
        <w:pStyle w:val="ListParagraph"/>
      </w:pPr>
    </w:p>
    <w:p w14:paraId="2CD8D64A" w14:textId="77777777" w:rsidR="00333504" w:rsidRPr="00C874EF" w:rsidRDefault="00333504" w:rsidP="00333504">
      <w:pPr>
        <w:ind w:left="720"/>
        <w:rPr>
          <w:color w:val="000000" w:themeColor="text1"/>
        </w:rPr>
      </w:pPr>
      <w:r w:rsidRPr="00C874EF">
        <w:rPr>
          <w:color w:val="000000" w:themeColor="text1"/>
        </w:rPr>
        <w:t>The following are desirable specifications are not necessarily mandatory to the scope of work involved in this RFP but are desired additional specifications for which the City would like to award additional points.</w:t>
      </w:r>
    </w:p>
    <w:p w14:paraId="15A19147" w14:textId="77777777" w:rsidR="00333504" w:rsidRPr="00C874EF" w:rsidRDefault="00333504" w:rsidP="00333504">
      <w:pPr>
        <w:ind w:left="720"/>
        <w:rPr>
          <w:color w:val="000000" w:themeColor="text1"/>
        </w:rPr>
      </w:pPr>
    </w:p>
    <w:p w14:paraId="724F13B4" w14:textId="77777777" w:rsidR="00333504" w:rsidRPr="00C874EF" w:rsidRDefault="00333504" w:rsidP="00333504">
      <w:pPr>
        <w:ind w:left="720"/>
      </w:pPr>
      <w:r>
        <w:t>Offeror’s</w:t>
      </w:r>
      <w:r w:rsidRPr="00C874EF">
        <w:t xml:space="preserve"> responses should correspond to the scope of work. </w:t>
      </w:r>
      <w:r>
        <w:t>Offeror</w:t>
      </w:r>
      <w:r w:rsidRPr="00C874EF">
        <w:t xml:space="preserve"> </w:t>
      </w:r>
      <w:r>
        <w:t>should</w:t>
      </w:r>
      <w:r w:rsidRPr="00C874EF">
        <w:t xml:space="preserve"> clearly articulate their capacity and how they will perform the scope of work, and demonstrate their qualifications in, and commitment to, performing and completing </w:t>
      </w:r>
      <w:r w:rsidRPr="00C874EF">
        <w:lastRenderedPageBreak/>
        <w:t>the following scope of work during development and operations of the proposed project.</w:t>
      </w:r>
    </w:p>
    <w:p w14:paraId="5EB3C218" w14:textId="77777777" w:rsidR="00333504" w:rsidRPr="00C874EF" w:rsidRDefault="00333504" w:rsidP="00333504">
      <w:pPr>
        <w:ind w:left="720"/>
        <w:rPr>
          <w:color w:val="0000FF"/>
        </w:rPr>
      </w:pPr>
    </w:p>
    <w:p w14:paraId="1AEAE46C" w14:textId="77777777" w:rsidR="00EC3674" w:rsidRPr="00EC3674" w:rsidRDefault="00EC3674" w:rsidP="00EC3674">
      <w:pPr>
        <w:ind w:left="720"/>
      </w:pPr>
      <w:r w:rsidRPr="00EC3674">
        <w:t>The desirable specifications are informed by input generated from the public engagement process with local communities and represent the City’s desire to see them implemented.</w:t>
      </w:r>
    </w:p>
    <w:p w14:paraId="4049B0F1" w14:textId="77777777" w:rsidR="00EC3674" w:rsidRPr="00EC3674" w:rsidRDefault="00EC3674" w:rsidP="00EC3674">
      <w:pPr>
        <w:ind w:left="720"/>
      </w:pPr>
    </w:p>
    <w:p w14:paraId="6615DFBF" w14:textId="77777777" w:rsidR="00EC3674" w:rsidRPr="00EC3674" w:rsidRDefault="00EC3674" w:rsidP="00EC3674">
      <w:pPr>
        <w:pStyle w:val="ListParagraph"/>
        <w:numPr>
          <w:ilvl w:val="1"/>
          <w:numId w:val="57"/>
        </w:numPr>
        <w:ind w:left="1080"/>
      </w:pPr>
      <w:r w:rsidRPr="00EC3674">
        <w:t>Mixed-Income Tenant Operating Budget</w:t>
      </w:r>
    </w:p>
    <w:p w14:paraId="70358630" w14:textId="77777777" w:rsidR="00EC3674" w:rsidRPr="00EC3674" w:rsidRDefault="00EC3674" w:rsidP="00EC3674">
      <w:pPr>
        <w:pStyle w:val="ListParagraph"/>
        <w:numPr>
          <w:ilvl w:val="1"/>
          <w:numId w:val="57"/>
        </w:numPr>
        <w:ind w:left="1080"/>
      </w:pPr>
      <w:r w:rsidRPr="00EC3674">
        <w:t>Community Programming</w:t>
      </w:r>
    </w:p>
    <w:p w14:paraId="5069DD8B" w14:textId="77777777" w:rsidR="00EC3674" w:rsidRPr="00EC3674" w:rsidRDefault="00EC3674" w:rsidP="00EC3674">
      <w:pPr>
        <w:pStyle w:val="ListParagraph"/>
        <w:numPr>
          <w:ilvl w:val="1"/>
          <w:numId w:val="57"/>
        </w:numPr>
        <w:ind w:left="1080"/>
      </w:pPr>
      <w:r w:rsidRPr="00EC3674">
        <w:t>Outdoor Space Activation</w:t>
      </w:r>
    </w:p>
    <w:p w14:paraId="32D9F83A" w14:textId="0864EBF3" w:rsidR="00333504" w:rsidRPr="00EC3674" w:rsidRDefault="00EC3674" w:rsidP="00EC3674">
      <w:pPr>
        <w:pStyle w:val="ListParagraph"/>
        <w:numPr>
          <w:ilvl w:val="1"/>
          <w:numId w:val="57"/>
        </w:numPr>
        <w:ind w:left="1080"/>
      </w:pPr>
      <w:r w:rsidRPr="00EC3674">
        <w:t>Green and Healthy Maintenance Procedures</w:t>
      </w:r>
    </w:p>
    <w:p w14:paraId="6F14962B" w14:textId="77777777" w:rsidR="00333504" w:rsidRPr="00C874EF" w:rsidRDefault="00333504" w:rsidP="00333504"/>
    <w:p w14:paraId="03D1EC4E" w14:textId="77777777" w:rsidR="00333504" w:rsidRPr="006F1D1D" w:rsidRDefault="00333504">
      <w:pPr>
        <w:pStyle w:val="Heading2"/>
        <w:numPr>
          <w:ilvl w:val="0"/>
          <w:numId w:val="61"/>
        </w:numPr>
        <w:rPr>
          <w:rFonts w:cs="Times New Roman"/>
          <w:i w:val="0"/>
        </w:rPr>
      </w:pPr>
      <w:bookmarkStart w:id="189" w:name="_Toc117717959"/>
      <w:bookmarkStart w:id="190" w:name="_Toc117718044"/>
      <w:bookmarkStart w:id="191" w:name="_Toc120545341"/>
      <w:r w:rsidRPr="006F1D1D">
        <w:rPr>
          <w:rFonts w:cs="Times New Roman"/>
          <w:i w:val="0"/>
        </w:rPr>
        <w:t>BUSINESS SPECIFICATIONS</w:t>
      </w:r>
      <w:bookmarkEnd w:id="189"/>
      <w:bookmarkEnd w:id="190"/>
      <w:bookmarkEnd w:id="191"/>
      <w:r w:rsidRPr="006F1D1D">
        <w:rPr>
          <w:rFonts w:cs="Times New Roman"/>
          <w:i w:val="0"/>
        </w:rPr>
        <w:t xml:space="preserve"> </w:t>
      </w:r>
    </w:p>
    <w:p w14:paraId="27632968" w14:textId="77777777" w:rsidR="00333504" w:rsidRPr="006F1D1D" w:rsidRDefault="00333504" w:rsidP="00333504"/>
    <w:p w14:paraId="22382FAF" w14:textId="77777777" w:rsidR="00333504" w:rsidRPr="00210A54" w:rsidRDefault="00333504">
      <w:pPr>
        <w:pStyle w:val="ListParagraph"/>
        <w:numPr>
          <w:ilvl w:val="0"/>
          <w:numId w:val="65"/>
        </w:numPr>
        <w:rPr>
          <w:b/>
          <w:bCs/>
        </w:rPr>
      </w:pPr>
      <w:r w:rsidRPr="00210A54">
        <w:rPr>
          <w:b/>
          <w:bCs/>
        </w:rPr>
        <w:t>Financial Stability</w:t>
      </w:r>
    </w:p>
    <w:p w14:paraId="608A0931" w14:textId="77777777" w:rsidR="00333504" w:rsidRDefault="00333504" w:rsidP="00333504">
      <w:pPr>
        <w:pStyle w:val="ListParagraph"/>
      </w:pPr>
      <w:r>
        <w:t>Offeror</w:t>
      </w:r>
      <w:r w:rsidRPr="00C874EF">
        <w:t xml:space="preserve">s must submit copies of the most recent years independently audited financial statements and the most current 10K, as well as financial statements for the preceding three years if they exist.  The submission must include the audit opinion, the balance sheet, and statements of income, retained earnings, cash flows, and the notes to the financial statements.  If independently audited financial statements do not exist, </w:t>
      </w:r>
      <w:r>
        <w:t>Offeror</w:t>
      </w:r>
      <w:r w:rsidRPr="00C874EF">
        <w:t xml:space="preserve"> must state the reason and, instead, submit sufficient information (e.g. D &amp; B report) to enable the Evaluation Committee to assess the financial stability of the </w:t>
      </w:r>
      <w:r>
        <w:t>Offeror</w:t>
      </w:r>
      <w:r w:rsidRPr="00C874EF">
        <w:t>.</w:t>
      </w:r>
    </w:p>
    <w:p w14:paraId="2A8F749E" w14:textId="77777777" w:rsidR="00333504" w:rsidRPr="00C874EF" w:rsidRDefault="00333504" w:rsidP="00333504">
      <w:pPr>
        <w:pStyle w:val="ListParagraph"/>
        <w:ind w:left="1440"/>
      </w:pPr>
    </w:p>
    <w:p w14:paraId="5C79A6BE" w14:textId="77777777" w:rsidR="00333504" w:rsidRDefault="00333504">
      <w:pPr>
        <w:pStyle w:val="ListParagraph"/>
        <w:numPr>
          <w:ilvl w:val="0"/>
          <w:numId w:val="65"/>
        </w:numPr>
        <w:rPr>
          <w:b/>
          <w:bCs/>
        </w:rPr>
      </w:pPr>
      <w:r w:rsidRPr="00210A54">
        <w:rPr>
          <w:b/>
          <w:bCs/>
        </w:rPr>
        <w:t xml:space="preserve">Performance Surety Bond </w:t>
      </w:r>
    </w:p>
    <w:p w14:paraId="41FE9C97" w14:textId="77777777" w:rsidR="00333504" w:rsidRPr="00210A54" w:rsidRDefault="00333504" w:rsidP="00333504">
      <w:pPr>
        <w:pStyle w:val="ListParagraph"/>
        <w:rPr>
          <w:b/>
          <w:bCs/>
        </w:rPr>
      </w:pPr>
    </w:p>
    <w:p w14:paraId="5FCA3754" w14:textId="77777777" w:rsidR="00333504" w:rsidRDefault="00333504" w:rsidP="00333504">
      <w:pPr>
        <w:pStyle w:val="ListParagraph"/>
        <w:spacing w:after="120"/>
      </w:pPr>
      <w:r>
        <w:t>Offeror</w:t>
      </w:r>
      <w:r w:rsidRPr="00C874EF">
        <w:t>(s) must have the ability to secure a Performance Surety Bond in favor of the Agency to insure the Contractor’s performance upon any subsequent contract award.</w:t>
      </w:r>
      <w:r w:rsidRPr="00210A54">
        <w:rPr>
          <w:b/>
        </w:rPr>
        <w:t xml:space="preserve">  </w:t>
      </w:r>
      <w:r w:rsidRPr="00C874EF">
        <w:t xml:space="preserve">Each engagement will be different but the option to require a Performance Surety Bond must be available to the Agencies at time of contract award. </w:t>
      </w:r>
      <w:r w:rsidRPr="00B55C78">
        <w:rPr>
          <w:u w:val="single"/>
        </w:rPr>
        <w:t>A statement of concurrence must be submitted in the Offeror’s proposal</w:t>
      </w:r>
      <w:r w:rsidRPr="00C874EF">
        <w:t>.</w:t>
      </w:r>
    </w:p>
    <w:p w14:paraId="6BB96FA0" w14:textId="77777777" w:rsidR="00333504" w:rsidRPr="00C874EF" w:rsidRDefault="00333504" w:rsidP="00333504">
      <w:pPr>
        <w:pStyle w:val="ListParagraph"/>
        <w:spacing w:after="120"/>
      </w:pPr>
    </w:p>
    <w:p w14:paraId="43FC2C5C" w14:textId="77777777" w:rsidR="00333504" w:rsidRPr="00210A54" w:rsidRDefault="00333504">
      <w:pPr>
        <w:pStyle w:val="ListParagraph"/>
        <w:numPr>
          <w:ilvl w:val="0"/>
          <w:numId w:val="65"/>
        </w:numPr>
        <w:rPr>
          <w:b/>
          <w:bCs/>
        </w:rPr>
      </w:pPr>
      <w:r w:rsidRPr="00210A54">
        <w:rPr>
          <w:b/>
          <w:bCs/>
        </w:rPr>
        <w:t>Campaign Contribution Disclosure Form - Signed</w:t>
      </w:r>
    </w:p>
    <w:p w14:paraId="3C3E9A2B" w14:textId="77777777" w:rsidR="00333504" w:rsidRDefault="00333504" w:rsidP="00333504">
      <w:pPr>
        <w:pStyle w:val="ListParagraph"/>
        <w:ind w:left="810"/>
        <w:rPr>
          <w:bCs/>
          <w:u w:val="single"/>
        </w:rPr>
      </w:pPr>
      <w:r w:rsidRPr="00C874EF">
        <w:t xml:space="preserve">The </w:t>
      </w:r>
      <w:r>
        <w:t>Offeror</w:t>
      </w:r>
      <w:r w:rsidRPr="00C874EF">
        <w:t xml:space="preserve"> must complete an unaltered Campaign Contribution Disclosure Form (APPENDIX B). and submit a signed copy with the </w:t>
      </w:r>
      <w:r>
        <w:t>Offeror</w:t>
      </w:r>
      <w:r w:rsidRPr="00C874EF">
        <w:t xml:space="preserve">’s proposal.  This must be accomplished whether an applicable contribution has been made. </w:t>
      </w:r>
      <w:r w:rsidRPr="00210A54">
        <w:rPr>
          <w:bCs/>
          <w:u w:val="single"/>
        </w:rPr>
        <w:t>Failure to complete and return the signed, unaltered form will result in Offeror’s disqualification.</w:t>
      </w:r>
    </w:p>
    <w:p w14:paraId="48AD27CE" w14:textId="77777777" w:rsidR="00333504" w:rsidRDefault="00333504" w:rsidP="00333504">
      <w:pPr>
        <w:rPr>
          <w:bCs/>
          <w:u w:val="single"/>
        </w:rPr>
      </w:pPr>
      <w:r>
        <w:rPr>
          <w:bCs/>
          <w:u w:val="single"/>
        </w:rPr>
        <w:br w:type="page"/>
      </w:r>
    </w:p>
    <w:p w14:paraId="35DCEEEA" w14:textId="77777777" w:rsidR="00333504" w:rsidRDefault="00333504" w:rsidP="00333504">
      <w:pPr>
        <w:pStyle w:val="ListParagraph"/>
        <w:ind w:left="810"/>
        <w:rPr>
          <w:bCs/>
          <w:u w:val="single"/>
        </w:rPr>
      </w:pPr>
    </w:p>
    <w:p w14:paraId="77C6621E" w14:textId="77777777" w:rsidR="00333504" w:rsidRPr="00C874EF" w:rsidRDefault="00333504" w:rsidP="00333504">
      <w:pPr>
        <w:pStyle w:val="ListParagraph"/>
        <w:ind w:left="1440"/>
      </w:pPr>
    </w:p>
    <w:p w14:paraId="10AF144F" w14:textId="77777777" w:rsidR="00333504" w:rsidRPr="006F1D1D" w:rsidRDefault="00333504">
      <w:pPr>
        <w:pStyle w:val="ListParagraph"/>
        <w:numPr>
          <w:ilvl w:val="0"/>
          <w:numId w:val="65"/>
        </w:numPr>
        <w:rPr>
          <w:b/>
          <w:bCs/>
        </w:rPr>
      </w:pPr>
      <w:r w:rsidRPr="006F1D1D">
        <w:rPr>
          <w:b/>
          <w:bCs/>
        </w:rPr>
        <w:t xml:space="preserve">Local Preferences </w:t>
      </w:r>
    </w:p>
    <w:p w14:paraId="27AAD479" w14:textId="77777777" w:rsidR="00333504" w:rsidRPr="00C874EF" w:rsidRDefault="00333504" w:rsidP="00333504">
      <w:pPr>
        <w:pStyle w:val="ListParagraph"/>
      </w:pPr>
      <w:r>
        <w:t>Offeror</w:t>
      </w:r>
      <w:r w:rsidRPr="00C874EF">
        <w:t>s must include a copy of their preference certificate in this section. See Section II.C.</w:t>
      </w:r>
      <w:r>
        <w:t>28</w:t>
      </w:r>
      <w:r w:rsidRPr="00C874EF">
        <w:t xml:space="preserve"> for additional information. To ensure adequate consideration and application of NMSA 1978, § 13-1-21 (as amended), Offerors </w:t>
      </w:r>
      <w:r w:rsidRPr="00210A54">
        <w:rPr>
          <w:b/>
          <w:u w:val="single"/>
        </w:rPr>
        <w:t>must</w:t>
      </w:r>
      <w:r w:rsidRPr="00C874EF">
        <w:t xml:space="preserve"> include a copy, in this section, of its NM Resident preference certificate, as issued by the New Mexico Taxation and Revenue Department. </w:t>
      </w:r>
    </w:p>
    <w:p w14:paraId="5FA5DB28" w14:textId="77777777" w:rsidR="00333504" w:rsidRPr="00C874EF" w:rsidRDefault="00333504" w:rsidP="00333504"/>
    <w:p w14:paraId="78D56605" w14:textId="77777777" w:rsidR="00333504" w:rsidRPr="006F1D1D" w:rsidRDefault="00333504">
      <w:pPr>
        <w:pStyle w:val="ListParagraph"/>
        <w:numPr>
          <w:ilvl w:val="0"/>
          <w:numId w:val="65"/>
        </w:numPr>
        <w:rPr>
          <w:b/>
          <w:bCs/>
        </w:rPr>
      </w:pPr>
      <w:r w:rsidRPr="006F1D1D">
        <w:rPr>
          <w:b/>
          <w:bCs/>
        </w:rPr>
        <w:t>Other Support Materials</w:t>
      </w:r>
    </w:p>
    <w:p w14:paraId="2DB7BB83" w14:textId="77777777" w:rsidR="00333504" w:rsidRPr="00C874EF" w:rsidRDefault="00333504" w:rsidP="00333504">
      <w:pPr>
        <w:pStyle w:val="ListParagraph"/>
        <w:widowControl w:val="0"/>
        <w:tabs>
          <w:tab w:val="left" w:pos="2160"/>
        </w:tabs>
        <w:spacing w:before="80"/>
      </w:pPr>
      <w:r>
        <w:t>Offeror</w:t>
      </w:r>
      <w:r w:rsidRPr="00C874EF">
        <w:t xml:space="preserve">s may include additional support materials that directly support and reinforce elements of the Technical Specifications.  </w:t>
      </w:r>
      <w:r>
        <w:t>Offeror</w:t>
      </w:r>
      <w:r w:rsidRPr="00C874EF">
        <w:t>s should limit collateral Support materials to that which is highly relevant.</w:t>
      </w:r>
    </w:p>
    <w:p w14:paraId="7CA1676E" w14:textId="77777777" w:rsidR="00333504" w:rsidRPr="00C874EF" w:rsidRDefault="00333504" w:rsidP="00333504">
      <w:pPr>
        <w:widowControl w:val="0"/>
        <w:tabs>
          <w:tab w:val="left" w:pos="2160"/>
        </w:tabs>
        <w:spacing w:before="80"/>
      </w:pPr>
    </w:p>
    <w:p w14:paraId="5709D4CE" w14:textId="77777777" w:rsidR="00333504" w:rsidRPr="00DF5BEA" w:rsidRDefault="00333504">
      <w:pPr>
        <w:pStyle w:val="Heading2"/>
        <w:numPr>
          <w:ilvl w:val="0"/>
          <w:numId w:val="61"/>
        </w:numPr>
        <w:rPr>
          <w:b w:val="0"/>
          <w:i w:val="0"/>
          <w:iCs w:val="0"/>
        </w:rPr>
      </w:pPr>
      <w:bookmarkStart w:id="192" w:name="_Toc117717960"/>
      <w:bookmarkStart w:id="193" w:name="_Toc117718045"/>
      <w:bookmarkStart w:id="194" w:name="_Toc120545342"/>
      <w:r w:rsidRPr="006F1D1D">
        <w:rPr>
          <w:i w:val="0"/>
          <w:iCs w:val="0"/>
        </w:rPr>
        <w:t>SCHEDULE AND ECONOMIC ANALYSIS</w:t>
      </w:r>
      <w:r w:rsidRPr="006F1D1D" w:rsidDel="00F7573F">
        <w:rPr>
          <w:i w:val="0"/>
          <w:iCs w:val="0"/>
        </w:rPr>
        <w:t xml:space="preserve"> </w:t>
      </w:r>
      <w:r w:rsidRPr="006F1D1D">
        <w:rPr>
          <w:i w:val="0"/>
          <w:iCs w:val="0"/>
        </w:rPr>
        <w:t>PROPOSAL</w:t>
      </w:r>
      <w:r w:rsidRPr="006F1D1D" w:rsidDel="0044140B">
        <w:rPr>
          <w:i w:val="0"/>
          <w:iCs w:val="0"/>
        </w:rPr>
        <w:t xml:space="preserve"> </w:t>
      </w:r>
      <w:r w:rsidRPr="006F1D1D">
        <w:rPr>
          <w:i w:val="0"/>
          <w:iCs w:val="0"/>
        </w:rPr>
        <w:t>(File/ Binder 2)</w:t>
      </w:r>
      <w:bookmarkEnd w:id="192"/>
      <w:bookmarkEnd w:id="193"/>
      <w:bookmarkEnd w:id="194"/>
    </w:p>
    <w:p w14:paraId="1BA7ED6C" w14:textId="77777777" w:rsidR="00304ECF" w:rsidRPr="00C874EF" w:rsidRDefault="00304ECF" w:rsidP="00304ECF">
      <w:pPr>
        <w:ind w:left="720"/>
        <w:rPr>
          <w:b/>
        </w:rPr>
      </w:pPr>
    </w:p>
    <w:p w14:paraId="144C145D" w14:textId="77777777" w:rsidR="00304ECF" w:rsidRPr="00CF5A5C" w:rsidRDefault="00304ECF" w:rsidP="00304ECF">
      <w:pPr>
        <w:pStyle w:val="ListParagraph"/>
        <w:numPr>
          <w:ilvl w:val="0"/>
          <w:numId w:val="66"/>
        </w:numPr>
        <w:rPr>
          <w:b/>
          <w:bCs/>
        </w:rPr>
      </w:pPr>
      <w:r w:rsidRPr="00CF5A5C">
        <w:rPr>
          <w:b/>
          <w:bCs/>
        </w:rPr>
        <w:t>Narrative of Schedule and Economic Analysis Proposal</w:t>
      </w:r>
    </w:p>
    <w:p w14:paraId="45B5FC3E" w14:textId="77777777" w:rsidR="00304ECF" w:rsidRPr="00C874EF" w:rsidRDefault="00304ECF" w:rsidP="00304ECF">
      <w:pPr>
        <w:ind w:left="720"/>
      </w:pPr>
      <w:r>
        <w:t>Offeror</w:t>
      </w:r>
      <w:r w:rsidRPr="00C874EF">
        <w:t xml:space="preserve">’s proposal </w:t>
      </w:r>
      <w:r w:rsidRPr="00C874EF">
        <w:rPr>
          <w:b/>
          <w:u w:val="single"/>
        </w:rPr>
        <w:t>must</w:t>
      </w:r>
      <w:r w:rsidRPr="00C874EF">
        <w:t xml:space="preserve"> include a narrative describing the assumptions and approach to development budget and financing and operating budget and financing.</w:t>
      </w:r>
    </w:p>
    <w:p w14:paraId="719AA2CC" w14:textId="77777777" w:rsidR="00304ECF" w:rsidRPr="00C874EF" w:rsidRDefault="00304ECF" w:rsidP="00304ECF">
      <w:pPr>
        <w:ind w:left="360"/>
      </w:pPr>
    </w:p>
    <w:p w14:paraId="546468DD" w14:textId="77777777" w:rsidR="00304ECF" w:rsidRPr="00CF5A5C" w:rsidRDefault="00304ECF" w:rsidP="00304ECF">
      <w:pPr>
        <w:pStyle w:val="ListParagraph"/>
        <w:numPr>
          <w:ilvl w:val="0"/>
          <w:numId w:val="66"/>
        </w:numPr>
        <w:rPr>
          <w:b/>
          <w:bCs/>
        </w:rPr>
      </w:pPr>
      <w:r w:rsidRPr="00CF5A5C">
        <w:rPr>
          <w:b/>
          <w:bCs/>
        </w:rPr>
        <w:t xml:space="preserve">Completed Schedule and </w:t>
      </w:r>
      <w:bookmarkStart w:id="195" w:name="_Hlk117682936"/>
      <w:r w:rsidRPr="00CF5A5C">
        <w:rPr>
          <w:b/>
          <w:bCs/>
        </w:rPr>
        <w:t>Economic Analysis</w:t>
      </w:r>
      <w:bookmarkEnd w:id="195"/>
      <w:r w:rsidRPr="00CF5A5C">
        <w:rPr>
          <w:b/>
          <w:bCs/>
        </w:rPr>
        <w:t xml:space="preserve"> Proposal </w:t>
      </w:r>
    </w:p>
    <w:p w14:paraId="2B17D0C3" w14:textId="77777777" w:rsidR="00304ECF" w:rsidRPr="00C874EF" w:rsidRDefault="00304ECF" w:rsidP="00304ECF">
      <w:pPr>
        <w:pStyle w:val="ListParagraph"/>
      </w:pPr>
      <w:r>
        <w:t>Offeror</w:t>
      </w:r>
      <w:r w:rsidRPr="00C874EF">
        <w:t>’s proposal must include all the pro forma information requested in APPENDIX C, as described below</w:t>
      </w:r>
    </w:p>
    <w:p w14:paraId="4BB08096" w14:textId="77777777" w:rsidR="00304ECF" w:rsidRPr="00C874EF" w:rsidRDefault="00304ECF" w:rsidP="00304ECF">
      <w:pPr>
        <w:pStyle w:val="ListParagraph"/>
      </w:pPr>
    </w:p>
    <w:p w14:paraId="4D41D9BA" w14:textId="77777777" w:rsidR="00304ECF" w:rsidRPr="00E557D9" w:rsidRDefault="00304ECF" w:rsidP="00304ECF">
      <w:pPr>
        <w:pStyle w:val="ListParagraph"/>
        <w:numPr>
          <w:ilvl w:val="0"/>
          <w:numId w:val="62"/>
        </w:numPr>
        <w:ind w:left="1080"/>
        <w:rPr>
          <w:b/>
          <w:bCs/>
          <w:u w:val="single"/>
        </w:rPr>
      </w:pPr>
      <w:r w:rsidRPr="00E557D9">
        <w:rPr>
          <w:b/>
          <w:bCs/>
          <w:u w:val="single"/>
        </w:rPr>
        <w:t>Proforma and Land Valuation</w:t>
      </w:r>
    </w:p>
    <w:p w14:paraId="724A893D" w14:textId="77777777" w:rsidR="00304ECF" w:rsidRPr="00E557D9" w:rsidRDefault="00304ECF" w:rsidP="00304ECF">
      <w:pPr>
        <w:pStyle w:val="ListParagraph"/>
        <w:ind w:left="1080"/>
      </w:pPr>
      <w:r w:rsidRPr="00E557D9">
        <w:rPr>
          <w:b/>
          <w:bCs/>
        </w:rPr>
        <w:t xml:space="preserve">The City will consider </w:t>
      </w:r>
      <w:r>
        <w:rPr>
          <w:b/>
          <w:bCs/>
        </w:rPr>
        <w:t xml:space="preserve">either </w:t>
      </w:r>
      <w:r w:rsidRPr="00E557D9">
        <w:rPr>
          <w:b/>
          <w:bCs/>
        </w:rPr>
        <w:t xml:space="preserve">a master lease </w:t>
      </w:r>
      <w:r>
        <w:rPr>
          <w:b/>
          <w:bCs/>
        </w:rPr>
        <w:t xml:space="preserve">or purchase disposition and will determine which is most advantageous to the Project and the City in the long term. </w:t>
      </w:r>
      <w:r w:rsidRPr="00E557D9">
        <w:t xml:space="preserve">  The Offeror’s proposal may consider a purchase payment scenario that ensures the financial stability of the proposed project. The disposition price, either sale or lease, of the City-owned properties, land and/or buildings, at the Site will be negotiated and premised on the appraised value of the property(s).</w:t>
      </w:r>
    </w:p>
    <w:p w14:paraId="307FCCBE" w14:textId="77777777" w:rsidR="00304ECF" w:rsidRPr="00E557D9" w:rsidRDefault="00304ECF" w:rsidP="00304ECF">
      <w:pPr>
        <w:pStyle w:val="ListParagraph"/>
        <w:ind w:left="1080"/>
      </w:pPr>
    </w:p>
    <w:p w14:paraId="31DE57F0" w14:textId="77777777" w:rsidR="00304ECF" w:rsidRPr="00E557D9" w:rsidRDefault="00304ECF" w:rsidP="00304ECF">
      <w:pPr>
        <w:ind w:left="1080"/>
      </w:pPr>
      <w:r w:rsidRPr="00E557D9">
        <w:t>The City may undertake a financial feasibility analysis and determine land values based on the Selected Offeror’s proposed land and/or building uses, development program and the associated financial underwriting, and land valuation assumptions.  The land valuation analysis may include the cost of public infrastructure, environmental and site conditions remediation, and other public benefits, including community development objectives generated from the public engagement process, which may affect land value.</w:t>
      </w:r>
    </w:p>
    <w:p w14:paraId="39E04D88" w14:textId="77777777" w:rsidR="00304ECF" w:rsidRPr="00E557D9" w:rsidRDefault="00304ECF" w:rsidP="00304ECF">
      <w:pPr>
        <w:pStyle w:val="ListParagraph"/>
        <w:ind w:left="1080"/>
      </w:pPr>
    </w:p>
    <w:p w14:paraId="6D0B2ED9" w14:textId="77777777" w:rsidR="00304ECF" w:rsidRPr="00E557D9" w:rsidRDefault="00304ECF" w:rsidP="00304ECF">
      <w:pPr>
        <w:ind w:left="1080"/>
      </w:pPr>
      <w:r w:rsidRPr="00E557D9">
        <w:t>Final land sale price or lease cost will be negotiated between the City and the Selected Offeror within the Exclusive Negotiation Agreement phase and executed in the Land Disposition and Development Agreement (“DDA”).</w:t>
      </w:r>
    </w:p>
    <w:p w14:paraId="61112FDE" w14:textId="77777777" w:rsidR="00304ECF" w:rsidRPr="00C874EF" w:rsidRDefault="00304ECF" w:rsidP="00304ECF">
      <w:pPr>
        <w:ind w:left="720"/>
        <w:rPr>
          <w:color w:val="0000FF"/>
        </w:rPr>
      </w:pPr>
    </w:p>
    <w:p w14:paraId="6B664D5C" w14:textId="77777777" w:rsidR="00304ECF" w:rsidRPr="00E557D9" w:rsidRDefault="00304ECF" w:rsidP="00304ECF">
      <w:pPr>
        <w:pStyle w:val="ListParagraph"/>
        <w:numPr>
          <w:ilvl w:val="0"/>
          <w:numId w:val="62"/>
        </w:numPr>
        <w:ind w:left="1080"/>
        <w:rPr>
          <w:b/>
          <w:bCs/>
          <w:u w:val="single"/>
        </w:rPr>
      </w:pPr>
      <w:r w:rsidRPr="00E557D9">
        <w:rPr>
          <w:b/>
          <w:bCs/>
          <w:u w:val="single"/>
        </w:rPr>
        <w:lastRenderedPageBreak/>
        <w:t>Operating Budget</w:t>
      </w:r>
    </w:p>
    <w:p w14:paraId="4EB2A9F9" w14:textId="77777777" w:rsidR="00304ECF" w:rsidRPr="00E557D9" w:rsidRDefault="00304ECF" w:rsidP="00304ECF">
      <w:pPr>
        <w:ind w:left="1080"/>
      </w:pPr>
      <w:r w:rsidRPr="00E557D9">
        <w:t>The Offeror’s Operating Budget showing Income and Expenses will also be used as an underwriting analysis during the land evaluation process. The Operating Budget should include, at a minimum:</w:t>
      </w:r>
    </w:p>
    <w:p w14:paraId="372F907F" w14:textId="77777777" w:rsidR="00304ECF" w:rsidRPr="00E557D9" w:rsidRDefault="00304ECF" w:rsidP="00304ECF">
      <w:pPr>
        <w:pStyle w:val="ListParagraph"/>
        <w:numPr>
          <w:ilvl w:val="1"/>
          <w:numId w:val="42"/>
        </w:numPr>
      </w:pPr>
      <w:r w:rsidRPr="00E557D9">
        <w:t>Income: type or name of potential tenants, projected rent payment; grants, and other sources of income; and,</w:t>
      </w:r>
    </w:p>
    <w:p w14:paraId="36C72636" w14:textId="77777777" w:rsidR="00304ECF" w:rsidRPr="00E557D9" w:rsidRDefault="00304ECF" w:rsidP="00304ECF">
      <w:pPr>
        <w:pStyle w:val="ListParagraph"/>
        <w:numPr>
          <w:ilvl w:val="1"/>
          <w:numId w:val="42"/>
        </w:numPr>
      </w:pPr>
      <w:r w:rsidRPr="00E557D9">
        <w:t>Expenses: property management and maintenance costs, conceptual common area charges (CAM).</w:t>
      </w:r>
    </w:p>
    <w:p w14:paraId="1111C9CD" w14:textId="77777777" w:rsidR="00304ECF" w:rsidRPr="00E557D9" w:rsidRDefault="00304ECF" w:rsidP="00304ECF">
      <w:pPr>
        <w:pStyle w:val="ListParagraph"/>
        <w:ind w:left="1080" w:hanging="360"/>
      </w:pPr>
    </w:p>
    <w:p w14:paraId="72776B53" w14:textId="77777777" w:rsidR="00304ECF" w:rsidRPr="00E557D9" w:rsidRDefault="00304ECF" w:rsidP="00304ECF">
      <w:pPr>
        <w:ind w:left="1080"/>
      </w:pPr>
      <w:r w:rsidRPr="00E557D9">
        <w:t>Offerors shall not project City funding subsidies in the Operating Budget. Furthermore, Offerors should consider a mixed-income approach to ensure that there are spaces affordable to community arts and culture organizations, as part of the community arts stabilization objective, as well as market-rate spaces to ensure internal cross-subsidies to maintain and sustain a feasible long term operating budget.</w:t>
      </w:r>
    </w:p>
    <w:p w14:paraId="6A5D55A5" w14:textId="77777777" w:rsidR="00304ECF" w:rsidRPr="00E557D9" w:rsidRDefault="00304ECF" w:rsidP="00304ECF">
      <w:pPr>
        <w:ind w:left="1080"/>
      </w:pPr>
    </w:p>
    <w:p w14:paraId="19AB9CF2" w14:textId="77777777" w:rsidR="00304ECF" w:rsidRPr="00C874EF" w:rsidRDefault="00304ECF" w:rsidP="00304ECF">
      <w:pPr>
        <w:ind w:left="1080"/>
        <w:rPr>
          <w:color w:val="0000FF"/>
        </w:rPr>
      </w:pPr>
      <w:r w:rsidRPr="00E557D9">
        <w:t xml:space="preserve">In addition, the Operating Budget should include payment into operating and replacement reserves.  Any funds generated from operations would be placed into an operating reserve to fund additional community programming. </w:t>
      </w:r>
    </w:p>
    <w:p w14:paraId="67B0A902" w14:textId="77777777" w:rsidR="00304ECF" w:rsidRPr="00E41DFB" w:rsidRDefault="00304ECF" w:rsidP="00304ECF">
      <w:pPr>
        <w:ind w:firstLine="720"/>
      </w:pPr>
    </w:p>
    <w:p w14:paraId="7F509B4C" w14:textId="77777777" w:rsidR="00304ECF" w:rsidRPr="00E557D9" w:rsidRDefault="00304ECF" w:rsidP="00304ECF">
      <w:pPr>
        <w:pStyle w:val="ListParagraph"/>
        <w:numPr>
          <w:ilvl w:val="0"/>
          <w:numId w:val="62"/>
        </w:numPr>
        <w:ind w:left="1080"/>
        <w:rPr>
          <w:b/>
          <w:bCs/>
          <w:u w:val="single"/>
        </w:rPr>
      </w:pPr>
      <w:r>
        <w:rPr>
          <w:b/>
          <w:bCs/>
          <w:u w:val="single"/>
        </w:rPr>
        <w:t xml:space="preserve">Development </w:t>
      </w:r>
      <w:r w:rsidRPr="00E557D9">
        <w:rPr>
          <w:b/>
          <w:bCs/>
          <w:u w:val="single"/>
        </w:rPr>
        <w:t>Cost &amp; Financing</w:t>
      </w:r>
    </w:p>
    <w:p w14:paraId="5262B030" w14:textId="77777777" w:rsidR="00304ECF" w:rsidRPr="00E557D9" w:rsidRDefault="00304ECF" w:rsidP="00304ECF">
      <w:pPr>
        <w:tabs>
          <w:tab w:val="left" w:pos="1080"/>
        </w:tabs>
        <w:ind w:left="1080"/>
      </w:pPr>
      <w:r w:rsidRPr="00E557D9">
        <w:t>The Selected Offeror is solely responsible for identifying and securing sources of financing for the proposed project. Provide a detailed Sources and Uses Total Development Cost (TDC) proforma, with a predevelopment budget (pre-construction).  The City recognizes that the TDC budget is preliminary. However, the Offeror should indicate its capacity to secure funding, including charitable contributions, predevelopment loans, owner financing, permanent financing, and other sources to complete and operate the proposed project. Please note that City cash funding should not be included other than as part of the land valuation in the TDC, or as otherwise stated within this RFP.</w:t>
      </w:r>
    </w:p>
    <w:p w14:paraId="2F0E0BC3" w14:textId="77777777" w:rsidR="00304ECF" w:rsidRPr="00E557D9" w:rsidRDefault="00304ECF" w:rsidP="00304ECF">
      <w:pPr>
        <w:pStyle w:val="ListParagraph"/>
        <w:tabs>
          <w:tab w:val="left" w:pos="1080"/>
        </w:tabs>
        <w:ind w:left="1080"/>
      </w:pPr>
    </w:p>
    <w:p w14:paraId="48E60803" w14:textId="77777777" w:rsidR="00304ECF" w:rsidRPr="00E557D9" w:rsidRDefault="00304ECF" w:rsidP="00304ECF">
      <w:pPr>
        <w:tabs>
          <w:tab w:val="left" w:pos="1080"/>
        </w:tabs>
        <w:ind w:left="1080"/>
      </w:pPr>
      <w:r w:rsidRPr="00E557D9">
        <w:t>The Selected Offeror is responsible for developing and implementing a financial structure and securing financing for the proposed project, including predevelopment costs, such as legal, planning, design, engineering, environmental, entitlement fees, and related consulting and professional services expenses; development costs of demolition, grading, site preparation, environmental remediation, installation and construction of off-site and on-site infrastructure and utilities, as may be applicable, as well as any proposed public amenities.</w:t>
      </w:r>
    </w:p>
    <w:p w14:paraId="3BCE4291" w14:textId="77777777" w:rsidR="00304ECF" w:rsidRPr="00E557D9" w:rsidRDefault="00304ECF" w:rsidP="00304ECF">
      <w:pPr>
        <w:tabs>
          <w:tab w:val="left" w:pos="1080"/>
        </w:tabs>
        <w:ind w:left="720"/>
      </w:pPr>
    </w:p>
    <w:p w14:paraId="72DC8898" w14:textId="77777777" w:rsidR="00304ECF" w:rsidRPr="00E557D9" w:rsidRDefault="00304ECF" w:rsidP="00304ECF">
      <w:pPr>
        <w:tabs>
          <w:tab w:val="left" w:pos="1080"/>
        </w:tabs>
        <w:ind w:left="1080"/>
      </w:pPr>
      <w:r w:rsidRPr="00E557D9">
        <w:rPr>
          <w:i/>
          <w:iCs/>
        </w:rPr>
        <w:t>Residual Land Value</w:t>
      </w:r>
      <w:r w:rsidRPr="00E557D9">
        <w:t>.</w:t>
      </w:r>
      <w:r w:rsidRPr="00E557D9">
        <w:tab/>
        <w:t>The</w:t>
      </w:r>
      <w:r>
        <w:t xml:space="preserve"> Development</w:t>
      </w:r>
      <w:r w:rsidRPr="00E557D9">
        <w:t xml:space="preserve"> Cost Proposal proforma must indicate a proposed land value and supporting calculation for the proposed sale or lease pricing of the property. The City recognizes that the proposed value is not final and will be further informed during the due diligence process under the ENA period and pursuant to an executed DDA.</w:t>
      </w:r>
    </w:p>
    <w:p w14:paraId="117119D8" w14:textId="77777777" w:rsidR="00304ECF" w:rsidRPr="00C874EF" w:rsidRDefault="00304ECF" w:rsidP="00304ECF">
      <w:pPr>
        <w:tabs>
          <w:tab w:val="left" w:pos="1080"/>
        </w:tabs>
        <w:ind w:left="1080"/>
        <w:rPr>
          <w:color w:val="0000FF"/>
        </w:rPr>
      </w:pPr>
    </w:p>
    <w:p w14:paraId="3AF9393A" w14:textId="77777777" w:rsidR="00304ECF" w:rsidRPr="00E557D9" w:rsidRDefault="00304ECF" w:rsidP="00304ECF">
      <w:pPr>
        <w:tabs>
          <w:tab w:val="left" w:pos="1080"/>
        </w:tabs>
        <w:ind w:left="1080"/>
      </w:pPr>
      <w:r w:rsidRPr="00E557D9">
        <w:rPr>
          <w:i/>
        </w:rPr>
        <w:lastRenderedPageBreak/>
        <w:t>Potential Incentives</w:t>
      </w:r>
      <w:r w:rsidRPr="00E557D9">
        <w:t>.</w:t>
      </w:r>
      <w:r w:rsidRPr="00E557D9">
        <w:tab/>
        <w:t>The Selected Offeror is encouraged to coordinate with the Office of Economic Development regarding Opportunity Zone and other federal, state, and local incentive and investment programs.   Land valuation, and the final land price or lease cost, will be negotiated with the City during the disposition and development process to maximize the economic value of the land toward achieving the Midtown Plans, inclusive of community development and public policy objectives.</w:t>
      </w:r>
    </w:p>
    <w:p w14:paraId="06154409" w14:textId="77777777" w:rsidR="00304ECF" w:rsidRPr="00E557D9" w:rsidRDefault="00304ECF" w:rsidP="00304ECF">
      <w:pPr>
        <w:tabs>
          <w:tab w:val="left" w:pos="1080"/>
        </w:tabs>
        <w:ind w:left="1080"/>
      </w:pPr>
    </w:p>
    <w:p w14:paraId="78DFB833" w14:textId="77777777" w:rsidR="00304ECF" w:rsidRPr="00E557D9" w:rsidRDefault="00304ECF" w:rsidP="00304ECF">
      <w:pPr>
        <w:tabs>
          <w:tab w:val="left" w:pos="1080"/>
        </w:tabs>
        <w:ind w:left="1080"/>
      </w:pPr>
      <w:r w:rsidRPr="00E557D9">
        <w:rPr>
          <w:i/>
          <w:iCs/>
        </w:rPr>
        <w:t>Property As-Is Condition</w:t>
      </w:r>
      <w:r w:rsidRPr="00E557D9">
        <w:t>.</w:t>
      </w:r>
      <w:r w:rsidRPr="00E557D9">
        <w:tab/>
        <w:t>The City is offering this Property in an as-is condition.  The City is currently conducting building assessments on some buildings at the Midtown Site to identify critical building systems (mechanical, electrical, plumbing, structural) and code issues. In addition, The City conducted initial utility infrastructure studies for purposes of developing the master plan for the Midtown Property. Any assessments and reports that the City has for the parcel related to this RFP will be made available to the Finalist Offerors. Additional assessments shall be the sole responsibility of the Selected Offeror, which may be conducted during the ENA term.</w:t>
      </w:r>
    </w:p>
    <w:p w14:paraId="39AA7FCD" w14:textId="77777777" w:rsidR="00304ECF" w:rsidRPr="00E557D9" w:rsidRDefault="00304ECF" w:rsidP="00304ECF">
      <w:pPr>
        <w:tabs>
          <w:tab w:val="left" w:pos="2193"/>
        </w:tabs>
        <w:ind w:left="1080"/>
      </w:pPr>
      <w:r w:rsidRPr="00E557D9">
        <w:tab/>
      </w:r>
    </w:p>
    <w:p w14:paraId="5CF5BE4D" w14:textId="77777777" w:rsidR="00304ECF" w:rsidRPr="00E557D9" w:rsidRDefault="00304ECF" w:rsidP="00304ECF">
      <w:pPr>
        <w:tabs>
          <w:tab w:val="left" w:pos="1080"/>
        </w:tabs>
        <w:ind w:left="1080"/>
      </w:pPr>
      <w:r w:rsidRPr="00E557D9">
        <w:rPr>
          <w:i/>
          <w:iCs/>
        </w:rPr>
        <w:t>City Grant Funds for Public Programming.</w:t>
      </w:r>
      <w:r w:rsidRPr="00E557D9">
        <w:tab/>
        <w:t xml:space="preserve">The City contemplates (to be determined, and not guaranteed, at the discretion of the City) providing annual funding to defray the costs of public programming to activate the site during the Exclusive Negotiations Agreement period. The Offeror’s </w:t>
      </w:r>
      <w:r>
        <w:t xml:space="preserve">Development </w:t>
      </w:r>
      <w:r w:rsidRPr="00E557D9">
        <w:t>Cost Proposal should include a budget for public programming purposes during this period.</w:t>
      </w:r>
    </w:p>
    <w:p w14:paraId="5A928037" w14:textId="77777777" w:rsidR="00304ECF" w:rsidRPr="00E557D9" w:rsidRDefault="00304ECF" w:rsidP="00304ECF"/>
    <w:p w14:paraId="414D9B91" w14:textId="77777777" w:rsidR="00304ECF" w:rsidRPr="00E557D9" w:rsidRDefault="00304ECF" w:rsidP="00304ECF">
      <w:pPr>
        <w:pStyle w:val="ListParagraph"/>
        <w:numPr>
          <w:ilvl w:val="0"/>
          <w:numId w:val="62"/>
        </w:numPr>
        <w:ind w:left="1080"/>
        <w:rPr>
          <w:b/>
          <w:bCs/>
          <w:u w:val="single"/>
        </w:rPr>
      </w:pPr>
      <w:r w:rsidRPr="00E557D9">
        <w:rPr>
          <w:b/>
          <w:bCs/>
          <w:u w:val="single"/>
        </w:rPr>
        <w:t>Schedule</w:t>
      </w:r>
    </w:p>
    <w:p w14:paraId="6E11692E" w14:textId="4497EC8A" w:rsidR="00333504" w:rsidRPr="00E557D9" w:rsidRDefault="00304ECF" w:rsidP="00304ECF">
      <w:pPr>
        <w:tabs>
          <w:tab w:val="left" w:pos="1080"/>
        </w:tabs>
        <w:ind w:left="1080"/>
      </w:pPr>
      <w:r w:rsidRPr="00E557D9">
        <w:t>The Selected Offeror will be solely responsible for project management of the proposed project. Provide a detailed Schedule showing standard development line items for predevelopment. i.e. from commencement to full-build-out and occupancy.  The City recognizes that the schedule is preliminary. However, the Offeror should indicate its professional capacity to manage scope of work critical paths and all the tasks associated with real estate development from project conception to completion.</w:t>
      </w:r>
    </w:p>
    <w:p w14:paraId="2CFCFEFA" w14:textId="77777777" w:rsidR="00333504" w:rsidRPr="00E557D9" w:rsidRDefault="00333504" w:rsidP="00333504">
      <w:pPr>
        <w:tabs>
          <w:tab w:val="left" w:pos="1080"/>
        </w:tabs>
        <w:ind w:left="720"/>
      </w:pPr>
    </w:p>
    <w:p w14:paraId="00CE7AA4" w14:textId="77777777" w:rsidR="00333504" w:rsidRPr="00C874EF" w:rsidRDefault="00333504" w:rsidP="00333504">
      <w:pPr>
        <w:tabs>
          <w:tab w:val="left" w:pos="1080"/>
        </w:tabs>
        <w:ind w:left="720"/>
        <w:rPr>
          <w:color w:val="0000FF"/>
        </w:rPr>
      </w:pPr>
    </w:p>
    <w:p w14:paraId="0C439370" w14:textId="77777777" w:rsidR="00333504" w:rsidRPr="00C874EF" w:rsidRDefault="00333504" w:rsidP="00333504"/>
    <w:p w14:paraId="177BE976" w14:textId="77777777" w:rsidR="00333504" w:rsidRPr="00C874EF" w:rsidRDefault="00333504" w:rsidP="00333504"/>
    <w:p w14:paraId="07B81492" w14:textId="77777777" w:rsidR="00333504" w:rsidRPr="00C874EF" w:rsidRDefault="00333504" w:rsidP="00333504"/>
    <w:p w14:paraId="3BF9E5D1" w14:textId="77777777" w:rsidR="00333504" w:rsidRPr="00C874EF" w:rsidRDefault="00333504" w:rsidP="00333504"/>
    <w:p w14:paraId="7CF24AAB" w14:textId="77777777" w:rsidR="00333504" w:rsidRPr="00C874EF" w:rsidRDefault="00333504" w:rsidP="00333504">
      <w:pPr>
        <w:widowControl w:val="0"/>
        <w:tabs>
          <w:tab w:val="left" w:pos="2160"/>
        </w:tabs>
        <w:spacing w:before="80"/>
        <w:rPr>
          <w:b/>
          <w:sz w:val="28"/>
          <w:szCs w:val="28"/>
        </w:rPr>
      </w:pPr>
      <w:r w:rsidRPr="00C874EF">
        <w:rPr>
          <w:b/>
          <w:sz w:val="28"/>
          <w:szCs w:val="28"/>
        </w:rPr>
        <w:br w:type="page"/>
      </w:r>
    </w:p>
    <w:p w14:paraId="76276C11" w14:textId="77777777" w:rsidR="00333504" w:rsidRPr="00C874EF" w:rsidRDefault="00333504" w:rsidP="00333504">
      <w:pPr>
        <w:pStyle w:val="Heading1"/>
        <w:jc w:val="left"/>
        <w:rPr>
          <w:rFonts w:cs="Times New Roman"/>
        </w:rPr>
      </w:pPr>
      <w:bookmarkStart w:id="196" w:name="_Toc117717961"/>
      <w:bookmarkStart w:id="197" w:name="_Toc117718046"/>
      <w:bookmarkStart w:id="198" w:name="_Toc120545343"/>
      <w:r w:rsidRPr="00C874EF">
        <w:rPr>
          <w:rFonts w:cs="Times New Roman"/>
        </w:rPr>
        <w:lastRenderedPageBreak/>
        <w:t>V.  EVALUATION</w:t>
      </w:r>
      <w:bookmarkEnd w:id="196"/>
      <w:bookmarkEnd w:id="197"/>
      <w:bookmarkEnd w:id="198"/>
    </w:p>
    <w:p w14:paraId="6169C262" w14:textId="77777777" w:rsidR="00333504" w:rsidRPr="00C874EF" w:rsidRDefault="00333504" w:rsidP="00333504"/>
    <w:p w14:paraId="31530D55" w14:textId="77777777" w:rsidR="00333504" w:rsidRPr="00C874EF" w:rsidRDefault="00333504">
      <w:pPr>
        <w:pStyle w:val="Heading2"/>
        <w:numPr>
          <w:ilvl w:val="0"/>
          <w:numId w:val="20"/>
        </w:numPr>
        <w:ind w:left="360"/>
        <w:rPr>
          <w:rFonts w:cs="Times New Roman"/>
          <w:i w:val="0"/>
        </w:rPr>
      </w:pPr>
      <w:bookmarkStart w:id="199" w:name="_Toc117717962"/>
      <w:bookmarkStart w:id="200" w:name="_Toc117718047"/>
      <w:bookmarkStart w:id="201" w:name="_Toc120545344"/>
      <w:r w:rsidRPr="00C874EF">
        <w:rPr>
          <w:rFonts w:cs="Times New Roman"/>
          <w:i w:val="0"/>
        </w:rPr>
        <w:t>EVALUATION POINT SUMMARY</w:t>
      </w:r>
      <w:bookmarkEnd w:id="199"/>
      <w:bookmarkEnd w:id="200"/>
      <w:bookmarkEnd w:id="201"/>
    </w:p>
    <w:p w14:paraId="5A3346A6" w14:textId="77777777" w:rsidR="00333504" w:rsidRPr="00C874EF" w:rsidRDefault="00333504" w:rsidP="00333504"/>
    <w:p w14:paraId="7C2A4729" w14:textId="77777777" w:rsidR="00333504" w:rsidRPr="00C874EF" w:rsidRDefault="00333504" w:rsidP="00333504">
      <w:pPr>
        <w:ind w:left="360"/>
      </w:pPr>
      <w:r w:rsidRPr="00C874EF">
        <w:t xml:space="preserve">The following is a summary of evaluation factors with point values assigned to each.  These weighted factors will be used in the evaluation of </w:t>
      </w:r>
      <w:r>
        <w:t>Offerors</w:t>
      </w:r>
      <w:r w:rsidRPr="00C874EF">
        <w:t xml:space="preserve"> proposals by sub-category and correspond directly to Section IV: Proposal Content Specifications.</w:t>
      </w:r>
    </w:p>
    <w:p w14:paraId="7CF8EF92" w14:textId="77777777" w:rsidR="00333504" w:rsidRPr="00C874EF" w:rsidRDefault="00333504" w:rsidP="00333504">
      <w:pPr>
        <w:ind w:left="360"/>
        <w:rPr>
          <w:highlight w:val="yellow"/>
        </w:rPr>
      </w:pPr>
    </w:p>
    <w:p w14:paraId="750BA1A8" w14:textId="77777777" w:rsidR="00333504" w:rsidRPr="00C874EF" w:rsidRDefault="00333504" w:rsidP="00333504">
      <w:pPr>
        <w:ind w:firstLine="360"/>
        <w:rPr>
          <w:b/>
          <w:bCs/>
          <w:iCs/>
        </w:rPr>
      </w:pPr>
      <w:r w:rsidRPr="00C874EF">
        <w:rPr>
          <w:b/>
          <w:bCs/>
          <w:iCs/>
        </w:rPr>
        <w:t>TABLE 1:</w:t>
      </w:r>
      <w:r w:rsidRPr="00C874EF">
        <w:rPr>
          <w:b/>
          <w:bCs/>
          <w:iCs/>
        </w:rPr>
        <w:tab/>
      </w:r>
      <w:r w:rsidRPr="00C874EF">
        <w:rPr>
          <w:b/>
          <w:bCs/>
          <w:iCs/>
        </w:rPr>
        <w:tab/>
        <w:t>Evaluation Factors Points Summary</w:t>
      </w:r>
    </w:p>
    <w:p w14:paraId="5A45A057" w14:textId="77777777" w:rsidR="00333504" w:rsidRPr="00C874EF" w:rsidRDefault="00333504" w:rsidP="00333504">
      <w:pPr>
        <w:rPr>
          <w:b/>
        </w:rPr>
      </w:pPr>
    </w:p>
    <w:tbl>
      <w:tblPr>
        <w:tblW w:w="87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2003"/>
      </w:tblGrid>
      <w:tr w:rsidR="00333504" w:rsidRPr="00C874EF" w14:paraId="788FB140" w14:textId="77777777" w:rsidTr="00E44CD2">
        <w:tc>
          <w:tcPr>
            <w:tcW w:w="6717" w:type="dxa"/>
            <w:tcBorders>
              <w:bottom w:val="single" w:sz="4" w:space="0" w:color="auto"/>
            </w:tcBorders>
            <w:shd w:val="clear" w:color="auto" w:fill="F3F3F3"/>
          </w:tcPr>
          <w:p w14:paraId="3C25229D" w14:textId="77777777" w:rsidR="00333504" w:rsidRPr="00C874EF" w:rsidRDefault="00333504" w:rsidP="00E44CD2">
            <w:pPr>
              <w:rPr>
                <w:b/>
              </w:rPr>
            </w:pPr>
            <w:r w:rsidRPr="00C874EF">
              <w:rPr>
                <w:b/>
              </w:rPr>
              <w:t>EVALUATION FACTORS</w:t>
            </w:r>
          </w:p>
        </w:tc>
        <w:tc>
          <w:tcPr>
            <w:tcW w:w="2003" w:type="dxa"/>
            <w:tcBorders>
              <w:bottom w:val="single" w:sz="4" w:space="0" w:color="auto"/>
            </w:tcBorders>
            <w:shd w:val="clear" w:color="auto" w:fill="F3F3F3"/>
          </w:tcPr>
          <w:p w14:paraId="77ADC849" w14:textId="77777777" w:rsidR="00333504" w:rsidRPr="00C874EF" w:rsidRDefault="00333504" w:rsidP="00E44CD2">
            <w:pPr>
              <w:jc w:val="center"/>
              <w:rPr>
                <w:b/>
              </w:rPr>
            </w:pPr>
            <w:r w:rsidRPr="00C874EF">
              <w:rPr>
                <w:b/>
              </w:rPr>
              <w:t>Points Available</w:t>
            </w:r>
          </w:p>
          <w:p w14:paraId="60E97DE5" w14:textId="77777777" w:rsidR="00333504" w:rsidRPr="00C874EF" w:rsidRDefault="00333504" w:rsidP="00E44CD2">
            <w:pPr>
              <w:jc w:val="center"/>
              <w:rPr>
                <w:b/>
              </w:rPr>
            </w:pPr>
          </w:p>
        </w:tc>
      </w:tr>
      <w:tr w:rsidR="00333504" w:rsidRPr="00C874EF" w14:paraId="457B8ED6" w14:textId="77777777" w:rsidTr="00E44CD2">
        <w:tc>
          <w:tcPr>
            <w:tcW w:w="6717" w:type="dxa"/>
            <w:shd w:val="clear" w:color="auto" w:fill="F3F3F3"/>
          </w:tcPr>
          <w:p w14:paraId="3B8FD624" w14:textId="77777777" w:rsidR="00333504" w:rsidRPr="00C874EF" w:rsidRDefault="00333504" w:rsidP="00E44CD2">
            <w:pPr>
              <w:rPr>
                <w:b/>
              </w:rPr>
            </w:pPr>
            <w:r w:rsidRPr="00C874EF">
              <w:rPr>
                <w:b/>
              </w:rPr>
              <w:t>TECHNICAL PROPOSAL</w:t>
            </w:r>
          </w:p>
        </w:tc>
        <w:tc>
          <w:tcPr>
            <w:tcW w:w="2003" w:type="dxa"/>
            <w:shd w:val="clear" w:color="auto" w:fill="F3F3F3"/>
          </w:tcPr>
          <w:p w14:paraId="18170084" w14:textId="77777777" w:rsidR="00333504" w:rsidRPr="00C874EF" w:rsidRDefault="00333504" w:rsidP="00E44CD2">
            <w:pPr>
              <w:jc w:val="center"/>
              <w:rPr>
                <w:b/>
                <w:highlight w:val="yellow"/>
              </w:rPr>
            </w:pPr>
          </w:p>
        </w:tc>
      </w:tr>
      <w:tr w:rsidR="00333504" w:rsidRPr="00C874EF" w14:paraId="63E3B943" w14:textId="77777777" w:rsidTr="00E44CD2">
        <w:tc>
          <w:tcPr>
            <w:tcW w:w="6717" w:type="dxa"/>
            <w:shd w:val="clear" w:color="auto" w:fill="F3F3F3"/>
            <w:vAlign w:val="center"/>
          </w:tcPr>
          <w:p w14:paraId="30237B23" w14:textId="77777777" w:rsidR="00333504" w:rsidRPr="00C874EF" w:rsidRDefault="00333504" w:rsidP="00E44CD2">
            <w:pPr>
              <w:rPr>
                <w:b/>
              </w:rPr>
            </w:pPr>
            <w:r>
              <w:rPr>
                <w:b/>
              </w:rPr>
              <w:t>B</w:t>
            </w:r>
            <w:r w:rsidRPr="00C874EF">
              <w:rPr>
                <w:b/>
              </w:rPr>
              <w:t xml:space="preserve">. </w:t>
            </w:r>
            <w:r>
              <w:rPr>
                <w:b/>
              </w:rPr>
              <w:t>Preface</w:t>
            </w:r>
          </w:p>
        </w:tc>
        <w:tc>
          <w:tcPr>
            <w:tcW w:w="2003" w:type="dxa"/>
            <w:shd w:val="clear" w:color="auto" w:fill="F3F3F3"/>
          </w:tcPr>
          <w:p w14:paraId="5C37CDEC" w14:textId="77777777" w:rsidR="00333504" w:rsidRPr="00C874EF" w:rsidRDefault="00333504" w:rsidP="00E44CD2">
            <w:pPr>
              <w:jc w:val="center"/>
              <w:rPr>
                <w:b/>
                <w:highlight w:val="yellow"/>
              </w:rPr>
            </w:pPr>
          </w:p>
        </w:tc>
      </w:tr>
      <w:tr w:rsidR="00333504" w:rsidRPr="00C874EF" w14:paraId="174FDDFF" w14:textId="77777777" w:rsidTr="00E44CD2">
        <w:tc>
          <w:tcPr>
            <w:tcW w:w="6717" w:type="dxa"/>
            <w:shd w:val="clear" w:color="auto" w:fill="auto"/>
          </w:tcPr>
          <w:p w14:paraId="32473A13" w14:textId="77777777" w:rsidR="00333504" w:rsidRPr="00C874EF" w:rsidRDefault="00333504" w:rsidP="00E44CD2">
            <w:r>
              <w:t>B.1</w:t>
            </w:r>
            <w:r w:rsidRPr="00C874EF">
              <w:t xml:space="preserve">  Letter of Transmittal Form</w:t>
            </w:r>
          </w:p>
        </w:tc>
        <w:tc>
          <w:tcPr>
            <w:tcW w:w="2003" w:type="dxa"/>
            <w:shd w:val="clear" w:color="auto" w:fill="auto"/>
          </w:tcPr>
          <w:p w14:paraId="718BB29B" w14:textId="77777777" w:rsidR="00333504" w:rsidRPr="00C874EF" w:rsidRDefault="00333504" w:rsidP="00E44CD2">
            <w:pPr>
              <w:jc w:val="center"/>
              <w:rPr>
                <w:highlight w:val="yellow"/>
              </w:rPr>
            </w:pPr>
            <w:r w:rsidRPr="00C874EF">
              <w:t>Pass/Fail</w:t>
            </w:r>
          </w:p>
        </w:tc>
      </w:tr>
      <w:tr w:rsidR="00333504" w:rsidRPr="00C874EF" w14:paraId="124CC8AC" w14:textId="77777777" w:rsidTr="00E44CD2">
        <w:tc>
          <w:tcPr>
            <w:tcW w:w="6717" w:type="dxa"/>
            <w:shd w:val="clear" w:color="auto" w:fill="auto"/>
          </w:tcPr>
          <w:p w14:paraId="6E043283" w14:textId="77777777" w:rsidR="00333504" w:rsidRPr="00C874EF" w:rsidRDefault="00333504" w:rsidP="00E44CD2">
            <w:r>
              <w:t xml:space="preserve">B.2  </w:t>
            </w:r>
            <w:r w:rsidRPr="00C874EF">
              <w:t>Table of Contents</w:t>
            </w:r>
          </w:p>
        </w:tc>
        <w:tc>
          <w:tcPr>
            <w:tcW w:w="2003" w:type="dxa"/>
            <w:shd w:val="clear" w:color="auto" w:fill="auto"/>
          </w:tcPr>
          <w:p w14:paraId="3212B23E" w14:textId="77777777" w:rsidR="00333504" w:rsidRPr="00C874EF" w:rsidRDefault="00333504" w:rsidP="00E44CD2">
            <w:pPr>
              <w:jc w:val="center"/>
              <w:rPr>
                <w:highlight w:val="yellow"/>
              </w:rPr>
            </w:pPr>
            <w:r w:rsidRPr="00C874EF">
              <w:rPr>
                <w:b/>
                <w:bCs/>
              </w:rPr>
              <w:t>1</w:t>
            </w:r>
          </w:p>
        </w:tc>
      </w:tr>
      <w:tr w:rsidR="00333504" w:rsidRPr="00C874EF" w14:paraId="2AE51C02" w14:textId="77777777" w:rsidTr="00E44CD2">
        <w:tc>
          <w:tcPr>
            <w:tcW w:w="6717" w:type="dxa"/>
            <w:shd w:val="clear" w:color="auto" w:fill="auto"/>
          </w:tcPr>
          <w:p w14:paraId="26BB214A" w14:textId="77777777" w:rsidR="00333504" w:rsidRPr="00C874EF" w:rsidRDefault="00333504" w:rsidP="00E44CD2">
            <w:r>
              <w:t>B.3</w:t>
            </w:r>
            <w:r w:rsidRPr="00C874EF">
              <w:t xml:space="preserve">  Proposal Summaries</w:t>
            </w:r>
          </w:p>
        </w:tc>
        <w:tc>
          <w:tcPr>
            <w:tcW w:w="2003" w:type="dxa"/>
            <w:shd w:val="clear" w:color="auto" w:fill="auto"/>
          </w:tcPr>
          <w:p w14:paraId="73F8CD33" w14:textId="77777777" w:rsidR="00333504" w:rsidRPr="00C874EF" w:rsidRDefault="00333504" w:rsidP="00E44CD2">
            <w:pPr>
              <w:jc w:val="center"/>
              <w:rPr>
                <w:b/>
                <w:bCs/>
                <w:highlight w:val="yellow"/>
              </w:rPr>
            </w:pPr>
            <w:r w:rsidRPr="00C874EF">
              <w:rPr>
                <w:b/>
                <w:bCs/>
              </w:rPr>
              <w:t>10</w:t>
            </w:r>
          </w:p>
        </w:tc>
      </w:tr>
      <w:tr w:rsidR="00333504" w:rsidRPr="00C874EF" w14:paraId="2526B397" w14:textId="77777777" w:rsidTr="00E44CD2">
        <w:tc>
          <w:tcPr>
            <w:tcW w:w="6717" w:type="dxa"/>
            <w:shd w:val="clear" w:color="auto" w:fill="F3F3F3"/>
          </w:tcPr>
          <w:p w14:paraId="32704395" w14:textId="77777777" w:rsidR="00333504" w:rsidRPr="00C874EF" w:rsidRDefault="00333504" w:rsidP="00E44CD2">
            <w:pPr>
              <w:rPr>
                <w:b/>
              </w:rPr>
            </w:pPr>
            <w:r>
              <w:rPr>
                <w:b/>
              </w:rPr>
              <w:t>C</w:t>
            </w:r>
            <w:r w:rsidRPr="00C874EF">
              <w:rPr>
                <w:b/>
              </w:rPr>
              <w:t>.  Technical Specifications</w:t>
            </w:r>
          </w:p>
        </w:tc>
        <w:tc>
          <w:tcPr>
            <w:tcW w:w="2003" w:type="dxa"/>
            <w:tcBorders>
              <w:bottom w:val="single" w:sz="4" w:space="0" w:color="auto"/>
            </w:tcBorders>
            <w:shd w:val="clear" w:color="auto" w:fill="F3F3F3"/>
          </w:tcPr>
          <w:p w14:paraId="17DD7037" w14:textId="77777777" w:rsidR="00333504" w:rsidRPr="00C874EF" w:rsidRDefault="00333504" w:rsidP="00E44CD2">
            <w:pPr>
              <w:jc w:val="center"/>
              <w:rPr>
                <w:b/>
              </w:rPr>
            </w:pPr>
          </w:p>
        </w:tc>
      </w:tr>
      <w:tr w:rsidR="00333504" w:rsidRPr="00C874EF" w14:paraId="6BA49BF4" w14:textId="77777777" w:rsidTr="00E44CD2">
        <w:tc>
          <w:tcPr>
            <w:tcW w:w="6717" w:type="dxa"/>
            <w:shd w:val="clear" w:color="auto" w:fill="auto"/>
          </w:tcPr>
          <w:p w14:paraId="58C477E1" w14:textId="77777777" w:rsidR="00333504" w:rsidRPr="00C874EF" w:rsidRDefault="00333504" w:rsidP="00E44CD2">
            <w:r>
              <w:t xml:space="preserve">C.1  </w:t>
            </w:r>
            <w:r w:rsidRPr="00C874EF">
              <w:t>Organizational Experience</w:t>
            </w:r>
          </w:p>
        </w:tc>
        <w:tc>
          <w:tcPr>
            <w:tcW w:w="2003" w:type="dxa"/>
            <w:shd w:val="clear" w:color="auto" w:fill="auto"/>
          </w:tcPr>
          <w:p w14:paraId="0437CC48" w14:textId="77777777" w:rsidR="00333504" w:rsidRPr="00C874EF" w:rsidRDefault="00333504" w:rsidP="00E44CD2">
            <w:pPr>
              <w:jc w:val="center"/>
              <w:rPr>
                <w:b/>
              </w:rPr>
            </w:pPr>
            <w:r w:rsidRPr="00C874EF">
              <w:rPr>
                <w:b/>
              </w:rPr>
              <w:t>20</w:t>
            </w:r>
          </w:p>
        </w:tc>
      </w:tr>
      <w:tr w:rsidR="00333504" w:rsidRPr="00C874EF" w14:paraId="273161EC" w14:textId="77777777" w:rsidTr="00E44CD2">
        <w:tc>
          <w:tcPr>
            <w:tcW w:w="6717" w:type="dxa"/>
            <w:shd w:val="clear" w:color="auto" w:fill="auto"/>
          </w:tcPr>
          <w:p w14:paraId="24FFC984" w14:textId="77777777" w:rsidR="00333504" w:rsidRPr="00C874EF" w:rsidRDefault="00333504" w:rsidP="00E44CD2">
            <w:r>
              <w:t xml:space="preserve">C.2  </w:t>
            </w:r>
            <w:r w:rsidRPr="00C874EF">
              <w:t>Organizational References</w:t>
            </w:r>
          </w:p>
        </w:tc>
        <w:tc>
          <w:tcPr>
            <w:tcW w:w="2003" w:type="dxa"/>
            <w:shd w:val="clear" w:color="auto" w:fill="auto"/>
          </w:tcPr>
          <w:p w14:paraId="03E299C2" w14:textId="77777777" w:rsidR="00333504" w:rsidRPr="00C874EF" w:rsidRDefault="00333504" w:rsidP="00E44CD2">
            <w:pPr>
              <w:jc w:val="center"/>
              <w:rPr>
                <w:b/>
              </w:rPr>
            </w:pPr>
            <w:r w:rsidRPr="00C874EF">
              <w:rPr>
                <w:b/>
              </w:rPr>
              <w:t>10</w:t>
            </w:r>
          </w:p>
        </w:tc>
      </w:tr>
      <w:tr w:rsidR="00333504" w:rsidRPr="00C874EF" w14:paraId="4307C539" w14:textId="77777777" w:rsidTr="00E44CD2">
        <w:tc>
          <w:tcPr>
            <w:tcW w:w="6717" w:type="dxa"/>
            <w:shd w:val="clear" w:color="auto" w:fill="auto"/>
          </w:tcPr>
          <w:p w14:paraId="2C866849" w14:textId="77777777" w:rsidR="00333504" w:rsidRPr="00C874EF" w:rsidRDefault="00333504" w:rsidP="00E44CD2">
            <w:r>
              <w:t xml:space="preserve">C.3  </w:t>
            </w:r>
            <w:r w:rsidRPr="00C874EF">
              <w:t>Oral Presentation (</w:t>
            </w:r>
            <w:r w:rsidRPr="00C874EF">
              <w:rPr>
                <w:i/>
                <w:iCs/>
              </w:rPr>
              <w:t>Finalists</w:t>
            </w:r>
            <w:r w:rsidRPr="00C874EF">
              <w:t>)</w:t>
            </w:r>
          </w:p>
        </w:tc>
        <w:tc>
          <w:tcPr>
            <w:tcW w:w="2003" w:type="dxa"/>
            <w:shd w:val="clear" w:color="auto" w:fill="auto"/>
          </w:tcPr>
          <w:p w14:paraId="3B5B9249" w14:textId="77777777" w:rsidR="00333504" w:rsidRPr="00C874EF" w:rsidRDefault="00333504" w:rsidP="00E44CD2">
            <w:pPr>
              <w:jc w:val="center"/>
              <w:rPr>
                <w:b/>
                <w:bCs/>
              </w:rPr>
            </w:pPr>
            <w:r w:rsidRPr="00C874EF">
              <w:rPr>
                <w:b/>
                <w:bCs/>
              </w:rPr>
              <w:t>10</w:t>
            </w:r>
          </w:p>
        </w:tc>
      </w:tr>
      <w:tr w:rsidR="00333504" w:rsidRPr="00C874EF" w14:paraId="00D8F871" w14:textId="77777777" w:rsidTr="00E44CD2">
        <w:tc>
          <w:tcPr>
            <w:tcW w:w="6717" w:type="dxa"/>
            <w:shd w:val="clear" w:color="auto" w:fill="auto"/>
          </w:tcPr>
          <w:p w14:paraId="1C25F938" w14:textId="77777777" w:rsidR="00333504" w:rsidRPr="00C874EF" w:rsidRDefault="00333504" w:rsidP="00E44CD2">
            <w:r>
              <w:t xml:space="preserve">C.4  </w:t>
            </w:r>
            <w:r w:rsidRPr="00C874EF">
              <w:t>Mandatory Specification</w:t>
            </w:r>
          </w:p>
        </w:tc>
        <w:tc>
          <w:tcPr>
            <w:tcW w:w="2003" w:type="dxa"/>
            <w:shd w:val="clear" w:color="auto" w:fill="auto"/>
          </w:tcPr>
          <w:p w14:paraId="77D6A731" w14:textId="77777777" w:rsidR="00333504" w:rsidRPr="00C874EF" w:rsidRDefault="00333504" w:rsidP="00E44CD2">
            <w:pPr>
              <w:jc w:val="center"/>
              <w:rPr>
                <w:b/>
              </w:rPr>
            </w:pPr>
            <w:r w:rsidRPr="00C874EF">
              <w:rPr>
                <w:b/>
              </w:rPr>
              <w:t>1</w:t>
            </w:r>
            <w:r>
              <w:rPr>
                <w:b/>
              </w:rPr>
              <w:t>5</w:t>
            </w:r>
          </w:p>
        </w:tc>
      </w:tr>
      <w:tr w:rsidR="00333504" w:rsidRPr="00C874EF" w14:paraId="761AC54F" w14:textId="77777777" w:rsidTr="00E44CD2">
        <w:tc>
          <w:tcPr>
            <w:tcW w:w="6717" w:type="dxa"/>
            <w:tcBorders>
              <w:bottom w:val="single" w:sz="4" w:space="0" w:color="auto"/>
            </w:tcBorders>
            <w:shd w:val="clear" w:color="auto" w:fill="auto"/>
          </w:tcPr>
          <w:p w14:paraId="1EBFC16C" w14:textId="77777777" w:rsidR="00333504" w:rsidRPr="00C874EF" w:rsidRDefault="00333504" w:rsidP="00E44CD2">
            <w:r>
              <w:t xml:space="preserve">C.5  </w:t>
            </w:r>
            <w:r w:rsidRPr="00C874EF">
              <w:t>Desirable Specification</w:t>
            </w:r>
          </w:p>
        </w:tc>
        <w:tc>
          <w:tcPr>
            <w:tcW w:w="2003" w:type="dxa"/>
            <w:tcBorders>
              <w:bottom w:val="single" w:sz="4" w:space="0" w:color="auto"/>
            </w:tcBorders>
            <w:shd w:val="clear" w:color="auto" w:fill="auto"/>
          </w:tcPr>
          <w:p w14:paraId="3D6C12D2" w14:textId="77777777" w:rsidR="00333504" w:rsidRPr="00C874EF" w:rsidRDefault="00333504" w:rsidP="00E44CD2">
            <w:pPr>
              <w:jc w:val="center"/>
              <w:rPr>
                <w:b/>
              </w:rPr>
            </w:pPr>
            <w:r w:rsidRPr="00C874EF">
              <w:rPr>
                <w:b/>
              </w:rPr>
              <w:t>13</w:t>
            </w:r>
          </w:p>
        </w:tc>
      </w:tr>
      <w:tr w:rsidR="00333504" w:rsidRPr="00C874EF" w14:paraId="26BE1F86" w14:textId="77777777" w:rsidTr="00E44CD2">
        <w:tc>
          <w:tcPr>
            <w:tcW w:w="6717" w:type="dxa"/>
            <w:shd w:val="clear" w:color="auto" w:fill="F3F3F3"/>
          </w:tcPr>
          <w:p w14:paraId="7C106713" w14:textId="77777777" w:rsidR="00333504" w:rsidRPr="00C874EF" w:rsidRDefault="00333504" w:rsidP="00E44CD2">
            <w:pPr>
              <w:rPr>
                <w:b/>
              </w:rPr>
            </w:pPr>
            <w:r>
              <w:rPr>
                <w:b/>
              </w:rPr>
              <w:t>D</w:t>
            </w:r>
            <w:r w:rsidRPr="00C874EF">
              <w:rPr>
                <w:b/>
              </w:rPr>
              <w:t>.  Business Specifications</w:t>
            </w:r>
          </w:p>
        </w:tc>
        <w:tc>
          <w:tcPr>
            <w:tcW w:w="2003" w:type="dxa"/>
            <w:shd w:val="clear" w:color="auto" w:fill="F3F3F3"/>
          </w:tcPr>
          <w:p w14:paraId="1C4F3C04" w14:textId="77777777" w:rsidR="00333504" w:rsidRPr="00C874EF" w:rsidRDefault="00333504" w:rsidP="00E44CD2">
            <w:pPr>
              <w:jc w:val="center"/>
              <w:rPr>
                <w:b/>
              </w:rPr>
            </w:pPr>
          </w:p>
        </w:tc>
      </w:tr>
      <w:tr w:rsidR="00333504" w:rsidRPr="00C874EF" w14:paraId="71C33A17" w14:textId="77777777" w:rsidTr="00E44CD2">
        <w:tc>
          <w:tcPr>
            <w:tcW w:w="6717" w:type="dxa"/>
            <w:shd w:val="clear" w:color="auto" w:fill="auto"/>
          </w:tcPr>
          <w:p w14:paraId="66CC28C0" w14:textId="77777777" w:rsidR="00333504" w:rsidRPr="00C874EF" w:rsidRDefault="00333504" w:rsidP="00E44CD2">
            <w:r>
              <w:t>D</w:t>
            </w:r>
            <w:r w:rsidRPr="00C874EF">
              <w:t>.1</w:t>
            </w:r>
            <w:r>
              <w:t xml:space="preserve">  </w:t>
            </w:r>
            <w:r w:rsidRPr="00C874EF">
              <w:t>Financial Stability</w:t>
            </w:r>
          </w:p>
        </w:tc>
        <w:tc>
          <w:tcPr>
            <w:tcW w:w="2003" w:type="dxa"/>
            <w:shd w:val="clear" w:color="auto" w:fill="auto"/>
          </w:tcPr>
          <w:p w14:paraId="41443C1F" w14:textId="77777777" w:rsidR="00333504" w:rsidRPr="00C874EF" w:rsidRDefault="00333504" w:rsidP="00E44CD2">
            <w:pPr>
              <w:jc w:val="center"/>
            </w:pPr>
            <w:r w:rsidRPr="00C874EF">
              <w:t>Pass/Fail</w:t>
            </w:r>
          </w:p>
        </w:tc>
      </w:tr>
      <w:tr w:rsidR="00333504" w:rsidRPr="00C874EF" w14:paraId="536FC4F3" w14:textId="77777777" w:rsidTr="00E44CD2">
        <w:tc>
          <w:tcPr>
            <w:tcW w:w="6717" w:type="dxa"/>
            <w:shd w:val="clear" w:color="auto" w:fill="auto"/>
          </w:tcPr>
          <w:p w14:paraId="69987379" w14:textId="77777777" w:rsidR="00333504" w:rsidRPr="006803DB" w:rsidRDefault="00333504" w:rsidP="00E44CD2">
            <w:r>
              <w:t>D.2  Performance Surety Bond</w:t>
            </w:r>
          </w:p>
        </w:tc>
        <w:tc>
          <w:tcPr>
            <w:tcW w:w="2003" w:type="dxa"/>
            <w:shd w:val="clear" w:color="auto" w:fill="auto"/>
          </w:tcPr>
          <w:p w14:paraId="1892D12F" w14:textId="77777777" w:rsidR="00333504" w:rsidRPr="006803DB" w:rsidRDefault="00333504" w:rsidP="00E44CD2">
            <w:pPr>
              <w:jc w:val="center"/>
            </w:pPr>
            <w:r w:rsidRPr="006803DB">
              <w:t>Pass/Fail</w:t>
            </w:r>
          </w:p>
        </w:tc>
      </w:tr>
      <w:tr w:rsidR="00333504" w:rsidRPr="00C874EF" w14:paraId="14A6F219" w14:textId="77777777" w:rsidTr="00E44CD2">
        <w:tc>
          <w:tcPr>
            <w:tcW w:w="6717" w:type="dxa"/>
            <w:tcBorders>
              <w:bottom w:val="single" w:sz="4" w:space="0" w:color="auto"/>
            </w:tcBorders>
            <w:shd w:val="clear" w:color="auto" w:fill="auto"/>
          </w:tcPr>
          <w:p w14:paraId="01E3860F" w14:textId="77777777" w:rsidR="00333504" w:rsidRPr="00C874EF" w:rsidRDefault="00333504" w:rsidP="00E44CD2">
            <w:r>
              <w:t>D</w:t>
            </w:r>
            <w:r w:rsidRPr="00C874EF">
              <w:t>.3</w:t>
            </w:r>
            <w:r>
              <w:t xml:space="preserve">  </w:t>
            </w:r>
            <w:r w:rsidRPr="00C874EF">
              <w:t>Campaign Contribution Disclosure Form (Signed)</w:t>
            </w:r>
          </w:p>
        </w:tc>
        <w:tc>
          <w:tcPr>
            <w:tcW w:w="2003" w:type="dxa"/>
            <w:tcBorders>
              <w:bottom w:val="single" w:sz="4" w:space="0" w:color="auto"/>
            </w:tcBorders>
            <w:shd w:val="clear" w:color="auto" w:fill="auto"/>
          </w:tcPr>
          <w:p w14:paraId="109A9085" w14:textId="77777777" w:rsidR="00333504" w:rsidRPr="00C874EF" w:rsidRDefault="00333504" w:rsidP="00E44CD2">
            <w:pPr>
              <w:jc w:val="center"/>
            </w:pPr>
            <w:r w:rsidRPr="00C874EF">
              <w:t>Pass/Fail</w:t>
            </w:r>
          </w:p>
        </w:tc>
      </w:tr>
      <w:tr w:rsidR="00333504" w:rsidRPr="00C874EF" w14:paraId="4449C9CF" w14:textId="77777777" w:rsidTr="00E44CD2">
        <w:tc>
          <w:tcPr>
            <w:tcW w:w="6717" w:type="dxa"/>
            <w:tcBorders>
              <w:bottom w:val="single" w:sz="4" w:space="0" w:color="auto"/>
            </w:tcBorders>
            <w:shd w:val="clear" w:color="auto" w:fill="F3F3F3"/>
          </w:tcPr>
          <w:p w14:paraId="63A260E7" w14:textId="77777777" w:rsidR="00333504" w:rsidRPr="007F7F9E" w:rsidRDefault="00333504" w:rsidP="00E44CD2">
            <w:pPr>
              <w:rPr>
                <w:bCs/>
              </w:rPr>
            </w:pPr>
            <w:r w:rsidRPr="007F7F9E">
              <w:rPr>
                <w:bCs/>
              </w:rPr>
              <w:t>D.</w:t>
            </w:r>
            <w:r>
              <w:rPr>
                <w:bCs/>
              </w:rPr>
              <w:t xml:space="preserve">5  </w:t>
            </w:r>
            <w:r w:rsidRPr="007F7F9E">
              <w:rPr>
                <w:bCs/>
              </w:rPr>
              <w:t>Other Support Material</w:t>
            </w:r>
          </w:p>
        </w:tc>
        <w:tc>
          <w:tcPr>
            <w:tcW w:w="2003" w:type="dxa"/>
            <w:tcBorders>
              <w:bottom w:val="single" w:sz="4" w:space="0" w:color="auto"/>
            </w:tcBorders>
            <w:shd w:val="clear" w:color="auto" w:fill="F3F3F3"/>
          </w:tcPr>
          <w:p w14:paraId="676C641E" w14:textId="77777777" w:rsidR="00333504" w:rsidRPr="00C874EF" w:rsidRDefault="00333504" w:rsidP="00E44CD2">
            <w:pPr>
              <w:jc w:val="center"/>
              <w:rPr>
                <w:b/>
              </w:rPr>
            </w:pPr>
            <w:r>
              <w:rPr>
                <w:b/>
              </w:rPr>
              <w:t>1</w:t>
            </w:r>
          </w:p>
        </w:tc>
      </w:tr>
      <w:tr w:rsidR="00333504" w:rsidRPr="00C874EF" w14:paraId="7601D1F6" w14:textId="77777777" w:rsidTr="00E44CD2">
        <w:tc>
          <w:tcPr>
            <w:tcW w:w="6717" w:type="dxa"/>
            <w:tcBorders>
              <w:bottom w:val="single" w:sz="4" w:space="0" w:color="auto"/>
            </w:tcBorders>
            <w:shd w:val="clear" w:color="auto" w:fill="F3F3F3"/>
          </w:tcPr>
          <w:p w14:paraId="5DCFEE27" w14:textId="77777777" w:rsidR="00333504" w:rsidRPr="007F7F9E" w:rsidRDefault="00333504" w:rsidP="00E44CD2">
            <w:pPr>
              <w:rPr>
                <w:b/>
              </w:rPr>
            </w:pPr>
            <w:r w:rsidRPr="007F7F9E">
              <w:rPr>
                <w:b/>
              </w:rPr>
              <w:t>E.</w:t>
            </w:r>
            <w:r>
              <w:rPr>
                <w:b/>
              </w:rPr>
              <w:t xml:space="preserve"> Schedule</w:t>
            </w:r>
            <w:r w:rsidRPr="007F7F9E">
              <w:rPr>
                <w:b/>
              </w:rPr>
              <w:t xml:space="preserve"> </w:t>
            </w:r>
            <w:r>
              <w:rPr>
                <w:b/>
              </w:rPr>
              <w:t xml:space="preserve">and </w:t>
            </w:r>
            <w:r w:rsidRPr="007F7F9E">
              <w:rPr>
                <w:b/>
              </w:rPr>
              <w:t>E</w:t>
            </w:r>
            <w:r>
              <w:rPr>
                <w:b/>
              </w:rPr>
              <w:t>conomic</w:t>
            </w:r>
            <w:r w:rsidRPr="007F7F9E">
              <w:rPr>
                <w:b/>
              </w:rPr>
              <w:t xml:space="preserve"> A</w:t>
            </w:r>
            <w:r>
              <w:rPr>
                <w:b/>
              </w:rPr>
              <w:t>nalysis</w:t>
            </w:r>
            <w:r w:rsidRPr="007F7F9E">
              <w:rPr>
                <w:b/>
              </w:rPr>
              <w:t xml:space="preserve"> </w:t>
            </w:r>
          </w:p>
        </w:tc>
        <w:tc>
          <w:tcPr>
            <w:tcW w:w="2003" w:type="dxa"/>
            <w:tcBorders>
              <w:bottom w:val="single" w:sz="4" w:space="0" w:color="auto"/>
            </w:tcBorders>
            <w:shd w:val="clear" w:color="auto" w:fill="F3F3F3"/>
          </w:tcPr>
          <w:p w14:paraId="0CF033D9" w14:textId="77777777" w:rsidR="00333504" w:rsidRPr="00C874EF" w:rsidRDefault="00333504" w:rsidP="00E44CD2">
            <w:pPr>
              <w:jc w:val="center"/>
              <w:rPr>
                <w:b/>
              </w:rPr>
            </w:pPr>
          </w:p>
        </w:tc>
      </w:tr>
      <w:tr w:rsidR="00333504" w:rsidRPr="00C874EF" w14:paraId="19059281" w14:textId="77777777" w:rsidTr="00E44CD2">
        <w:tc>
          <w:tcPr>
            <w:tcW w:w="6717" w:type="dxa"/>
            <w:shd w:val="clear" w:color="auto" w:fill="auto"/>
          </w:tcPr>
          <w:p w14:paraId="3EE0CB2B" w14:textId="77777777" w:rsidR="00333504" w:rsidRPr="00C874EF" w:rsidRDefault="00333504" w:rsidP="00E44CD2">
            <w:r>
              <w:t xml:space="preserve">E.1 </w:t>
            </w:r>
            <w:r w:rsidRPr="00C874EF">
              <w:t xml:space="preserve">Narrative of Schedule </w:t>
            </w:r>
            <w:r>
              <w:t xml:space="preserve">and Economic Analysis </w:t>
            </w:r>
          </w:p>
        </w:tc>
        <w:tc>
          <w:tcPr>
            <w:tcW w:w="2003" w:type="dxa"/>
            <w:shd w:val="clear" w:color="auto" w:fill="auto"/>
          </w:tcPr>
          <w:p w14:paraId="50DF13C0" w14:textId="77777777" w:rsidR="00333504" w:rsidRPr="00C874EF" w:rsidRDefault="00333504" w:rsidP="00E44CD2">
            <w:pPr>
              <w:jc w:val="center"/>
              <w:rPr>
                <w:b/>
                <w:bCs/>
              </w:rPr>
            </w:pPr>
            <w:r w:rsidRPr="00C874EF">
              <w:rPr>
                <w:b/>
                <w:bCs/>
              </w:rPr>
              <w:t>5</w:t>
            </w:r>
          </w:p>
        </w:tc>
      </w:tr>
      <w:tr w:rsidR="00333504" w:rsidRPr="00C874EF" w14:paraId="3349A4CA" w14:textId="77777777" w:rsidTr="00E44CD2">
        <w:tc>
          <w:tcPr>
            <w:tcW w:w="6717" w:type="dxa"/>
            <w:tcBorders>
              <w:bottom w:val="single" w:sz="4" w:space="0" w:color="auto"/>
            </w:tcBorders>
            <w:shd w:val="clear" w:color="auto" w:fill="auto"/>
          </w:tcPr>
          <w:p w14:paraId="05D22BF8" w14:textId="77777777" w:rsidR="00333504" w:rsidRPr="00C874EF" w:rsidRDefault="00333504" w:rsidP="00E44CD2">
            <w:r>
              <w:t xml:space="preserve">E.2 </w:t>
            </w:r>
            <w:r w:rsidRPr="00C874EF">
              <w:t xml:space="preserve">Completed Schedule </w:t>
            </w:r>
            <w:r>
              <w:t xml:space="preserve">and Economic Analysis </w:t>
            </w:r>
            <w:r w:rsidRPr="00C874EF">
              <w:t>Proposal</w:t>
            </w:r>
          </w:p>
        </w:tc>
        <w:tc>
          <w:tcPr>
            <w:tcW w:w="2003" w:type="dxa"/>
            <w:tcBorders>
              <w:bottom w:val="single" w:sz="4" w:space="0" w:color="auto"/>
            </w:tcBorders>
            <w:shd w:val="clear" w:color="auto" w:fill="auto"/>
          </w:tcPr>
          <w:p w14:paraId="6AED790C" w14:textId="77777777" w:rsidR="00333504" w:rsidRPr="00C874EF" w:rsidRDefault="00333504" w:rsidP="00E44CD2">
            <w:pPr>
              <w:jc w:val="center"/>
              <w:rPr>
                <w:b/>
              </w:rPr>
            </w:pPr>
            <w:r w:rsidRPr="00C874EF">
              <w:rPr>
                <w:b/>
              </w:rPr>
              <w:t>1</w:t>
            </w:r>
            <w:r>
              <w:rPr>
                <w:b/>
              </w:rPr>
              <w:t>5</w:t>
            </w:r>
          </w:p>
        </w:tc>
      </w:tr>
      <w:tr w:rsidR="00333504" w:rsidRPr="00C874EF" w14:paraId="3B549F71" w14:textId="77777777" w:rsidTr="00E44CD2">
        <w:tc>
          <w:tcPr>
            <w:tcW w:w="6717" w:type="dxa"/>
            <w:shd w:val="clear" w:color="auto" w:fill="F3F3F3"/>
          </w:tcPr>
          <w:p w14:paraId="2B43B4B9" w14:textId="77777777" w:rsidR="00333504" w:rsidRPr="00C874EF" w:rsidRDefault="00333504" w:rsidP="00E44CD2">
            <w:pPr>
              <w:jc w:val="right"/>
              <w:rPr>
                <w:b/>
              </w:rPr>
            </w:pPr>
            <w:r w:rsidRPr="00C874EF">
              <w:rPr>
                <w:b/>
              </w:rPr>
              <w:t>TOTAL</w:t>
            </w:r>
          </w:p>
        </w:tc>
        <w:tc>
          <w:tcPr>
            <w:tcW w:w="2003" w:type="dxa"/>
            <w:shd w:val="clear" w:color="auto" w:fill="F3F3F3"/>
          </w:tcPr>
          <w:p w14:paraId="5F78E0CA" w14:textId="77777777" w:rsidR="00333504" w:rsidRPr="00C874EF" w:rsidRDefault="00333504" w:rsidP="00E44CD2">
            <w:pPr>
              <w:jc w:val="center"/>
              <w:rPr>
                <w:b/>
              </w:rPr>
            </w:pPr>
            <w:r w:rsidRPr="00C874EF">
              <w:rPr>
                <w:b/>
              </w:rPr>
              <w:t>100 points</w:t>
            </w:r>
          </w:p>
        </w:tc>
      </w:tr>
      <w:tr w:rsidR="00333504" w:rsidRPr="00C874EF" w14:paraId="1461F6E8" w14:textId="77777777" w:rsidTr="00E44CD2">
        <w:tc>
          <w:tcPr>
            <w:tcW w:w="6717" w:type="dxa"/>
            <w:tcBorders>
              <w:bottom w:val="single" w:sz="4" w:space="0" w:color="auto"/>
            </w:tcBorders>
            <w:shd w:val="clear" w:color="auto" w:fill="auto"/>
          </w:tcPr>
          <w:p w14:paraId="387587C5" w14:textId="77777777" w:rsidR="00333504" w:rsidRPr="00C874EF" w:rsidRDefault="00333504" w:rsidP="00E44CD2">
            <w:r>
              <w:t>D</w:t>
            </w:r>
            <w:r w:rsidRPr="00C874EF">
              <w:t>.4</w:t>
            </w:r>
            <w:r>
              <w:t xml:space="preserve">  </w:t>
            </w:r>
            <w:r w:rsidRPr="00C874EF">
              <w:t>Local Preference (Section IV.C</w:t>
            </w:r>
            <w:r>
              <w:t>.28</w:t>
            </w:r>
            <w:r w:rsidRPr="00C874EF">
              <w:t>)</w:t>
            </w:r>
          </w:p>
        </w:tc>
        <w:tc>
          <w:tcPr>
            <w:tcW w:w="2003" w:type="dxa"/>
            <w:tcBorders>
              <w:bottom w:val="single" w:sz="4" w:space="0" w:color="auto"/>
            </w:tcBorders>
            <w:shd w:val="clear" w:color="auto" w:fill="auto"/>
          </w:tcPr>
          <w:p w14:paraId="0FE6629E" w14:textId="77777777" w:rsidR="00333504" w:rsidRPr="00C874EF" w:rsidRDefault="00333504" w:rsidP="00E44CD2">
            <w:pPr>
              <w:jc w:val="center"/>
              <w:rPr>
                <w:b/>
              </w:rPr>
            </w:pPr>
            <w:r>
              <w:rPr>
                <w:b/>
              </w:rPr>
              <w:t>6</w:t>
            </w:r>
            <w:r w:rsidRPr="00C874EF">
              <w:rPr>
                <w:b/>
              </w:rPr>
              <w:t>0</w:t>
            </w:r>
          </w:p>
        </w:tc>
      </w:tr>
      <w:tr w:rsidR="00333504" w:rsidRPr="00C874EF" w14:paraId="5FE9873A" w14:textId="77777777" w:rsidTr="00E44CD2">
        <w:tc>
          <w:tcPr>
            <w:tcW w:w="6717" w:type="dxa"/>
            <w:shd w:val="clear" w:color="auto" w:fill="F3F3F3"/>
          </w:tcPr>
          <w:p w14:paraId="0D49DBE8" w14:textId="77777777" w:rsidR="00333504" w:rsidRPr="00C874EF" w:rsidRDefault="00333504" w:rsidP="00E44CD2">
            <w:pPr>
              <w:jc w:val="right"/>
              <w:rPr>
                <w:b/>
              </w:rPr>
            </w:pPr>
          </w:p>
        </w:tc>
        <w:tc>
          <w:tcPr>
            <w:tcW w:w="2003" w:type="dxa"/>
            <w:shd w:val="clear" w:color="auto" w:fill="F3F3F3"/>
          </w:tcPr>
          <w:p w14:paraId="6585FA8B" w14:textId="77777777" w:rsidR="00333504" w:rsidRPr="00C874EF" w:rsidRDefault="00333504" w:rsidP="00E44CD2">
            <w:pPr>
              <w:jc w:val="center"/>
              <w:rPr>
                <w:b/>
              </w:rPr>
            </w:pPr>
          </w:p>
        </w:tc>
      </w:tr>
    </w:tbl>
    <w:p w14:paraId="1CF5A905" w14:textId="77777777" w:rsidR="00333504" w:rsidRPr="00C874EF" w:rsidRDefault="00333504" w:rsidP="00333504"/>
    <w:p w14:paraId="1761DC57" w14:textId="77777777" w:rsidR="00333504" w:rsidRPr="00C874EF" w:rsidRDefault="00333504">
      <w:pPr>
        <w:pStyle w:val="Heading2"/>
        <w:numPr>
          <w:ilvl w:val="0"/>
          <w:numId w:val="24"/>
        </w:numPr>
        <w:rPr>
          <w:rFonts w:cs="Times New Roman"/>
          <w:i w:val="0"/>
        </w:rPr>
      </w:pPr>
      <w:bookmarkStart w:id="202" w:name="_Toc117717963"/>
      <w:bookmarkStart w:id="203" w:name="_Toc117718048"/>
      <w:bookmarkStart w:id="204" w:name="_Toc120545345"/>
      <w:r w:rsidRPr="00C874EF">
        <w:rPr>
          <w:rFonts w:cs="Times New Roman"/>
          <w:i w:val="0"/>
        </w:rPr>
        <w:t>EVALUATION FACTORS</w:t>
      </w:r>
      <w:bookmarkEnd w:id="202"/>
      <w:bookmarkEnd w:id="203"/>
      <w:bookmarkEnd w:id="204"/>
    </w:p>
    <w:p w14:paraId="204EBFF0" w14:textId="77777777" w:rsidR="00333504" w:rsidRPr="00C874EF" w:rsidRDefault="00333504" w:rsidP="00333504"/>
    <w:p w14:paraId="082614DC" w14:textId="77777777" w:rsidR="00333504" w:rsidRPr="00C874EF" w:rsidRDefault="00333504" w:rsidP="00333504">
      <w:pPr>
        <w:ind w:firstLine="720"/>
        <w:rPr>
          <w:b/>
        </w:rPr>
      </w:pPr>
      <w:r>
        <w:rPr>
          <w:b/>
        </w:rPr>
        <w:t xml:space="preserve">1. B.1 </w:t>
      </w:r>
      <w:r w:rsidRPr="00C874EF">
        <w:rPr>
          <w:b/>
        </w:rPr>
        <w:t>Letter of Transmittal Form</w:t>
      </w:r>
    </w:p>
    <w:p w14:paraId="37FAF804" w14:textId="77777777" w:rsidR="00333504" w:rsidRPr="00C874EF" w:rsidRDefault="00333504" w:rsidP="00333504">
      <w:pPr>
        <w:ind w:left="720" w:firstLine="720"/>
      </w:pPr>
      <w:r w:rsidRPr="00C874EF">
        <w:t>Pass/Fail only.</w:t>
      </w:r>
    </w:p>
    <w:p w14:paraId="32097EDB" w14:textId="77777777" w:rsidR="00333504" w:rsidRPr="00C874EF" w:rsidRDefault="00333504" w:rsidP="00333504">
      <w:pPr>
        <w:pStyle w:val="ListParagraph"/>
        <w:ind w:left="1620"/>
      </w:pPr>
    </w:p>
    <w:p w14:paraId="31546363" w14:textId="77777777" w:rsidR="00333504" w:rsidRPr="00C874EF" w:rsidRDefault="00333504" w:rsidP="00333504">
      <w:pPr>
        <w:ind w:firstLine="720"/>
        <w:rPr>
          <w:b/>
        </w:rPr>
      </w:pPr>
      <w:r>
        <w:rPr>
          <w:b/>
        </w:rPr>
        <w:t xml:space="preserve">2. B.2 </w:t>
      </w:r>
      <w:r w:rsidRPr="00C874EF">
        <w:rPr>
          <w:b/>
        </w:rPr>
        <w:t>Table of Contents</w:t>
      </w:r>
      <w:r>
        <w:rPr>
          <w:b/>
        </w:rPr>
        <w:t xml:space="preserve"> </w:t>
      </w:r>
      <w:r w:rsidRPr="00C874EF">
        <w:rPr>
          <w:b/>
        </w:rPr>
        <w:t>(See Table 1)</w:t>
      </w:r>
    </w:p>
    <w:p w14:paraId="0D759FEA" w14:textId="77777777" w:rsidR="00333504" w:rsidRDefault="00333504" w:rsidP="00333504">
      <w:pPr>
        <w:pStyle w:val="ListParagraph"/>
        <w:ind w:left="1620"/>
      </w:pPr>
      <w:r w:rsidRPr="00C874EF">
        <w:t xml:space="preserve">The proposal </w:t>
      </w:r>
      <w:r w:rsidRPr="00C874EF">
        <w:rPr>
          <w:b/>
        </w:rPr>
        <w:t xml:space="preserve">must </w:t>
      </w:r>
      <w:r w:rsidRPr="00C874EF">
        <w:t>include a Table of Contents that enumerates each section pursuant to Section III</w:t>
      </w:r>
      <w:r>
        <w:t>.C.1.</w:t>
      </w:r>
      <w:r w:rsidRPr="00C874EF">
        <w:t xml:space="preserve">: </w:t>
      </w:r>
      <w:r>
        <w:t>Proposal</w:t>
      </w:r>
      <w:r w:rsidRPr="00C874EF">
        <w:t xml:space="preserve"> </w:t>
      </w:r>
      <w:r>
        <w:t>Content</w:t>
      </w:r>
      <w:r w:rsidRPr="00C874EF">
        <w:t xml:space="preserve"> and Organization.</w:t>
      </w:r>
    </w:p>
    <w:p w14:paraId="74848A67" w14:textId="77777777" w:rsidR="00333504" w:rsidRPr="00C874EF" w:rsidRDefault="00333504" w:rsidP="00333504">
      <w:pPr>
        <w:pStyle w:val="ListParagraph"/>
        <w:ind w:left="1620"/>
        <w:rPr>
          <w:b/>
        </w:rPr>
      </w:pPr>
    </w:p>
    <w:p w14:paraId="1BBE8CAD" w14:textId="77777777" w:rsidR="00333504" w:rsidRDefault="00333504" w:rsidP="00333504">
      <w:pPr>
        <w:ind w:firstLine="720"/>
        <w:rPr>
          <w:b/>
        </w:rPr>
      </w:pPr>
      <w:r>
        <w:rPr>
          <w:b/>
        </w:rPr>
        <w:t>3. B.3</w:t>
      </w:r>
      <w:r w:rsidRPr="00C874EF">
        <w:rPr>
          <w:b/>
        </w:rPr>
        <w:tab/>
        <w:t>Proposal Summaries</w:t>
      </w:r>
      <w:r>
        <w:rPr>
          <w:b/>
        </w:rPr>
        <w:t xml:space="preserve"> </w:t>
      </w:r>
      <w:r w:rsidRPr="00C874EF">
        <w:rPr>
          <w:b/>
        </w:rPr>
        <w:t>(See Table 1)</w:t>
      </w:r>
      <w:r>
        <w:rPr>
          <w:b/>
        </w:rPr>
        <w:t xml:space="preserve"> </w:t>
      </w:r>
    </w:p>
    <w:p w14:paraId="78279B0A" w14:textId="77777777" w:rsidR="00333504" w:rsidRPr="00C874EF" w:rsidRDefault="00333504" w:rsidP="00333504">
      <w:pPr>
        <w:ind w:left="720"/>
        <w:rPr>
          <w:b/>
        </w:rPr>
      </w:pPr>
      <w:r w:rsidRPr="00C874EF">
        <w:t>Points will be awarded based on the thoroughness, clarity, and validity of the response of the</w:t>
      </w:r>
      <w:r>
        <w:t xml:space="preserve"> vision and goals, project team, site plan and development program</w:t>
      </w:r>
      <w:r w:rsidRPr="00C874EF">
        <w:t>, as well as the depth, relevancy, and quality of the experience.</w:t>
      </w:r>
      <w:r>
        <w:t xml:space="preserve"> The proposal should not include elements of the Schedule Proposal and should not be more than seven (7) pages.</w:t>
      </w:r>
    </w:p>
    <w:p w14:paraId="2273D8CD" w14:textId="77777777" w:rsidR="00333504" w:rsidRPr="00C874EF" w:rsidRDefault="00333504" w:rsidP="00333504">
      <w:pPr>
        <w:ind w:left="720" w:firstLine="720"/>
        <w:rPr>
          <w:b/>
        </w:rPr>
      </w:pPr>
    </w:p>
    <w:p w14:paraId="51510837" w14:textId="77777777" w:rsidR="00333504" w:rsidRPr="00C874EF" w:rsidRDefault="00333504" w:rsidP="00333504">
      <w:pPr>
        <w:ind w:firstLine="720"/>
        <w:rPr>
          <w:b/>
        </w:rPr>
      </w:pPr>
      <w:r>
        <w:rPr>
          <w:b/>
        </w:rPr>
        <w:t xml:space="preserve">4. C.1 </w:t>
      </w:r>
      <w:r w:rsidRPr="00C874EF">
        <w:rPr>
          <w:b/>
        </w:rPr>
        <w:t xml:space="preserve">Organizational Experience </w:t>
      </w:r>
      <w:bookmarkStart w:id="205" w:name="_Hlk117705366"/>
      <w:r w:rsidRPr="00C874EF">
        <w:rPr>
          <w:b/>
        </w:rPr>
        <w:t>(See Table 1)</w:t>
      </w:r>
      <w:bookmarkEnd w:id="205"/>
    </w:p>
    <w:p w14:paraId="2CB4F45B" w14:textId="77777777" w:rsidR="00333504" w:rsidRPr="00C874EF" w:rsidRDefault="00333504" w:rsidP="00333504">
      <w:pPr>
        <w:ind w:left="748"/>
      </w:pPr>
      <w:r w:rsidRPr="00C874EF">
        <w:t>Points will be awarded based on the thoroughness, clarity, and validity of the response of the engagements and experiences cited, as well as the depth, relevancy, and quality of the experience. In addition, points will be awarded based on Offeror’s candid and well-thought-out response to successes and failures, as well as the ability of the Offeror to learn from its failures and grow from its successes.</w:t>
      </w:r>
    </w:p>
    <w:p w14:paraId="350F20C0" w14:textId="77777777" w:rsidR="00333504" w:rsidRPr="00C874EF" w:rsidRDefault="00333504" w:rsidP="00333504"/>
    <w:p w14:paraId="2068297D" w14:textId="77777777" w:rsidR="00333504" w:rsidRPr="00C874EF" w:rsidRDefault="00333504" w:rsidP="00333504">
      <w:pPr>
        <w:ind w:left="748"/>
        <w:rPr>
          <w:b/>
        </w:rPr>
      </w:pPr>
      <w:r>
        <w:rPr>
          <w:b/>
        </w:rPr>
        <w:t xml:space="preserve">5. C.2 </w:t>
      </w:r>
      <w:r w:rsidRPr="00C874EF">
        <w:rPr>
          <w:b/>
        </w:rPr>
        <w:t>Organizational References (See Table 1)</w:t>
      </w:r>
    </w:p>
    <w:p w14:paraId="570C5BAD" w14:textId="77777777" w:rsidR="00333504" w:rsidRPr="00C874EF" w:rsidRDefault="00333504" w:rsidP="00333504">
      <w:pPr>
        <w:ind w:left="748"/>
        <w:jc w:val="both"/>
      </w:pPr>
      <w:r w:rsidRPr="00C874EF">
        <w:t>Points will be awarded based upon an evaluation of the responses to a series of questions on the Organizational Reference Questionnaire (Appendix E).  Offeror will be evaluated on references that show positive service history, successful execution of services and evidence of satisfaction by each reference.</w:t>
      </w:r>
      <w:r w:rsidRPr="00C874EF" w:rsidDel="00A86EE4">
        <w:t xml:space="preserve"> </w:t>
      </w:r>
      <w:r w:rsidRPr="00C874EF">
        <w:t xml:space="preserve"> References indicating significantly similar services/scopes of work and comments provided by a submitted reference will add weight and value to a recommendation during the evaluation process.  Points will be awarded for each individual response up to 1/3 of the total points for this category.  Lack of a response will receive zero (0) points.</w:t>
      </w:r>
    </w:p>
    <w:p w14:paraId="1025EFB1" w14:textId="77777777" w:rsidR="00333504" w:rsidRPr="00C874EF" w:rsidRDefault="00333504" w:rsidP="00333504">
      <w:pPr>
        <w:ind w:left="748"/>
        <w:jc w:val="both"/>
      </w:pPr>
    </w:p>
    <w:p w14:paraId="1A6905BC" w14:textId="77777777" w:rsidR="00333504" w:rsidRPr="00C874EF" w:rsidRDefault="00333504" w:rsidP="00333504">
      <w:pPr>
        <w:ind w:left="720"/>
      </w:pPr>
      <w:r w:rsidRPr="00C874EF">
        <w:t>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City reserves the right to consider all information available to it (outside of the Organizational Reference information required herein), in its evaluation of Offeror responsibility per Section II.C.</w:t>
      </w:r>
      <w:r>
        <w:t>15</w:t>
      </w:r>
      <w:r w:rsidRPr="00C874EF">
        <w:t>.</w:t>
      </w:r>
    </w:p>
    <w:p w14:paraId="4A0DCC1F" w14:textId="77777777" w:rsidR="00333504" w:rsidRPr="00C874EF" w:rsidRDefault="00333504" w:rsidP="00333504">
      <w:pPr>
        <w:ind w:left="748"/>
      </w:pPr>
    </w:p>
    <w:p w14:paraId="0E5C9E67" w14:textId="77777777" w:rsidR="00333504" w:rsidRPr="00C874EF" w:rsidRDefault="00333504" w:rsidP="00333504">
      <w:pPr>
        <w:ind w:left="748"/>
        <w:rPr>
          <w:b/>
        </w:rPr>
      </w:pPr>
      <w:r>
        <w:rPr>
          <w:b/>
        </w:rPr>
        <w:t xml:space="preserve">6. C.3 </w:t>
      </w:r>
      <w:r w:rsidRPr="00C874EF">
        <w:rPr>
          <w:b/>
        </w:rPr>
        <w:t>Oral Presentation (See Table 1)</w:t>
      </w:r>
    </w:p>
    <w:p w14:paraId="1235806E" w14:textId="77777777" w:rsidR="00333504" w:rsidRPr="00C874EF" w:rsidRDefault="00333504" w:rsidP="00333504">
      <w:pPr>
        <w:ind w:left="748"/>
      </w:pPr>
      <w:r w:rsidRPr="00C874EF">
        <w:t xml:space="preserve">Points will be awarded based on the quality, organization, and effectiveness of communication of the information presented, as well as the professionalism of the presenters and technical knowledge of the proposed staff. Prior to Oral Presentation, Agency will provide the </w:t>
      </w:r>
      <w:r>
        <w:t>Offeror</w:t>
      </w:r>
      <w:r w:rsidRPr="00C874EF">
        <w:t xml:space="preserve"> a presentation agenda. (If no Oral Presentations are required all </w:t>
      </w:r>
      <w:r>
        <w:t>Offeror</w:t>
      </w:r>
      <w:r w:rsidRPr="00C874EF">
        <w:t>s will receive the same amount of total points for this evaluation factor.</w:t>
      </w:r>
    </w:p>
    <w:p w14:paraId="298CB97B" w14:textId="77777777" w:rsidR="00333504" w:rsidRPr="00C874EF" w:rsidRDefault="00333504" w:rsidP="00333504">
      <w:pPr>
        <w:ind w:left="748"/>
      </w:pPr>
    </w:p>
    <w:p w14:paraId="16B45C08" w14:textId="77777777" w:rsidR="00333504" w:rsidRPr="00C874EF" w:rsidRDefault="00333504" w:rsidP="00333504">
      <w:pPr>
        <w:ind w:left="748"/>
        <w:rPr>
          <w:b/>
        </w:rPr>
      </w:pPr>
      <w:r>
        <w:rPr>
          <w:b/>
        </w:rPr>
        <w:t xml:space="preserve">7. C.4 </w:t>
      </w:r>
      <w:r w:rsidRPr="00C874EF">
        <w:rPr>
          <w:b/>
        </w:rPr>
        <w:t>Mandatory Specifications (See Table 1)</w:t>
      </w:r>
    </w:p>
    <w:p w14:paraId="203B692A" w14:textId="77777777" w:rsidR="00333504" w:rsidRDefault="00333504" w:rsidP="00333504">
      <w:pPr>
        <w:ind w:left="748"/>
      </w:pPr>
      <w:r w:rsidRPr="00C874EF">
        <w:t xml:space="preserve">Points will be awarded based on the thoroughness, clarity, and validity of the response, </w:t>
      </w:r>
      <w:r w:rsidRPr="008B59EA">
        <w:t xml:space="preserve">including the proposed development plan and program, </w:t>
      </w:r>
      <w:r w:rsidRPr="00C874EF">
        <w:t xml:space="preserve">regarding the </w:t>
      </w:r>
      <w:r w:rsidRPr="00C874EF">
        <w:rPr>
          <w:u w:val="single"/>
        </w:rPr>
        <w:lastRenderedPageBreak/>
        <w:t>capacity</w:t>
      </w:r>
      <w:r w:rsidRPr="00C874EF">
        <w:t xml:space="preserve"> and </w:t>
      </w:r>
      <w:r w:rsidRPr="00C874EF">
        <w:rPr>
          <w:u w:val="single"/>
        </w:rPr>
        <w:t>qualifications</w:t>
      </w:r>
      <w:r w:rsidRPr="00C874EF">
        <w:t xml:space="preserve"> of the </w:t>
      </w:r>
      <w:r>
        <w:t>Offeror</w:t>
      </w:r>
      <w:r w:rsidRPr="00C874EF">
        <w:t xml:space="preserve"> to undertake and complete the scope of work. </w:t>
      </w:r>
    </w:p>
    <w:p w14:paraId="223E23F6" w14:textId="77777777" w:rsidR="00333504" w:rsidRDefault="00333504" w:rsidP="00333504">
      <w:pPr>
        <w:ind w:left="748"/>
      </w:pPr>
    </w:p>
    <w:p w14:paraId="44F65495" w14:textId="77777777" w:rsidR="00333504" w:rsidRPr="00CB3E08" w:rsidRDefault="00333504" w:rsidP="00333504">
      <w:pPr>
        <w:ind w:left="748"/>
      </w:pPr>
      <w:r w:rsidRPr="00B55C78">
        <w:rPr>
          <w:bCs/>
        </w:rPr>
        <w:t>Points will be awarded to projects that are clearly most beneficial to the City and the development and operation of the proposed project, as determined at the City’s sole discretion.</w:t>
      </w:r>
    </w:p>
    <w:p w14:paraId="3917A528" w14:textId="77777777" w:rsidR="00333504" w:rsidRPr="00C874EF" w:rsidRDefault="00333504" w:rsidP="00333504">
      <w:pPr>
        <w:ind w:left="720"/>
      </w:pPr>
    </w:p>
    <w:p w14:paraId="5B27BEE1" w14:textId="77777777" w:rsidR="00333504" w:rsidRPr="00C874EF" w:rsidRDefault="00333504" w:rsidP="00333504">
      <w:pPr>
        <w:ind w:left="720"/>
        <w:rPr>
          <w:b/>
        </w:rPr>
      </w:pPr>
      <w:r>
        <w:rPr>
          <w:b/>
        </w:rPr>
        <w:t xml:space="preserve">8. C.5 </w:t>
      </w:r>
      <w:r w:rsidRPr="00C874EF">
        <w:rPr>
          <w:b/>
        </w:rPr>
        <w:t>Desirable Specifications (See Table 1)</w:t>
      </w:r>
    </w:p>
    <w:p w14:paraId="1ED2A54B" w14:textId="77777777" w:rsidR="00333504" w:rsidRPr="00C874EF" w:rsidRDefault="00333504" w:rsidP="00333504">
      <w:pPr>
        <w:ind w:left="720"/>
      </w:pPr>
      <w:r w:rsidRPr="00C874EF">
        <w:t xml:space="preserve">Points will be awarded based on the thoroughness, clarity, and validity of the response regarding the </w:t>
      </w:r>
      <w:r w:rsidRPr="00C874EF">
        <w:rPr>
          <w:u w:val="single"/>
        </w:rPr>
        <w:t>capacity</w:t>
      </w:r>
      <w:r w:rsidRPr="00C874EF">
        <w:t xml:space="preserve"> and </w:t>
      </w:r>
      <w:r w:rsidRPr="00C874EF">
        <w:rPr>
          <w:u w:val="single"/>
        </w:rPr>
        <w:t>qualifications</w:t>
      </w:r>
      <w:r w:rsidRPr="00C874EF">
        <w:t>, as well as</w:t>
      </w:r>
      <w:r w:rsidRPr="00C874EF">
        <w:rPr>
          <w:u w:val="single"/>
        </w:rPr>
        <w:t xml:space="preserve"> commitment,</w:t>
      </w:r>
      <w:r w:rsidRPr="00C874EF">
        <w:t xml:space="preserve"> of the </w:t>
      </w:r>
      <w:r>
        <w:t>Offeror</w:t>
      </w:r>
      <w:r w:rsidRPr="00C874EF">
        <w:t xml:space="preserve"> to undertake and complete the scope of work.</w:t>
      </w:r>
    </w:p>
    <w:p w14:paraId="121BE2C6" w14:textId="77777777" w:rsidR="00333504" w:rsidRPr="00C874EF" w:rsidRDefault="00333504" w:rsidP="00333504">
      <w:pPr>
        <w:ind w:left="720"/>
      </w:pPr>
    </w:p>
    <w:p w14:paraId="52D78611" w14:textId="77777777" w:rsidR="00333504" w:rsidRPr="00696B9E" w:rsidRDefault="00333504" w:rsidP="00333504">
      <w:pPr>
        <w:ind w:left="720"/>
        <w:rPr>
          <w:b/>
        </w:rPr>
      </w:pPr>
      <w:r>
        <w:rPr>
          <w:b/>
        </w:rPr>
        <w:t xml:space="preserve">9. </w:t>
      </w:r>
      <w:r w:rsidRPr="00696B9E">
        <w:rPr>
          <w:b/>
        </w:rPr>
        <w:t>D.1 Financial Stability (See Table 1)</w:t>
      </w:r>
    </w:p>
    <w:p w14:paraId="313F2699" w14:textId="77777777" w:rsidR="00333504" w:rsidRPr="00C874EF" w:rsidRDefault="00333504" w:rsidP="00B55C78">
      <w:pPr>
        <w:ind w:left="720"/>
      </w:pPr>
      <w:r w:rsidRPr="00C874EF">
        <w:t>Pass/Fail only. No points assigned.</w:t>
      </w:r>
    </w:p>
    <w:p w14:paraId="5EB88F0D" w14:textId="77777777" w:rsidR="00333504" w:rsidRPr="00C874EF" w:rsidRDefault="00333504" w:rsidP="00333504"/>
    <w:p w14:paraId="6954CCE6" w14:textId="77777777" w:rsidR="00333504" w:rsidRPr="007F7F9E" w:rsidRDefault="00333504" w:rsidP="00333504">
      <w:pPr>
        <w:pStyle w:val="ListParagraph"/>
        <w:numPr>
          <w:ilvl w:val="0"/>
          <w:numId w:val="10"/>
        </w:numPr>
        <w:ind w:left="1080"/>
        <w:rPr>
          <w:b/>
        </w:rPr>
      </w:pPr>
      <w:r>
        <w:rPr>
          <w:b/>
        </w:rPr>
        <w:t xml:space="preserve">D.2 </w:t>
      </w:r>
      <w:r w:rsidRPr="007F7F9E">
        <w:rPr>
          <w:b/>
        </w:rPr>
        <w:t>Performance Bond (See Table 1)</w:t>
      </w:r>
    </w:p>
    <w:p w14:paraId="754571F6" w14:textId="77777777" w:rsidR="00333504" w:rsidRPr="00C874EF" w:rsidRDefault="00333504" w:rsidP="00333504">
      <w:pPr>
        <w:ind w:left="1080" w:hanging="360"/>
      </w:pPr>
      <w:r>
        <w:t>Statement of Concurrence</w:t>
      </w:r>
      <w:r w:rsidRPr="00C874EF">
        <w:t xml:space="preserve"> Pass/Fail only. No points assigned.</w:t>
      </w:r>
    </w:p>
    <w:p w14:paraId="0431E57A" w14:textId="77777777" w:rsidR="00333504" w:rsidRPr="00C874EF" w:rsidRDefault="00333504" w:rsidP="00333504">
      <w:pPr>
        <w:ind w:left="1080" w:hanging="360"/>
      </w:pPr>
    </w:p>
    <w:p w14:paraId="093D3D95" w14:textId="77777777" w:rsidR="00333504" w:rsidRPr="007F7F9E" w:rsidRDefault="00333504" w:rsidP="00333504">
      <w:pPr>
        <w:pStyle w:val="ListParagraph"/>
        <w:numPr>
          <w:ilvl w:val="0"/>
          <w:numId w:val="10"/>
        </w:numPr>
        <w:ind w:left="1080"/>
        <w:rPr>
          <w:b/>
        </w:rPr>
      </w:pPr>
      <w:r>
        <w:rPr>
          <w:b/>
        </w:rPr>
        <w:t xml:space="preserve">D.3 </w:t>
      </w:r>
      <w:r w:rsidRPr="007F7F9E">
        <w:rPr>
          <w:b/>
        </w:rPr>
        <w:t>Campaign Contribution Disclosure Form (See Table 1)</w:t>
      </w:r>
    </w:p>
    <w:p w14:paraId="0D7042D1" w14:textId="77777777" w:rsidR="00333504" w:rsidRPr="00C874EF" w:rsidRDefault="00333504" w:rsidP="00333504">
      <w:pPr>
        <w:ind w:left="1080" w:hanging="360"/>
      </w:pPr>
      <w:r w:rsidRPr="00C874EF">
        <w:t>Pass/Fail only. No points assigned.</w:t>
      </w:r>
    </w:p>
    <w:p w14:paraId="26BFFC8E" w14:textId="77777777" w:rsidR="00333504" w:rsidRPr="00C874EF" w:rsidRDefault="00333504" w:rsidP="00333504"/>
    <w:p w14:paraId="2E48A901" w14:textId="77777777" w:rsidR="00333504" w:rsidRPr="00C874EF" w:rsidRDefault="00333504" w:rsidP="00333504">
      <w:pPr>
        <w:ind w:left="720"/>
        <w:rPr>
          <w:b/>
        </w:rPr>
      </w:pPr>
      <w:r>
        <w:rPr>
          <w:b/>
        </w:rPr>
        <w:t xml:space="preserve">12. D.4 </w:t>
      </w:r>
      <w:r w:rsidRPr="00C874EF">
        <w:rPr>
          <w:b/>
        </w:rPr>
        <w:t>Local Preference</w:t>
      </w:r>
    </w:p>
    <w:p w14:paraId="348867E7" w14:textId="77777777" w:rsidR="00333504" w:rsidRPr="0084313C" w:rsidRDefault="00333504" w:rsidP="00333504">
      <w:pPr>
        <w:ind w:left="720"/>
      </w:pPr>
      <w:r w:rsidRPr="0084313C">
        <w:t xml:space="preserve">Percentages will be determined based upon the point-based system outlined below. </w:t>
      </w:r>
    </w:p>
    <w:p w14:paraId="7006C8E7" w14:textId="77777777" w:rsidR="00333504" w:rsidRPr="0084313C" w:rsidRDefault="00333504" w:rsidP="00333504">
      <w:pPr>
        <w:ind w:left="720"/>
      </w:pPr>
    </w:p>
    <w:p w14:paraId="4F564AC4" w14:textId="77777777" w:rsidR="00333504" w:rsidRPr="00F4121D" w:rsidRDefault="00333504" w:rsidP="00333504">
      <w:pPr>
        <w:pStyle w:val="ListParagraph"/>
        <w:spacing w:after="120"/>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3C7F1CFE" w14:textId="77777777" w:rsidR="00333504" w:rsidRPr="00F4121D" w:rsidRDefault="00333504" w:rsidP="00333504">
      <w:pPr>
        <w:ind w:left="720"/>
        <w:rPr>
          <w:highlight w:val="yellow"/>
        </w:rPr>
      </w:pPr>
    </w:p>
    <w:p w14:paraId="7388034D" w14:textId="77777777" w:rsidR="00333504" w:rsidRPr="00F4121D" w:rsidRDefault="00333504">
      <w:pPr>
        <w:pStyle w:val="ListParagraph"/>
        <w:widowControl w:val="0"/>
        <w:numPr>
          <w:ilvl w:val="0"/>
          <w:numId w:val="67"/>
        </w:numPr>
        <w:autoSpaceDE w:val="0"/>
        <w:autoSpaceDN w:val="0"/>
        <w:ind w:left="1170"/>
        <w:contextualSpacing w:val="0"/>
        <w:rPr>
          <w:b/>
        </w:rPr>
      </w:pPr>
      <w:r w:rsidRPr="00F4121D">
        <w:rPr>
          <w:b/>
        </w:rPr>
        <w:t>Local Preference</w:t>
      </w:r>
      <w:r w:rsidRPr="00F4121D">
        <w:rPr>
          <w:b/>
          <w:spacing w:val="-15"/>
        </w:rPr>
        <w:t xml:space="preserve"> </w:t>
      </w:r>
      <w:r w:rsidRPr="00F4121D">
        <w:rPr>
          <w:b/>
        </w:rPr>
        <w:t>Qualification</w:t>
      </w:r>
    </w:p>
    <w:p w14:paraId="43F3A8AB" w14:textId="77777777" w:rsidR="00333504" w:rsidRPr="00F4121D" w:rsidRDefault="00333504" w:rsidP="00333504">
      <w:pPr>
        <w:pStyle w:val="ListParagraph"/>
        <w:ind w:left="1170"/>
        <w:jc w:val="both"/>
      </w:pPr>
      <w:r w:rsidRPr="00F4121D">
        <w:t xml:space="preserve">To qualify for a local preference, a vendor must attach a </w:t>
      </w:r>
      <w:r w:rsidRPr="00F4121D">
        <w:rPr>
          <w:spacing w:val="-3"/>
        </w:rPr>
        <w:t xml:space="preserve">state </w:t>
      </w:r>
      <w:r w:rsidRPr="00F4121D">
        <w:t xml:space="preserve">of New </w:t>
      </w:r>
      <w:r w:rsidRPr="00F4121D">
        <w:rPr>
          <w:spacing w:val="-3"/>
        </w:rPr>
        <w:t xml:space="preserve">Mexico </w:t>
      </w:r>
      <w:r w:rsidRPr="00F4121D">
        <w:rPr>
          <w:spacing w:val="-4"/>
        </w:rPr>
        <w:t xml:space="preserve">Taxation and Revenue </w:t>
      </w:r>
      <w:r w:rsidRPr="00F4121D">
        <w:rPr>
          <w:spacing w:val="-7"/>
        </w:rPr>
        <w:t xml:space="preserve">Department-issued, </w:t>
      </w:r>
      <w:r w:rsidRPr="00F4121D">
        <w:rPr>
          <w:spacing w:val="-5"/>
        </w:rPr>
        <w:t xml:space="preserve">Resident </w:t>
      </w:r>
      <w:r w:rsidRPr="00F4121D">
        <w:rPr>
          <w:spacing w:val="-6"/>
        </w:rPr>
        <w:t xml:space="preserve">Business </w:t>
      </w:r>
      <w:r w:rsidRPr="00F4121D">
        <w:rPr>
          <w:spacing w:val="-8"/>
        </w:rPr>
        <w:t xml:space="preserve">certification </w:t>
      </w:r>
      <w:r w:rsidRPr="00F4121D">
        <w:t xml:space="preserve">of </w:t>
      </w:r>
      <w:r w:rsidRPr="00F4121D">
        <w:rPr>
          <w:spacing w:val="-3"/>
        </w:rPr>
        <w:t xml:space="preserve">eligibility </w:t>
      </w:r>
      <w:r w:rsidRPr="00F4121D">
        <w:t xml:space="preserve">to </w:t>
      </w:r>
      <w:r w:rsidRPr="00F4121D">
        <w:rPr>
          <w:spacing w:val="-4"/>
        </w:rPr>
        <w:t xml:space="preserve">its </w:t>
      </w:r>
      <w:r w:rsidRPr="00F4121D">
        <w:t xml:space="preserve">bid or </w:t>
      </w:r>
      <w:r w:rsidRPr="00F4121D">
        <w:rPr>
          <w:spacing w:val="-5"/>
        </w:rPr>
        <w:t xml:space="preserve">proposal, showing </w:t>
      </w:r>
      <w:r w:rsidRPr="00F4121D">
        <w:rPr>
          <w:spacing w:val="-4"/>
        </w:rPr>
        <w:t xml:space="preserve">that </w:t>
      </w:r>
      <w:r w:rsidRPr="00F4121D">
        <w:t xml:space="preserve">the </w:t>
      </w:r>
      <w:r w:rsidRPr="00F4121D">
        <w:rPr>
          <w:spacing w:val="-5"/>
        </w:rPr>
        <w:t xml:space="preserve">business </w:t>
      </w:r>
      <w:r w:rsidRPr="00F4121D">
        <w:t xml:space="preserve">is </w:t>
      </w:r>
      <w:r w:rsidRPr="00F4121D">
        <w:rPr>
          <w:spacing w:val="-5"/>
        </w:rPr>
        <w:t xml:space="preserve">located within </w:t>
      </w:r>
      <w:r w:rsidRPr="00F4121D">
        <w:rPr>
          <w:spacing w:val="-4"/>
        </w:rPr>
        <w:t xml:space="preserve">the Santa Fe </w:t>
      </w:r>
      <w:r w:rsidRPr="00F4121D">
        <w:rPr>
          <w:spacing w:val="-5"/>
        </w:rPr>
        <w:t xml:space="preserve">municipal limits. </w:t>
      </w:r>
      <w:r w:rsidRPr="00F4121D">
        <w:rPr>
          <w:spacing w:val="-6"/>
        </w:rPr>
        <w:t xml:space="preserve">If </w:t>
      </w:r>
      <w:r w:rsidRPr="00F4121D">
        <w:t xml:space="preserve">an </w:t>
      </w:r>
      <w:r w:rsidRPr="00F4121D">
        <w:rPr>
          <w:spacing w:val="-3"/>
        </w:rPr>
        <w:t xml:space="preserve">offer </w:t>
      </w:r>
      <w:r w:rsidRPr="00F4121D">
        <w:t xml:space="preserve">is </w:t>
      </w:r>
      <w:r w:rsidRPr="00F4121D">
        <w:rPr>
          <w:spacing w:val="-8"/>
        </w:rPr>
        <w:t xml:space="preserve">received </w:t>
      </w:r>
      <w:r w:rsidRPr="00F4121D">
        <w:rPr>
          <w:spacing w:val="-3"/>
        </w:rPr>
        <w:t xml:space="preserve">without </w:t>
      </w:r>
      <w:r w:rsidRPr="00F4121D">
        <w:t xml:space="preserve">a copy of the </w:t>
      </w:r>
      <w:r w:rsidRPr="00F4121D">
        <w:rPr>
          <w:spacing w:val="-5"/>
        </w:rPr>
        <w:t xml:space="preserve">appropriate </w:t>
      </w:r>
      <w:r w:rsidRPr="00F4121D">
        <w:t xml:space="preserve">State of </w:t>
      </w:r>
      <w:r w:rsidRPr="00F4121D">
        <w:rPr>
          <w:spacing w:val="-3"/>
        </w:rPr>
        <w:t xml:space="preserve">New Mexico Taxation and </w:t>
      </w:r>
      <w:r w:rsidRPr="00F4121D">
        <w:rPr>
          <w:spacing w:val="-5"/>
        </w:rPr>
        <w:t xml:space="preserve">Revenue Department </w:t>
      </w:r>
      <w:r w:rsidRPr="00F4121D">
        <w:rPr>
          <w:spacing w:val="-6"/>
        </w:rPr>
        <w:t xml:space="preserve">issued </w:t>
      </w:r>
      <w:r w:rsidRPr="00F4121D">
        <w:rPr>
          <w:spacing w:val="-5"/>
        </w:rPr>
        <w:t xml:space="preserve">Business </w:t>
      </w:r>
      <w:r w:rsidRPr="00F4121D">
        <w:rPr>
          <w:spacing w:val="-6"/>
        </w:rPr>
        <w:t xml:space="preserve">Registration </w:t>
      </w:r>
      <w:r w:rsidRPr="00F4121D">
        <w:rPr>
          <w:spacing w:val="-8"/>
        </w:rPr>
        <w:t xml:space="preserve">Certificate, </w:t>
      </w:r>
      <w:r w:rsidRPr="00F4121D">
        <w:t xml:space="preserve">the </w:t>
      </w:r>
      <w:r w:rsidRPr="00F4121D">
        <w:rPr>
          <w:spacing w:val="-5"/>
        </w:rPr>
        <w:t xml:space="preserve">preference </w:t>
      </w:r>
      <w:r w:rsidRPr="00F4121D">
        <w:t xml:space="preserve">will not be </w:t>
      </w:r>
      <w:r w:rsidRPr="00F4121D">
        <w:rPr>
          <w:spacing w:val="-5"/>
        </w:rPr>
        <w:t xml:space="preserve">applied. </w:t>
      </w:r>
      <w:r w:rsidRPr="00F4121D">
        <w:t>A valid resident business certificate is issued by the Taxation and Revenue Department pursuant to NMSA 1978 §13-1-22.</w:t>
      </w:r>
    </w:p>
    <w:p w14:paraId="759A8029" w14:textId="77777777" w:rsidR="00333504" w:rsidRPr="00F4121D" w:rsidRDefault="00333504" w:rsidP="00333504">
      <w:pPr>
        <w:pStyle w:val="ListParagraph"/>
        <w:widowControl w:val="0"/>
        <w:autoSpaceDE w:val="0"/>
        <w:autoSpaceDN w:val="0"/>
        <w:ind w:left="1170"/>
        <w:contextualSpacing w:val="0"/>
        <w:jc w:val="both"/>
      </w:pPr>
    </w:p>
    <w:p w14:paraId="43338F25" w14:textId="77777777" w:rsidR="00333504" w:rsidRPr="00F4121D" w:rsidRDefault="00333504">
      <w:pPr>
        <w:pStyle w:val="ListParagraph"/>
        <w:widowControl w:val="0"/>
        <w:numPr>
          <w:ilvl w:val="0"/>
          <w:numId w:val="68"/>
        </w:numPr>
        <w:autoSpaceDE w:val="0"/>
        <w:autoSpaceDN w:val="0"/>
        <w:spacing w:after="240"/>
        <w:ind w:left="1530"/>
        <w:contextualSpacing w:val="0"/>
        <w:rPr>
          <w:spacing w:val="-3"/>
        </w:rPr>
      </w:pPr>
      <w:r w:rsidRPr="00F4121D">
        <w:rPr>
          <w:spacing w:val="-3"/>
        </w:rPr>
        <w:t xml:space="preserve">When the City makes a purchase using a formal request for proposals process, not including contracts awarded on a point-based system, the City shall award additional 6% of the total weight of all the factors used in evaluating the proposal to a local resident business. The City shall award an additional 3% of </w:t>
      </w:r>
      <w:r w:rsidRPr="00F4121D">
        <w:rPr>
          <w:spacing w:val="-3"/>
        </w:rPr>
        <w:lastRenderedPageBreak/>
        <w:t>the total weight of all the factors used in evaluating the proposal to a non-local resident business who has hired all local resident business subcontractors.</w:t>
      </w:r>
    </w:p>
    <w:p w14:paraId="2C0747CC" w14:textId="77777777" w:rsidR="00333504" w:rsidRPr="00F4121D" w:rsidRDefault="00333504">
      <w:pPr>
        <w:pStyle w:val="ListParagraph"/>
        <w:widowControl w:val="0"/>
        <w:numPr>
          <w:ilvl w:val="0"/>
          <w:numId w:val="68"/>
        </w:numPr>
        <w:autoSpaceDE w:val="0"/>
        <w:autoSpaceDN w:val="0"/>
        <w:spacing w:after="240"/>
        <w:ind w:left="1530"/>
        <w:contextualSpacing w:val="0"/>
        <w:rPr>
          <w:spacing w:val="-3"/>
        </w:rPr>
      </w:pPr>
      <w:r w:rsidRPr="00F4121D">
        <w:rPr>
          <w:spacing w:val="-3"/>
        </w:rPr>
        <w:t xml:space="preserve">When the City makes a purchase using a formal request for proposal process and the contract is awarded based on a point-based system, the City shall award additional point’s equivalent to 6% of the total possible points to a local resident business. The City shall award an additional 3% of the total possible points to a business who has hired all local resident business subcontractors. </w:t>
      </w:r>
    </w:p>
    <w:p w14:paraId="2E5A3048" w14:textId="77777777" w:rsidR="00333504" w:rsidRPr="00F4121D" w:rsidRDefault="00333504" w:rsidP="00333504">
      <w:pPr>
        <w:ind w:left="1170" w:hanging="630"/>
        <w:jc w:val="both"/>
        <w:rPr>
          <w:w w:val="105"/>
        </w:rPr>
      </w:pPr>
      <w:r w:rsidRPr="00F4121D">
        <w:rPr>
          <w:w w:val="105"/>
        </w:rPr>
        <w:t>The maximum available local preference shall be</w:t>
      </w:r>
      <w:r w:rsidRPr="00F4121D">
        <w:rPr>
          <w:spacing w:val="-20"/>
          <w:w w:val="105"/>
        </w:rPr>
        <w:t xml:space="preserve"> </w:t>
      </w:r>
      <w:r w:rsidRPr="00F4121D">
        <w:rPr>
          <w:w w:val="105"/>
        </w:rPr>
        <w:t>6%.</w:t>
      </w:r>
    </w:p>
    <w:p w14:paraId="54FB0575" w14:textId="77777777" w:rsidR="00333504" w:rsidRPr="00F4121D" w:rsidRDefault="00333504" w:rsidP="00333504">
      <w:pPr>
        <w:ind w:left="1170" w:hanging="630"/>
        <w:jc w:val="both"/>
        <w:rPr>
          <w:w w:val="105"/>
        </w:rPr>
      </w:pPr>
    </w:p>
    <w:p w14:paraId="3D0D4866" w14:textId="77777777" w:rsidR="00333504" w:rsidRPr="00F4121D" w:rsidRDefault="00333504">
      <w:pPr>
        <w:pStyle w:val="ListParagraph"/>
        <w:widowControl w:val="0"/>
        <w:numPr>
          <w:ilvl w:val="0"/>
          <w:numId w:val="67"/>
        </w:numPr>
        <w:autoSpaceDE w:val="0"/>
        <w:autoSpaceDN w:val="0"/>
        <w:ind w:left="1170"/>
        <w:contextualSpacing w:val="0"/>
        <w:jc w:val="both"/>
        <w:rPr>
          <w:b/>
          <w:w w:val="105"/>
        </w:rPr>
      </w:pPr>
      <w:r w:rsidRPr="00F4121D">
        <w:rPr>
          <w:b/>
        </w:rPr>
        <w:t>Solicitations</w:t>
      </w:r>
      <w:r w:rsidRPr="00F4121D">
        <w:rPr>
          <w:b/>
          <w:w w:val="105"/>
        </w:rPr>
        <w:t xml:space="preserve"> above One Million Dollars ($1,000,000)</w:t>
      </w:r>
    </w:p>
    <w:p w14:paraId="419F444D" w14:textId="77777777" w:rsidR="00333504" w:rsidRPr="00F4121D" w:rsidRDefault="00333504">
      <w:pPr>
        <w:pStyle w:val="ListParagraph"/>
        <w:widowControl w:val="0"/>
        <w:numPr>
          <w:ilvl w:val="0"/>
          <w:numId w:val="69"/>
        </w:numPr>
        <w:autoSpaceDE w:val="0"/>
        <w:autoSpaceDN w:val="0"/>
        <w:ind w:left="1530"/>
        <w:contextualSpacing w:val="0"/>
        <w:jc w:val="both"/>
        <w:rPr>
          <w:spacing w:val="-3"/>
        </w:rPr>
      </w:pPr>
      <w:r w:rsidRPr="00F4121D">
        <w:rPr>
          <w:spacing w:val="-3"/>
        </w:rPr>
        <w:t>The City shall deem a bid or proposal submitted by a resident business to be 6% lower than the bid actually submitted, if and only if at least 50% of the subcontracted services go to subcontractors who are resident businesses.</w:t>
      </w:r>
    </w:p>
    <w:p w14:paraId="160C103F" w14:textId="77777777" w:rsidR="00333504" w:rsidRPr="00F4121D" w:rsidRDefault="00333504">
      <w:pPr>
        <w:pStyle w:val="ListParagraph"/>
        <w:widowControl w:val="0"/>
        <w:numPr>
          <w:ilvl w:val="0"/>
          <w:numId w:val="69"/>
        </w:numPr>
        <w:autoSpaceDE w:val="0"/>
        <w:autoSpaceDN w:val="0"/>
        <w:ind w:left="1530"/>
        <w:contextualSpacing w:val="0"/>
        <w:jc w:val="both"/>
        <w:rPr>
          <w:spacing w:val="-3"/>
        </w:rPr>
      </w:pPr>
      <w:r w:rsidRPr="00F4121D">
        <w:rPr>
          <w:spacing w:val="-3"/>
        </w:rPr>
        <w:t>The City shall deem the bid or proposal submitted by a non-local resident business to be 3% lower than the bid actually submitted, if and only at least 50% of the sub- contracted services go to subcontractors who are resident businesses.</w:t>
      </w:r>
    </w:p>
    <w:p w14:paraId="67D8054B" w14:textId="77777777" w:rsidR="00333504" w:rsidRPr="0084313C" w:rsidRDefault="00333504" w:rsidP="00333504">
      <w:pPr>
        <w:pStyle w:val="ListParagraph"/>
        <w:widowControl w:val="0"/>
        <w:autoSpaceDE w:val="0"/>
        <w:autoSpaceDN w:val="0"/>
        <w:ind w:left="1170"/>
        <w:contextualSpacing w:val="0"/>
        <w:jc w:val="both"/>
      </w:pPr>
    </w:p>
    <w:p w14:paraId="6550083A" w14:textId="77777777" w:rsidR="00333504" w:rsidRPr="009A5568" w:rsidRDefault="00333504" w:rsidP="00333504">
      <w:pPr>
        <w:ind w:left="720"/>
        <w:rPr>
          <w:b/>
          <w:bCs/>
        </w:rPr>
      </w:pPr>
      <w:r w:rsidRPr="009A5568">
        <w:rPr>
          <w:b/>
          <w:bCs/>
        </w:rPr>
        <w:t>13. D.5 Other Support Material (See Table 1)</w:t>
      </w:r>
    </w:p>
    <w:p w14:paraId="4A588E2F" w14:textId="77777777" w:rsidR="00333504" w:rsidRPr="00C874EF" w:rsidRDefault="00333504" w:rsidP="00333504">
      <w:pPr>
        <w:ind w:left="1080"/>
      </w:pPr>
    </w:p>
    <w:p w14:paraId="4253773E" w14:textId="77777777" w:rsidR="00333504" w:rsidRPr="000948EB" w:rsidRDefault="00333504" w:rsidP="00333504">
      <w:pPr>
        <w:pStyle w:val="ListParagraph"/>
        <w:rPr>
          <w:b/>
        </w:rPr>
      </w:pPr>
      <w:r w:rsidRPr="000948EB">
        <w:rPr>
          <w:b/>
        </w:rPr>
        <w:t>14. E.1 Narrative of Schedule and Economic Analysis Proposal (See Table 1)</w:t>
      </w:r>
    </w:p>
    <w:p w14:paraId="17125B05" w14:textId="77777777" w:rsidR="00333504" w:rsidRPr="002D0609" w:rsidRDefault="00333504" w:rsidP="00333504">
      <w:pPr>
        <w:ind w:left="720"/>
      </w:pPr>
      <w:r w:rsidRPr="002D0609">
        <w:t>Points will be Awarded based on the viability of the financial underwriting assumptions and the demonstration of the Offeror to secure the financing and undertake the schedule as proposed.</w:t>
      </w:r>
    </w:p>
    <w:p w14:paraId="363A8BF5" w14:textId="77777777" w:rsidR="00333504" w:rsidRPr="000948EB" w:rsidRDefault="00333504" w:rsidP="00333504">
      <w:pPr>
        <w:ind w:left="720"/>
      </w:pPr>
    </w:p>
    <w:p w14:paraId="7F18183B" w14:textId="77777777" w:rsidR="00333504" w:rsidRPr="000948EB" w:rsidRDefault="00333504" w:rsidP="00333504">
      <w:pPr>
        <w:pStyle w:val="ListParagraph"/>
        <w:rPr>
          <w:b/>
        </w:rPr>
      </w:pPr>
      <w:r w:rsidRPr="000948EB">
        <w:rPr>
          <w:b/>
        </w:rPr>
        <w:t>15. E.2 Completed Schedule and Economic Analysis Proposal (See Table 1)</w:t>
      </w:r>
    </w:p>
    <w:p w14:paraId="5A6694A8" w14:textId="77777777" w:rsidR="00333504" w:rsidRPr="002D0609" w:rsidRDefault="00333504" w:rsidP="00333504">
      <w:pPr>
        <w:pStyle w:val="ListParagraph"/>
        <w:rPr>
          <w:bCs/>
        </w:rPr>
      </w:pPr>
      <w:r w:rsidRPr="002D0609">
        <w:rPr>
          <w:bCs/>
        </w:rPr>
        <w:t>Points will be awarded based on presenting a clear and comprehensive approach to financing the proposed project, land valuation that represents a connection between the proposed operating budget, capital development budget, and an understanding of market appraised value for the property’s highest and best use, while considering community development benefits outlined in this RFP and the Midtown Plans.</w:t>
      </w:r>
    </w:p>
    <w:p w14:paraId="2C61C960" w14:textId="77777777" w:rsidR="00333504" w:rsidRPr="002D0609" w:rsidRDefault="00333504" w:rsidP="00333504">
      <w:pPr>
        <w:pStyle w:val="ListParagraph"/>
        <w:rPr>
          <w:bCs/>
        </w:rPr>
      </w:pPr>
      <w:r w:rsidRPr="002D0609">
        <w:rPr>
          <w:bCs/>
        </w:rPr>
        <w:t>Points will also be awarded based on the proposed schedule, with priorities toward projects that proceed upon Contract Award with short-term completion dates.</w:t>
      </w:r>
    </w:p>
    <w:p w14:paraId="3E772145" w14:textId="77777777" w:rsidR="00333504" w:rsidRPr="00C55C47" w:rsidRDefault="00333504" w:rsidP="00333504">
      <w:pPr>
        <w:pStyle w:val="ListParagraph"/>
        <w:rPr>
          <w:bCs/>
          <w:color w:val="0070C0"/>
        </w:rPr>
      </w:pPr>
    </w:p>
    <w:p w14:paraId="7B443326" w14:textId="77777777" w:rsidR="00333504" w:rsidRPr="00C874EF" w:rsidRDefault="00333504">
      <w:pPr>
        <w:pStyle w:val="Heading2"/>
        <w:numPr>
          <w:ilvl w:val="0"/>
          <w:numId w:val="24"/>
        </w:numPr>
        <w:ind w:left="360"/>
        <w:rPr>
          <w:rFonts w:cs="Times New Roman"/>
          <w:i w:val="0"/>
        </w:rPr>
      </w:pPr>
      <w:bookmarkStart w:id="206" w:name="_Toc117717964"/>
      <w:bookmarkStart w:id="207" w:name="_Toc117718049"/>
      <w:bookmarkStart w:id="208" w:name="_Toc120545346"/>
      <w:r w:rsidRPr="00C874EF">
        <w:rPr>
          <w:rFonts w:cs="Times New Roman"/>
          <w:i w:val="0"/>
        </w:rPr>
        <w:t>EVALUATION PROCESS</w:t>
      </w:r>
      <w:bookmarkEnd w:id="206"/>
      <w:bookmarkEnd w:id="207"/>
      <w:bookmarkEnd w:id="208"/>
    </w:p>
    <w:p w14:paraId="026B25E8" w14:textId="77777777" w:rsidR="00333504" w:rsidRPr="00C874EF" w:rsidRDefault="00333504" w:rsidP="00333504"/>
    <w:p w14:paraId="6399D460" w14:textId="77777777" w:rsidR="00333504" w:rsidRPr="00C874EF" w:rsidRDefault="00333504" w:rsidP="00333504">
      <w:pPr>
        <w:ind w:left="748" w:hanging="748"/>
      </w:pPr>
      <w:r w:rsidRPr="00C874EF">
        <w:t>1.</w:t>
      </w:r>
      <w:r w:rsidRPr="00C874EF">
        <w:tab/>
        <w:t>All proposals will be reviewed for compliance with the requirements and specifications stated within the RFP.  Proposals deemed non-responsive will be eliminated from further consideration.</w:t>
      </w:r>
    </w:p>
    <w:p w14:paraId="1F754F54" w14:textId="77777777" w:rsidR="00333504" w:rsidRPr="00C874EF" w:rsidRDefault="00333504" w:rsidP="00333504">
      <w:pPr>
        <w:ind w:left="748" w:hanging="748"/>
      </w:pPr>
    </w:p>
    <w:p w14:paraId="72711BEF" w14:textId="77777777" w:rsidR="00333504" w:rsidRPr="00C874EF" w:rsidRDefault="00333504" w:rsidP="00333504">
      <w:pPr>
        <w:ind w:left="748" w:hanging="748"/>
      </w:pPr>
      <w:r w:rsidRPr="00C874EF">
        <w:t>2.</w:t>
      </w:r>
      <w:r w:rsidRPr="00C874EF">
        <w:tab/>
        <w:t xml:space="preserve">The Procurement Manager may contact the </w:t>
      </w:r>
      <w:r>
        <w:t>Offeror</w:t>
      </w:r>
      <w:r w:rsidRPr="00C874EF">
        <w:t xml:space="preserve"> for clarification of the response as specified in Section II. B.7.</w:t>
      </w:r>
    </w:p>
    <w:p w14:paraId="78499888" w14:textId="77777777" w:rsidR="00333504" w:rsidRPr="00C874EF" w:rsidRDefault="00333504" w:rsidP="00333504">
      <w:pPr>
        <w:ind w:left="748" w:hanging="748"/>
      </w:pPr>
    </w:p>
    <w:p w14:paraId="3A6D8B39" w14:textId="77777777" w:rsidR="00333504" w:rsidRPr="00C874EF" w:rsidRDefault="00333504" w:rsidP="00333504">
      <w:pPr>
        <w:ind w:left="748" w:hanging="748"/>
      </w:pPr>
      <w:r w:rsidRPr="00C874EF">
        <w:t>3.</w:t>
      </w:r>
      <w:r w:rsidRPr="00C874EF">
        <w:tab/>
        <w:t>The Evaluation Committee may use other sources to perform the evaluation as specified in Section II. C.</w:t>
      </w:r>
      <w:r>
        <w:t>15</w:t>
      </w:r>
      <w:r w:rsidRPr="00C874EF">
        <w:t>.</w:t>
      </w:r>
    </w:p>
    <w:p w14:paraId="1782E041" w14:textId="77777777" w:rsidR="00333504" w:rsidRPr="00C874EF" w:rsidRDefault="00333504" w:rsidP="00333504">
      <w:pPr>
        <w:ind w:left="748" w:hanging="748"/>
      </w:pPr>
    </w:p>
    <w:p w14:paraId="12E1C93A" w14:textId="77777777" w:rsidR="00333504" w:rsidRPr="00C874EF" w:rsidRDefault="00333504" w:rsidP="00333504">
      <w:pPr>
        <w:ind w:left="712" w:hanging="740"/>
      </w:pPr>
      <w:r w:rsidRPr="00C874EF">
        <w:t>4.</w:t>
      </w:r>
      <w:r w:rsidRPr="00C874EF">
        <w:tab/>
      </w:r>
      <w:r>
        <w:tab/>
      </w:r>
      <w:r w:rsidRPr="00C874EF">
        <w:t xml:space="preserve">Responsive proposals will be evaluated on the factors in Section IV, which have been assigned a point value in this Section V.  The responsible </w:t>
      </w:r>
      <w:r>
        <w:t>Offeror</w:t>
      </w:r>
      <w:r w:rsidRPr="00C874EF">
        <w:t xml:space="preserve"> with the highest scores will be selected </w:t>
      </w:r>
      <w:r>
        <w:t>for the short list</w:t>
      </w:r>
      <w:r w:rsidRPr="00C874EF">
        <w:t xml:space="preserve">, based upon the proposals submitted.  The responsible </w:t>
      </w:r>
      <w:r>
        <w:t>Offerors</w:t>
      </w:r>
      <w:r w:rsidRPr="00C874EF">
        <w:t xml:space="preserve"> whose proposals are most advantageous to the City, as determined by the City, and taking into consideration the evaluation factors in Section IV, will be recommended for award (as specified in Section II. B.8). Please note, however, that a serious deficiency in the response to any one factor may be grounds for rejection regardless of the overall score.</w:t>
      </w:r>
    </w:p>
    <w:p w14:paraId="7AF15E9A" w14:textId="77777777" w:rsidR="00333504" w:rsidRPr="00C874EF" w:rsidRDefault="00333504" w:rsidP="00333504">
      <w:pPr>
        <w:ind w:left="748" w:hanging="748"/>
      </w:pPr>
    </w:p>
    <w:p w14:paraId="18C7446A" w14:textId="77777777" w:rsidR="00333504" w:rsidRDefault="00333504" w:rsidP="00333504">
      <w:pPr>
        <w:pStyle w:val="Heading1"/>
        <w:rPr>
          <w:rFonts w:cs="Times New Roman"/>
          <w:sz w:val="24"/>
          <w:szCs w:val="24"/>
        </w:rPr>
      </w:pPr>
      <w:r w:rsidRPr="00C874EF">
        <w:rPr>
          <w:rFonts w:cs="Times New Roman"/>
          <w:sz w:val="24"/>
          <w:szCs w:val="24"/>
        </w:rPr>
        <w:br w:type="page"/>
      </w:r>
      <w:bookmarkStart w:id="209" w:name="_Toc117717965"/>
      <w:bookmarkStart w:id="210" w:name="_Toc117718050"/>
      <w:bookmarkStart w:id="211" w:name="_Toc120545347"/>
      <w:r w:rsidRPr="00EC5C3A">
        <w:rPr>
          <w:rFonts w:cs="Times New Roman"/>
          <w:sz w:val="24"/>
          <w:szCs w:val="24"/>
        </w:rPr>
        <w:lastRenderedPageBreak/>
        <w:t xml:space="preserve">APPENDIX </w:t>
      </w:r>
      <w:r>
        <w:rPr>
          <w:rFonts w:cs="Times New Roman"/>
          <w:sz w:val="24"/>
          <w:szCs w:val="24"/>
        </w:rPr>
        <w:t>A</w:t>
      </w:r>
      <w:bookmarkEnd w:id="209"/>
      <w:bookmarkEnd w:id="210"/>
      <w:bookmarkEnd w:id="211"/>
    </w:p>
    <w:p w14:paraId="2F9863C3" w14:textId="77777777" w:rsidR="00333504" w:rsidRPr="00EC5C3A" w:rsidRDefault="00333504" w:rsidP="00333504">
      <w:pPr>
        <w:pStyle w:val="Heading1"/>
        <w:rPr>
          <w:rFonts w:cs="Times New Roman"/>
          <w:sz w:val="24"/>
          <w:szCs w:val="24"/>
        </w:rPr>
      </w:pPr>
      <w:bookmarkStart w:id="212" w:name="_Toc117717966"/>
      <w:bookmarkStart w:id="213" w:name="_Toc117718051"/>
      <w:bookmarkStart w:id="214" w:name="_Toc120545348"/>
      <w:r w:rsidRPr="00EC5C3A">
        <w:rPr>
          <w:rFonts w:cs="Times New Roman"/>
          <w:sz w:val="24"/>
          <w:szCs w:val="24"/>
        </w:rPr>
        <w:t>ACKNOWLEDGEMENT OF RECEIPT FORM</w:t>
      </w:r>
      <w:bookmarkEnd w:id="212"/>
      <w:bookmarkEnd w:id="213"/>
      <w:bookmarkEnd w:id="214"/>
    </w:p>
    <w:p w14:paraId="0437EDBC" w14:textId="77777777" w:rsidR="00333504" w:rsidRPr="00EC5C3A" w:rsidRDefault="00333504" w:rsidP="00333504">
      <w:pPr>
        <w:jc w:val="center"/>
        <w:rPr>
          <w:b/>
        </w:rPr>
      </w:pPr>
      <w:r w:rsidRPr="00EC5C3A">
        <w:br w:type="page"/>
      </w:r>
      <w:r w:rsidRPr="00EC5C3A">
        <w:rPr>
          <w:b/>
        </w:rPr>
        <w:lastRenderedPageBreak/>
        <w:t>APPENDIX A</w:t>
      </w:r>
    </w:p>
    <w:p w14:paraId="70A7FA1E" w14:textId="77777777" w:rsidR="00333504" w:rsidRPr="00EC5C3A" w:rsidRDefault="00333504" w:rsidP="00333504">
      <w:pPr>
        <w:jc w:val="center"/>
        <w:rPr>
          <w:b/>
        </w:rPr>
      </w:pPr>
      <w:r w:rsidRPr="00EC5C3A">
        <w:rPr>
          <w:b/>
        </w:rPr>
        <w:t>ACKNOWLEDGEMENT OF RECEIPT FORM</w:t>
      </w:r>
    </w:p>
    <w:p w14:paraId="77335345" w14:textId="77777777" w:rsidR="00333504" w:rsidRDefault="00333504" w:rsidP="00333504"/>
    <w:p w14:paraId="070E805F" w14:textId="652C4E6B" w:rsidR="00333504" w:rsidRPr="00EC5C3A" w:rsidRDefault="00333504" w:rsidP="00333504">
      <w:pPr>
        <w:jc w:val="center"/>
      </w:pPr>
      <w:r w:rsidRPr="00DE3ED8">
        <w:rPr>
          <w:b/>
        </w:rPr>
        <w:t>Solicitation (RFP) #:</w:t>
      </w:r>
      <w:r>
        <w:rPr>
          <w:b/>
        </w:rPr>
        <w:t xml:space="preserve"> </w:t>
      </w:r>
      <w:r w:rsidR="00CD29B2">
        <w:rPr>
          <w:b/>
        </w:rPr>
        <w:t>23/16/P</w:t>
      </w:r>
    </w:p>
    <w:p w14:paraId="525F6B31" w14:textId="77777777" w:rsidR="00333504" w:rsidRPr="00EC5C3A" w:rsidRDefault="00333504" w:rsidP="00333504"/>
    <w:p w14:paraId="31A016DC" w14:textId="77777777" w:rsidR="00333504" w:rsidRPr="00EC5C3A" w:rsidRDefault="00333504" w:rsidP="00333504"/>
    <w:p w14:paraId="6599CA84" w14:textId="77777777" w:rsidR="00333504" w:rsidRPr="00EC5C3A" w:rsidRDefault="00333504" w:rsidP="00333504">
      <w:r w:rsidRPr="00EC5C3A">
        <w:t xml:space="preserve">This Acknowledgement of Receipt Form should be signed and submitted no later than </w:t>
      </w:r>
      <w:r>
        <w:t xml:space="preserve">as indicated in </w:t>
      </w:r>
      <w:r w:rsidRPr="00C84696">
        <w:t xml:space="preserve">Section II.A. Sequence of Events.    </w:t>
      </w:r>
      <w:r w:rsidRPr="00EC5C3A">
        <w:t>Only potential Offerors who elect to return this form will receive copies of all submitted questions and the written responses to those questions, as well as any RFP amendments, if any are issued.</w:t>
      </w:r>
    </w:p>
    <w:p w14:paraId="57FB0690" w14:textId="77777777" w:rsidR="00333504" w:rsidRPr="00EC5C3A" w:rsidRDefault="00333504" w:rsidP="00333504"/>
    <w:p w14:paraId="5437AFA2" w14:textId="77777777" w:rsidR="00333504" w:rsidRPr="00EC5C3A" w:rsidRDefault="00333504" w:rsidP="00333504">
      <w:r w:rsidRPr="00EC5C3A">
        <w:t xml:space="preserve">In acknowledgement of receipt of this Request for Proposal, the undersigned agrees that he or she has received a complete copy of the RFP, beginning with the title page, and ending with </w:t>
      </w:r>
      <w:r>
        <w:t>Appendix G</w:t>
      </w:r>
      <w:r w:rsidRPr="004A0AA5">
        <w:t>.</w:t>
      </w:r>
    </w:p>
    <w:p w14:paraId="7759B436" w14:textId="77777777" w:rsidR="00333504" w:rsidRPr="00EC5C3A" w:rsidRDefault="00333504" w:rsidP="00333504"/>
    <w:p w14:paraId="47637E11" w14:textId="77777777" w:rsidR="00333504" w:rsidRPr="00EC5C3A" w:rsidRDefault="00333504" w:rsidP="00333504">
      <w:r w:rsidRPr="00EC5C3A">
        <w:t>The name and address below will be used for all correspondence related to the Request for Proposal.</w:t>
      </w:r>
    </w:p>
    <w:p w14:paraId="4EE83528" w14:textId="77777777" w:rsidR="00333504" w:rsidRDefault="00333504" w:rsidP="00333504"/>
    <w:p w14:paraId="3D4C1759" w14:textId="77777777" w:rsidR="00333504" w:rsidRPr="00EC5C3A" w:rsidRDefault="00333504" w:rsidP="00333504"/>
    <w:p w14:paraId="2B2886AD" w14:textId="77777777" w:rsidR="00333504" w:rsidRPr="00EC5C3A" w:rsidRDefault="00333504" w:rsidP="00333504">
      <w:r w:rsidRPr="00EC5C3A">
        <w:t>ORGANIZATION:</w:t>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p>
    <w:p w14:paraId="4CC3706A" w14:textId="77777777" w:rsidR="00333504" w:rsidRPr="00EC5C3A" w:rsidRDefault="00333504" w:rsidP="00333504"/>
    <w:p w14:paraId="00BC7CFC" w14:textId="77777777" w:rsidR="00333504" w:rsidRPr="00EC5C3A" w:rsidRDefault="00333504" w:rsidP="00333504">
      <w:r w:rsidRPr="00EC5C3A">
        <w:t>CONTACT NAME:</w:t>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p>
    <w:p w14:paraId="5A13874B" w14:textId="77777777" w:rsidR="00333504" w:rsidRPr="00EC5C3A" w:rsidRDefault="00333504" w:rsidP="00333504"/>
    <w:p w14:paraId="3A3A277B" w14:textId="77777777" w:rsidR="00333504" w:rsidRDefault="00333504" w:rsidP="00333504">
      <w:r w:rsidRPr="00EC5C3A">
        <w:t>TITLE:</w:t>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p>
    <w:p w14:paraId="640979D1" w14:textId="77777777" w:rsidR="00333504" w:rsidRDefault="00333504" w:rsidP="00333504"/>
    <w:p w14:paraId="5A93227D" w14:textId="77777777" w:rsidR="00333504" w:rsidRPr="00EC5C3A" w:rsidRDefault="00333504" w:rsidP="00333504">
      <w:r w:rsidRPr="00EC5C3A">
        <w:t>PHONE NO.</w:t>
      </w:r>
      <w:r>
        <w:t>:</w:t>
      </w:r>
      <w:r w:rsidRPr="00C22E82">
        <w:rPr>
          <w:u w:val="single"/>
        </w:rPr>
        <w:tab/>
      </w:r>
      <w:r w:rsidRPr="00C22E82">
        <w:rPr>
          <w:u w:val="single"/>
        </w:rPr>
        <w:tab/>
      </w:r>
      <w:r w:rsidRPr="00C22E82">
        <w:rPr>
          <w:u w:val="single"/>
        </w:rPr>
        <w:tab/>
      </w:r>
      <w:r w:rsidRPr="00C22E82">
        <w:rPr>
          <w:u w:val="single"/>
        </w:rPr>
        <w:tab/>
      </w:r>
      <w:r>
        <w:tab/>
      </w:r>
      <w:r w:rsidRPr="00EC5C3A">
        <w:t>E-MAIL:</w:t>
      </w:r>
      <w:r w:rsidRPr="00C22E82">
        <w:rPr>
          <w:u w:val="single"/>
        </w:rPr>
        <w:tab/>
      </w:r>
      <w:r w:rsidRPr="00C22E82">
        <w:rPr>
          <w:u w:val="single"/>
        </w:rPr>
        <w:tab/>
      </w:r>
      <w:r w:rsidRPr="00C22E82">
        <w:rPr>
          <w:u w:val="single"/>
        </w:rPr>
        <w:tab/>
      </w:r>
      <w:r w:rsidRPr="00C22E82">
        <w:rPr>
          <w:u w:val="single"/>
        </w:rPr>
        <w:tab/>
      </w:r>
      <w:r>
        <w:rPr>
          <w:u w:val="single"/>
        </w:rPr>
        <w:tab/>
      </w:r>
      <w:r w:rsidRPr="00EC5C3A">
        <w:t xml:space="preserve"> </w:t>
      </w:r>
      <w:r>
        <w:tab/>
      </w:r>
      <w:r>
        <w:tab/>
      </w:r>
    </w:p>
    <w:p w14:paraId="599EEDE6" w14:textId="77777777" w:rsidR="00333504" w:rsidRPr="00EC5C3A" w:rsidRDefault="00333504" w:rsidP="00333504">
      <w:r w:rsidRPr="00EC5C3A">
        <w:t>ADDRESS</w:t>
      </w:r>
      <w:r>
        <w:t>:</w:t>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r w:rsidRPr="00C22E82">
        <w:rPr>
          <w:u w:val="single"/>
        </w:rPr>
        <w:tab/>
      </w:r>
    </w:p>
    <w:p w14:paraId="41197E40" w14:textId="77777777" w:rsidR="00333504" w:rsidRPr="00EC5C3A" w:rsidRDefault="00333504" w:rsidP="00333504"/>
    <w:p w14:paraId="0A0D3418" w14:textId="77777777" w:rsidR="00333504" w:rsidRPr="00EC5C3A" w:rsidRDefault="00333504" w:rsidP="00333504">
      <w:r w:rsidRPr="00EC5C3A">
        <w:t>CITY:</w:t>
      </w:r>
      <w:r w:rsidRPr="00A767C6">
        <w:rPr>
          <w:u w:val="single"/>
        </w:rPr>
        <w:tab/>
      </w:r>
      <w:r w:rsidRPr="00A767C6">
        <w:rPr>
          <w:u w:val="single"/>
        </w:rPr>
        <w:tab/>
      </w:r>
      <w:r w:rsidRPr="00A767C6">
        <w:rPr>
          <w:u w:val="single"/>
        </w:rPr>
        <w:tab/>
      </w:r>
      <w:r w:rsidRPr="00A767C6">
        <w:rPr>
          <w:u w:val="single"/>
        </w:rPr>
        <w:tab/>
      </w:r>
      <w:r w:rsidRPr="00A767C6">
        <w:rPr>
          <w:u w:val="single"/>
        </w:rPr>
        <w:tab/>
      </w:r>
      <w:r>
        <w:t xml:space="preserve"> STATE:</w:t>
      </w:r>
      <w:r w:rsidRPr="00C22E82">
        <w:rPr>
          <w:u w:val="single"/>
        </w:rPr>
        <w:tab/>
      </w:r>
      <w:r w:rsidRPr="00C22E82">
        <w:rPr>
          <w:u w:val="single"/>
        </w:rPr>
        <w:tab/>
      </w:r>
      <w:r>
        <w:t xml:space="preserve">  </w:t>
      </w:r>
      <w:r w:rsidRPr="00EC5C3A">
        <w:t>ZIP CODE:</w:t>
      </w:r>
      <w:r w:rsidRPr="00C22E82">
        <w:rPr>
          <w:u w:val="single"/>
        </w:rPr>
        <w:tab/>
      </w:r>
      <w:r w:rsidRPr="00C22E82">
        <w:rPr>
          <w:u w:val="single"/>
        </w:rPr>
        <w:tab/>
      </w:r>
      <w:r w:rsidRPr="00C22E82">
        <w:rPr>
          <w:u w:val="single"/>
        </w:rPr>
        <w:tab/>
      </w:r>
    </w:p>
    <w:p w14:paraId="37944434" w14:textId="77777777" w:rsidR="00333504" w:rsidRPr="00EC5C3A" w:rsidRDefault="00333504" w:rsidP="00333504"/>
    <w:p w14:paraId="4E093D4E" w14:textId="77777777" w:rsidR="00333504" w:rsidRPr="00EC5C3A" w:rsidRDefault="00333504" w:rsidP="00333504"/>
    <w:p w14:paraId="5381BEF0" w14:textId="77777777" w:rsidR="00333504" w:rsidRDefault="00333504" w:rsidP="00333504">
      <w:pPr>
        <w:rPr>
          <w:b/>
        </w:rPr>
      </w:pPr>
      <w:r w:rsidRPr="00EC5C3A">
        <w:rPr>
          <w:b/>
        </w:rPr>
        <w:t>Submit Acknowledgement of Receipt Form to:</w:t>
      </w:r>
    </w:p>
    <w:p w14:paraId="3386E2B7" w14:textId="77777777" w:rsidR="00333504" w:rsidRPr="00EC5C3A" w:rsidRDefault="00333504" w:rsidP="00333504">
      <w:pPr>
        <w:rPr>
          <w:b/>
        </w:rPr>
      </w:pPr>
    </w:p>
    <w:p w14:paraId="58B4650A" w14:textId="77777777" w:rsidR="00333504" w:rsidRPr="00EC5C3A" w:rsidRDefault="00333504" w:rsidP="00333504">
      <w:r w:rsidRPr="00EC5C3A">
        <w:t xml:space="preserve">To:   </w:t>
      </w:r>
      <w:r>
        <w:tab/>
      </w:r>
      <w:r>
        <w:tab/>
      </w:r>
      <w:r w:rsidRPr="00EC5C3A">
        <w:t xml:space="preserve">Central Purchasing </w:t>
      </w:r>
    </w:p>
    <w:p w14:paraId="1B951351" w14:textId="77777777" w:rsidR="00333504" w:rsidRPr="00EC5C3A" w:rsidRDefault="00333504" w:rsidP="00333504">
      <w:r w:rsidRPr="00EC5C3A">
        <w:t>Email:</w:t>
      </w:r>
      <w:r>
        <w:tab/>
      </w:r>
      <w:r>
        <w:tab/>
      </w:r>
      <w:r w:rsidRPr="00EC5C3A">
        <w:t>Purchasing_RFP@santafenm.gov</w:t>
      </w:r>
    </w:p>
    <w:p w14:paraId="4112C65E" w14:textId="6FC94A64" w:rsidR="00333504" w:rsidRPr="00EC5C3A" w:rsidRDefault="00333504" w:rsidP="00333504">
      <w:pPr>
        <w:rPr>
          <w:highlight w:val="yellow"/>
        </w:rPr>
      </w:pPr>
      <w:r>
        <w:t>Attention</w:t>
      </w:r>
      <w:r w:rsidRPr="00EC5C3A">
        <w:t>:</w:t>
      </w:r>
      <w:r>
        <w:tab/>
      </w:r>
      <w:r w:rsidRPr="00DE3ED8">
        <w:t xml:space="preserve">Redevelopment of the Midtown </w:t>
      </w:r>
      <w:r w:rsidR="00DA467C">
        <w:t>Performa</w:t>
      </w:r>
      <w:r w:rsidR="00D33E63">
        <w:t>n</w:t>
      </w:r>
      <w:r w:rsidR="00DA467C">
        <w:t>ce</w:t>
      </w:r>
      <w:r w:rsidRPr="00DE3ED8">
        <w:t xml:space="preserve"> Arts Center</w:t>
      </w:r>
      <w:r>
        <w:t xml:space="preserve">, RFP #: </w:t>
      </w:r>
      <w:r w:rsidR="00CD29B2">
        <w:rPr>
          <w:highlight w:val="yellow"/>
        </w:rPr>
        <w:t>23/16/P</w:t>
      </w:r>
    </w:p>
    <w:p w14:paraId="0850E9FB" w14:textId="77777777" w:rsidR="00333504" w:rsidRPr="00EC5C3A" w:rsidRDefault="00333504" w:rsidP="00333504">
      <w:pPr>
        <w:rPr>
          <w:highlight w:val="yellow"/>
        </w:rPr>
      </w:pPr>
      <w:r w:rsidRPr="00EC5C3A">
        <w:rPr>
          <w:highlight w:val="yellow"/>
        </w:rPr>
        <w:br w:type="page"/>
      </w:r>
    </w:p>
    <w:p w14:paraId="232CEFE4" w14:textId="77777777" w:rsidR="00333504" w:rsidRPr="00EC5C3A" w:rsidRDefault="00333504" w:rsidP="00333504">
      <w:pPr>
        <w:jc w:val="center"/>
        <w:rPr>
          <w:highlight w:val="yellow"/>
        </w:rPr>
      </w:pPr>
    </w:p>
    <w:p w14:paraId="0DFBD007" w14:textId="77777777" w:rsidR="00333504" w:rsidRPr="00EC5C3A" w:rsidRDefault="00333504" w:rsidP="00333504">
      <w:pPr>
        <w:pStyle w:val="Heading1"/>
        <w:rPr>
          <w:rFonts w:cs="Times New Roman"/>
          <w:sz w:val="24"/>
          <w:szCs w:val="24"/>
        </w:rPr>
      </w:pPr>
      <w:r w:rsidRPr="00EC5C3A">
        <w:rPr>
          <w:rFonts w:cs="Times New Roman"/>
          <w:sz w:val="24"/>
          <w:szCs w:val="24"/>
        </w:rPr>
        <w:t xml:space="preserve"> </w:t>
      </w:r>
      <w:bookmarkStart w:id="215" w:name="_Toc117717967"/>
      <w:bookmarkStart w:id="216" w:name="_Toc117718052"/>
      <w:bookmarkStart w:id="217" w:name="_Toc120545349"/>
      <w:r>
        <w:rPr>
          <w:rFonts w:cs="Times New Roman"/>
          <w:sz w:val="24"/>
          <w:szCs w:val="24"/>
        </w:rPr>
        <w:t xml:space="preserve">APPENDIX </w:t>
      </w:r>
      <w:r w:rsidRPr="00EC5C3A">
        <w:rPr>
          <w:rFonts w:cs="Times New Roman"/>
          <w:sz w:val="24"/>
          <w:szCs w:val="24"/>
        </w:rPr>
        <w:t>B</w:t>
      </w:r>
      <w:bookmarkEnd w:id="215"/>
      <w:bookmarkEnd w:id="216"/>
      <w:bookmarkEnd w:id="217"/>
    </w:p>
    <w:p w14:paraId="106859FD" w14:textId="77777777" w:rsidR="00333504" w:rsidRPr="00EC5C3A" w:rsidRDefault="00333504" w:rsidP="00333504">
      <w:pPr>
        <w:pStyle w:val="Heading1"/>
        <w:rPr>
          <w:rFonts w:cs="Times New Roman"/>
          <w:sz w:val="24"/>
          <w:szCs w:val="24"/>
        </w:rPr>
      </w:pPr>
      <w:bookmarkStart w:id="218" w:name="_Toc117717968"/>
      <w:bookmarkStart w:id="219" w:name="_Toc117718053"/>
      <w:bookmarkStart w:id="220" w:name="_Toc120545350"/>
      <w:r w:rsidRPr="00EC5C3A">
        <w:rPr>
          <w:rFonts w:cs="Times New Roman"/>
          <w:sz w:val="24"/>
          <w:szCs w:val="24"/>
        </w:rPr>
        <w:t>CAMPAIGN CONTRIBUTION DISCLOSURE FORM</w:t>
      </w:r>
      <w:bookmarkEnd w:id="218"/>
      <w:bookmarkEnd w:id="219"/>
      <w:bookmarkEnd w:id="220"/>
    </w:p>
    <w:p w14:paraId="0E50F04B" w14:textId="77777777" w:rsidR="00333504" w:rsidRPr="00EC5C3A" w:rsidRDefault="00333504" w:rsidP="00333504">
      <w:pPr>
        <w:jc w:val="center"/>
        <w:rPr>
          <w:highlight w:val="yellow"/>
        </w:rPr>
      </w:pPr>
    </w:p>
    <w:p w14:paraId="521F1542" w14:textId="77777777" w:rsidR="00333504" w:rsidRPr="00EC5C3A" w:rsidRDefault="00333504" w:rsidP="00333504">
      <w:pPr>
        <w:jc w:val="center"/>
      </w:pPr>
      <w:r w:rsidRPr="00EC5C3A">
        <w:rPr>
          <w:highlight w:val="yellow"/>
        </w:rPr>
        <w:br w:type="page"/>
      </w:r>
    </w:p>
    <w:p w14:paraId="0D7F5EAB" w14:textId="77777777" w:rsidR="00333504" w:rsidRPr="00EC5C3A" w:rsidRDefault="00333504" w:rsidP="00333504">
      <w:pPr>
        <w:jc w:val="center"/>
        <w:rPr>
          <w:b/>
        </w:rPr>
      </w:pPr>
      <w:r w:rsidRPr="00EC5C3A">
        <w:rPr>
          <w:b/>
        </w:rPr>
        <w:lastRenderedPageBreak/>
        <w:t xml:space="preserve"> </w:t>
      </w:r>
      <w:r>
        <w:rPr>
          <w:b/>
        </w:rPr>
        <w:t xml:space="preserve">APPENDIX </w:t>
      </w:r>
      <w:r w:rsidRPr="00EC5C3A">
        <w:rPr>
          <w:b/>
        </w:rPr>
        <w:t>B</w:t>
      </w:r>
    </w:p>
    <w:p w14:paraId="6A5F89DB" w14:textId="77777777" w:rsidR="00333504" w:rsidRDefault="00333504" w:rsidP="00333504">
      <w:pPr>
        <w:jc w:val="center"/>
        <w:rPr>
          <w:b/>
        </w:rPr>
      </w:pPr>
      <w:r w:rsidRPr="00EC5C3A">
        <w:rPr>
          <w:b/>
        </w:rPr>
        <w:t>CAMPAIGN CONTRIBUTION DISCLOSURE FORM</w:t>
      </w:r>
    </w:p>
    <w:p w14:paraId="6E387830" w14:textId="77777777" w:rsidR="00333504" w:rsidRPr="00EC5C3A" w:rsidRDefault="00333504" w:rsidP="00333504">
      <w:pPr>
        <w:jc w:val="center"/>
        <w:rPr>
          <w:b/>
        </w:rPr>
      </w:pPr>
    </w:p>
    <w:p w14:paraId="0767BD48" w14:textId="1837D145" w:rsidR="00333504" w:rsidRPr="00EC5C3A" w:rsidRDefault="00333504" w:rsidP="00333504">
      <w:pPr>
        <w:jc w:val="center"/>
      </w:pPr>
      <w:r w:rsidRPr="00DE3ED8">
        <w:rPr>
          <w:b/>
        </w:rPr>
        <w:t>Solicitation (RFP) #:</w:t>
      </w:r>
      <w:r>
        <w:rPr>
          <w:b/>
        </w:rPr>
        <w:t xml:space="preserve"> </w:t>
      </w:r>
      <w:r w:rsidR="00CD29B2">
        <w:rPr>
          <w:b/>
        </w:rPr>
        <w:t>23/16/P</w:t>
      </w:r>
    </w:p>
    <w:p w14:paraId="31D51FBD" w14:textId="77777777" w:rsidR="00333504" w:rsidRPr="00EC5C3A" w:rsidRDefault="00333504" w:rsidP="00333504"/>
    <w:p w14:paraId="582F726C" w14:textId="77777777" w:rsidR="00333504" w:rsidRPr="00EC5C3A" w:rsidRDefault="00333504" w:rsidP="00333504">
      <w:r w:rsidRPr="00EC5C3A">
        <w:t xml:space="preserve">Pursuant to the Procurement Code, Sections 13-1-28, </w:t>
      </w:r>
      <w:r w:rsidRPr="00EC5C3A">
        <w:rPr>
          <w:u w:val="single"/>
        </w:rPr>
        <w:t>et seq</w:t>
      </w:r>
      <w:r w:rsidRPr="00EC5C3A">
        <w:t xml:space="preserve">., NMSA 1978 and  NMSA 1978, § 13-1-191.1 (2006), </w:t>
      </w:r>
      <w:r w:rsidRPr="00EC5C3A">
        <w:rPr>
          <w:u w:val="single"/>
        </w:rPr>
        <w:t>as amended by Laws of 2007, Chapter 234, a</w:t>
      </w:r>
      <w:r w:rsidRPr="00EC5C3A">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14:paraId="2F456E21" w14:textId="77777777" w:rsidR="00333504" w:rsidRPr="00EC5C3A" w:rsidRDefault="00333504" w:rsidP="00333504"/>
    <w:p w14:paraId="159EBA1D" w14:textId="77777777" w:rsidR="00333504" w:rsidRPr="00EC5C3A" w:rsidRDefault="00333504" w:rsidP="00333504">
      <w:r w:rsidRPr="00EC5C3A">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14:paraId="0556A103" w14:textId="77777777" w:rsidR="00333504" w:rsidRPr="00EC5C3A" w:rsidRDefault="00333504" w:rsidP="00333504"/>
    <w:p w14:paraId="676BA596" w14:textId="77777777" w:rsidR="00333504" w:rsidRPr="00EC5C3A" w:rsidRDefault="00333504" w:rsidP="00333504">
      <w:pPr>
        <w:jc w:val="both"/>
      </w:pPr>
      <w:r w:rsidRPr="00EC5C3A">
        <w:t xml:space="preserve">Furthermore, a solicitation or proposed award for a proposed contract may be canceled pursuant to Section </w:t>
      </w:r>
      <w:hyperlink r:id="rId26" w:tgtFrame="main" w:history="1">
        <w:r w:rsidRPr="00EC5C3A">
          <w:rPr>
            <w:color w:val="0000FF"/>
            <w:u w:val="single"/>
          </w:rPr>
          <w:t>13-1-181</w:t>
        </w:r>
      </w:hyperlink>
      <w:r w:rsidRPr="00EC5C3A">
        <w:t xml:space="preserve"> NMSA 1978 or a contract that is executed may be ratified or terminated pursuant to Section </w:t>
      </w:r>
      <w:hyperlink r:id="rId27" w:tgtFrame="main" w:history="1">
        <w:r w:rsidRPr="00EC5C3A">
          <w:rPr>
            <w:color w:val="0000FF"/>
            <w:u w:val="single"/>
          </w:rPr>
          <w:t>13-1-182</w:t>
        </w:r>
      </w:hyperlink>
      <w:r w:rsidRPr="00EC5C3A">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14:paraId="27BC5FDC" w14:textId="77777777" w:rsidR="00333504" w:rsidRPr="00EC5C3A" w:rsidRDefault="00333504" w:rsidP="00333504"/>
    <w:p w14:paraId="00B631C6" w14:textId="77777777" w:rsidR="00333504" w:rsidRPr="00EC5C3A" w:rsidRDefault="00333504" w:rsidP="00333504">
      <w:r w:rsidRPr="00EC5C3A">
        <w:t>The state agency or local public body that procures the services or items of tangible personal property shall indicate on the form the name or names of every applicable public official, if any, for which disclosure is required by a prospective contractor.</w:t>
      </w:r>
    </w:p>
    <w:p w14:paraId="68A02AE8" w14:textId="77777777" w:rsidR="00333504" w:rsidRPr="00EC5C3A" w:rsidRDefault="00333504" w:rsidP="00333504"/>
    <w:p w14:paraId="639AE60A" w14:textId="77777777" w:rsidR="00333504" w:rsidRPr="00EC5C3A" w:rsidRDefault="00333504" w:rsidP="00333504">
      <w:r w:rsidRPr="00EC5C3A">
        <w:t xml:space="preserve">THIS FORM MUST BE INCLUDED IN THE REQUEST FOR PROPOSALS AND MUST BE FILED BY ANY PROSPECTIVE CONTRACTOR WHETHER OR NOT THEY, THEIR FAMILY MEMBER, OR THEIR REPRESENTATIVE HAS MADE ANY CONTRIBUTIONS SUBJECT TO DISCLOSURE. </w:t>
      </w:r>
    </w:p>
    <w:p w14:paraId="4877F82E" w14:textId="77777777" w:rsidR="00333504" w:rsidRPr="00EC5C3A" w:rsidRDefault="00333504" w:rsidP="00333504"/>
    <w:p w14:paraId="3D78E1CA" w14:textId="77777777" w:rsidR="00333504" w:rsidRPr="00EC5C3A" w:rsidRDefault="00333504" w:rsidP="00333504">
      <w:r w:rsidRPr="00EC5C3A">
        <w:t xml:space="preserve">The following definitions apply: </w:t>
      </w:r>
    </w:p>
    <w:p w14:paraId="617ADD7E" w14:textId="77777777" w:rsidR="00333504" w:rsidRPr="00EC5C3A" w:rsidRDefault="00333504" w:rsidP="00333504"/>
    <w:p w14:paraId="4190262E" w14:textId="77777777" w:rsidR="00333504" w:rsidRPr="00EC5C3A" w:rsidRDefault="00333504" w:rsidP="00333504">
      <w:r w:rsidRPr="00EC5C3A">
        <w:t>“</w:t>
      </w:r>
      <w:r w:rsidRPr="00EC5C3A">
        <w:rPr>
          <w:b/>
        </w:rPr>
        <w:t>Applicable public official</w:t>
      </w:r>
      <w:r w:rsidRPr="00EC5C3A">
        <w:t xml:space="preserve">” means a person elected to an office or a person appointed to complete a term of an elected office, who has the authority to award or influence the award of the contract for which the prospective contractor is submitting a competitive sealed </w:t>
      </w:r>
      <w:r w:rsidRPr="00EC5C3A">
        <w:lastRenderedPageBreak/>
        <w:t>proposal or who has the authority to negotiate a sole source or small purchase contract that may be awarded without submission of a sealed competitive proposal.</w:t>
      </w:r>
    </w:p>
    <w:p w14:paraId="521592C5" w14:textId="77777777" w:rsidR="00333504" w:rsidRPr="00EC5C3A" w:rsidRDefault="00333504" w:rsidP="00333504"/>
    <w:p w14:paraId="20AC642A" w14:textId="77777777" w:rsidR="00333504" w:rsidRPr="00EC5C3A" w:rsidRDefault="00333504" w:rsidP="00333504">
      <w:r w:rsidRPr="00EC5C3A">
        <w:t>“</w:t>
      </w:r>
      <w:r w:rsidRPr="00EC5C3A">
        <w:rPr>
          <w:b/>
        </w:rPr>
        <w:t>Campaign Contribution</w:t>
      </w:r>
      <w:r w:rsidRPr="00EC5C3A">
        <w:t>” means a gift, subscription, loan, advance or deposit of money</w:t>
      </w:r>
    </w:p>
    <w:p w14:paraId="108B5582" w14:textId="77777777" w:rsidR="00333504" w:rsidRPr="00EC5C3A" w:rsidRDefault="00333504" w:rsidP="00333504">
      <w:r w:rsidRPr="00EC5C3A">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4C5C232F" w14:textId="77777777" w:rsidR="00333504" w:rsidRPr="00EC5C3A" w:rsidRDefault="00333504" w:rsidP="00333504">
      <w:pPr>
        <w:ind w:firstLine="720"/>
      </w:pPr>
    </w:p>
    <w:p w14:paraId="05BE9C71" w14:textId="77777777" w:rsidR="00333504" w:rsidRPr="00EC5C3A" w:rsidRDefault="00333504" w:rsidP="00333504">
      <w:pPr>
        <w:jc w:val="both"/>
      </w:pPr>
      <w:r w:rsidRPr="00EC5C3A">
        <w:t>“</w:t>
      </w:r>
      <w:r w:rsidRPr="00EC5C3A">
        <w:rPr>
          <w:b/>
        </w:rPr>
        <w:t>Family member</w:t>
      </w:r>
      <w:r w:rsidRPr="00EC5C3A">
        <w:t>” means a spouse, father, mother, child, father-in-law, mother-in-law, daughter-in-law or son-in-law of (a) a prospective contractor, if the prospective contractor is a natural person; or (b) an owner of a prospective contractor;</w:t>
      </w:r>
    </w:p>
    <w:p w14:paraId="7C8450C5" w14:textId="77777777" w:rsidR="00333504" w:rsidRPr="00EC5C3A" w:rsidRDefault="00333504" w:rsidP="00333504"/>
    <w:p w14:paraId="7B1B9ED5" w14:textId="77777777" w:rsidR="00333504" w:rsidRPr="00EC5C3A" w:rsidRDefault="00333504" w:rsidP="00333504">
      <w:r w:rsidRPr="00EC5C3A">
        <w:t>“</w:t>
      </w:r>
      <w:r w:rsidRPr="00EC5C3A">
        <w:rPr>
          <w:b/>
        </w:rPr>
        <w:t>Pendency of the procurement proces</w:t>
      </w:r>
      <w:r w:rsidRPr="00EC5C3A">
        <w:t xml:space="preserve">s” means the time period commencing with the public notice of the request for proposals and ending with the award of the contract or the cancellation of the request for proposals. </w:t>
      </w:r>
    </w:p>
    <w:p w14:paraId="6DA94896" w14:textId="77777777" w:rsidR="00333504" w:rsidRPr="00EC5C3A" w:rsidRDefault="00333504" w:rsidP="00333504">
      <w:pPr>
        <w:ind w:firstLine="720"/>
      </w:pPr>
    </w:p>
    <w:p w14:paraId="1252A266" w14:textId="77777777" w:rsidR="00333504" w:rsidRPr="00EC5C3A" w:rsidRDefault="00333504" w:rsidP="00333504">
      <w:r w:rsidRPr="00EC5C3A">
        <w:t>“</w:t>
      </w:r>
      <w:r w:rsidRPr="00EC5C3A">
        <w:rPr>
          <w:b/>
        </w:rPr>
        <w:t>Prospective contractor</w:t>
      </w:r>
      <w:r w:rsidRPr="00EC5C3A">
        <w:t xml:space="preserve">” means a person or business that is subject to the competitive sealed proposal process set forth in the Procurement Code [Sections </w:t>
      </w:r>
      <w:hyperlink r:id="rId28" w:tgtFrame="main" w:history="1">
        <w:r w:rsidRPr="00EC5C3A">
          <w:rPr>
            <w:color w:val="0000FF"/>
            <w:u w:val="single"/>
          </w:rPr>
          <w:t>13-1-28</w:t>
        </w:r>
      </w:hyperlink>
      <w:r w:rsidRPr="00EC5C3A">
        <w:t xml:space="preserve"> through </w:t>
      </w:r>
      <w:hyperlink r:id="rId29" w:tgtFrame="main" w:history="1">
        <w:r w:rsidRPr="00EC5C3A">
          <w:rPr>
            <w:color w:val="0000FF"/>
            <w:u w:val="single"/>
          </w:rPr>
          <w:t>13-1-199</w:t>
        </w:r>
      </w:hyperlink>
      <w:r w:rsidRPr="00EC5C3A">
        <w:t xml:space="preserve"> NMSA 1978] or is not required to submit a competitive sealed proposal because that person or business qualifies for a sole source or small purchase contract.</w:t>
      </w:r>
    </w:p>
    <w:p w14:paraId="072CD8EF" w14:textId="77777777" w:rsidR="00333504" w:rsidRPr="00EC5C3A" w:rsidRDefault="00333504" w:rsidP="00333504">
      <w:pPr>
        <w:ind w:left="720"/>
      </w:pPr>
    </w:p>
    <w:p w14:paraId="5E8AECF0" w14:textId="77777777" w:rsidR="00333504" w:rsidRPr="00EC5C3A" w:rsidRDefault="00333504" w:rsidP="00333504">
      <w:r w:rsidRPr="00EC5C3A">
        <w:t>“</w:t>
      </w:r>
      <w:r w:rsidRPr="00EC5C3A">
        <w:rPr>
          <w:b/>
        </w:rPr>
        <w:t>Representative of a prospective contractor</w:t>
      </w:r>
      <w:r w:rsidRPr="00EC5C3A">
        <w:t>” means an officer or director of a corporation, a member or manager of a limited liability corporation, a partner of a partnership or a trustee of a trust of the prospective contractor.</w:t>
      </w:r>
    </w:p>
    <w:p w14:paraId="12B0A229" w14:textId="77777777" w:rsidR="00333504" w:rsidRPr="00EC5C3A" w:rsidRDefault="00333504" w:rsidP="00333504"/>
    <w:p w14:paraId="1D49B2BF" w14:textId="77777777" w:rsidR="00333504" w:rsidRDefault="00333504" w:rsidP="00333504">
      <w:pPr>
        <w:rPr>
          <w:b/>
        </w:rPr>
      </w:pPr>
      <w:r w:rsidRPr="00EC5C3A">
        <w:rPr>
          <w:b/>
        </w:rPr>
        <w:t>Name(s) of Applicable Public Official(s) if any:</w:t>
      </w:r>
    </w:p>
    <w:p w14:paraId="2F5B178A" w14:textId="77777777" w:rsidR="00333504" w:rsidRPr="00EC5C3A" w:rsidRDefault="00333504" w:rsidP="00333504">
      <w:pPr>
        <w:rPr>
          <w:b/>
        </w:rPr>
      </w:pPr>
    </w:p>
    <w:p w14:paraId="54A2CDEB" w14:textId="77777777" w:rsidR="00333504" w:rsidRPr="00BD235B" w:rsidRDefault="00333504" w:rsidP="00333504">
      <w:pPr>
        <w:ind w:firstLine="720"/>
        <w:rPr>
          <w:rFonts w:asciiTheme="minorHAnsi" w:hAnsiTheme="minorHAnsi" w:cstheme="minorHAnsi"/>
        </w:rPr>
      </w:pPr>
      <w:r w:rsidRPr="00BD235B">
        <w:rPr>
          <w:rFonts w:asciiTheme="minorHAnsi" w:hAnsiTheme="minorHAnsi" w:cstheme="minorHAnsi"/>
        </w:rPr>
        <w:t>Mayor Alan M Webber</w:t>
      </w:r>
    </w:p>
    <w:p w14:paraId="04C28079"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Councilor Signe Lindell, Pro-</w:t>
      </w:r>
      <w:proofErr w:type="spellStart"/>
      <w:r w:rsidRPr="00BD235B">
        <w:rPr>
          <w:rFonts w:asciiTheme="minorHAnsi" w:hAnsiTheme="minorHAnsi" w:cstheme="minorHAnsi"/>
        </w:rPr>
        <w:t>tem</w:t>
      </w:r>
      <w:proofErr w:type="spellEnd"/>
    </w:p>
    <w:p w14:paraId="34C75C1A"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Councilor Renee Villarreal</w:t>
      </w:r>
    </w:p>
    <w:p w14:paraId="5F25297C"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Councilor Michael Garcia</w:t>
      </w:r>
    </w:p>
    <w:p w14:paraId="2FB5644C"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Councilor Carol Romero-Wirth</w:t>
      </w:r>
    </w:p>
    <w:p w14:paraId="5CD580D0"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Lee Garcia</w:t>
      </w:r>
    </w:p>
    <w:p w14:paraId="05BB972A"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Councilor Christopher Rivera</w:t>
      </w:r>
    </w:p>
    <w:p w14:paraId="08A2D371" w14:textId="77777777" w:rsidR="00333504" w:rsidRPr="00BD235B" w:rsidRDefault="00333504" w:rsidP="00333504">
      <w:pPr>
        <w:rPr>
          <w:rFonts w:asciiTheme="minorHAnsi" w:hAnsiTheme="minorHAnsi" w:cstheme="minorHAnsi"/>
        </w:rPr>
      </w:pPr>
      <w:r w:rsidRPr="00BD235B">
        <w:rPr>
          <w:rFonts w:asciiTheme="minorHAnsi" w:hAnsiTheme="minorHAnsi" w:cstheme="minorHAnsi"/>
        </w:rPr>
        <w:tab/>
        <w:t xml:space="preserve">Councilor </w:t>
      </w:r>
      <w:r>
        <w:rPr>
          <w:rFonts w:asciiTheme="minorHAnsi" w:hAnsiTheme="minorHAnsi" w:cstheme="minorHAnsi"/>
        </w:rPr>
        <w:t>Amanda Chavez</w:t>
      </w:r>
    </w:p>
    <w:p w14:paraId="69965DD4" w14:textId="77777777" w:rsidR="00333504" w:rsidRDefault="00333504" w:rsidP="00333504">
      <w:r w:rsidRPr="00BD235B">
        <w:rPr>
          <w:rFonts w:asciiTheme="minorHAnsi" w:hAnsiTheme="minorHAnsi" w:cstheme="minorHAnsi"/>
        </w:rPr>
        <w:tab/>
        <w:t xml:space="preserve">Councilor Jaime </w:t>
      </w:r>
      <w:proofErr w:type="spellStart"/>
      <w:r w:rsidRPr="00BD235B">
        <w:rPr>
          <w:rFonts w:asciiTheme="minorHAnsi" w:hAnsiTheme="minorHAnsi" w:cstheme="minorHAnsi"/>
        </w:rPr>
        <w:t>Cassutt</w:t>
      </w:r>
      <w:proofErr w:type="spellEnd"/>
    </w:p>
    <w:p w14:paraId="489A8EAB" w14:textId="77777777" w:rsidR="00333504" w:rsidRPr="00DE3ED8" w:rsidRDefault="00333504" w:rsidP="00333504">
      <w:pPr>
        <w:rPr>
          <w:bCs/>
        </w:rPr>
      </w:pPr>
    </w:p>
    <w:p w14:paraId="6C600B3D" w14:textId="77777777" w:rsidR="00333504" w:rsidRDefault="00333504" w:rsidP="00333504"/>
    <w:p w14:paraId="3B9C0A30" w14:textId="77777777" w:rsidR="00333504" w:rsidRDefault="00333504" w:rsidP="00333504"/>
    <w:p w14:paraId="6C3FA3FC" w14:textId="77777777" w:rsidR="00333504" w:rsidRPr="00EC5C3A" w:rsidRDefault="00333504" w:rsidP="00333504"/>
    <w:p w14:paraId="6082DE80" w14:textId="77777777" w:rsidR="00333504" w:rsidRPr="00EC5C3A" w:rsidRDefault="00333504" w:rsidP="00333504">
      <w:r w:rsidRPr="00EC5C3A">
        <w:lastRenderedPageBreak/>
        <w:t>DISCLOSURE OF CONTRIBUTIONS BY PROSPECTIVE CONTRACTOR:</w:t>
      </w:r>
    </w:p>
    <w:p w14:paraId="179EBA55" w14:textId="77777777" w:rsidR="00333504" w:rsidRPr="00EC5C3A" w:rsidRDefault="00333504" w:rsidP="00333504"/>
    <w:p w14:paraId="3F5EFC96" w14:textId="77777777" w:rsidR="00333504" w:rsidRPr="00EC5C3A" w:rsidRDefault="00333504" w:rsidP="00333504">
      <w:r w:rsidRPr="00EC5C3A">
        <w:t>Contribution Made By:</w:t>
      </w:r>
      <w:r w:rsidRPr="00EC5C3A">
        <w:tab/>
      </w:r>
      <w:r w:rsidRPr="00EC5C3A">
        <w:tab/>
      </w:r>
      <w:r w:rsidRPr="00191D99">
        <w:rPr>
          <w:u w:val="single"/>
        </w:rPr>
        <w:t>__________________________________________</w:t>
      </w:r>
    </w:p>
    <w:p w14:paraId="3A0CD8B0" w14:textId="77777777" w:rsidR="00333504" w:rsidRPr="00EC5C3A" w:rsidRDefault="00333504" w:rsidP="00333504"/>
    <w:p w14:paraId="19E1BBBF" w14:textId="77777777" w:rsidR="00333504" w:rsidRPr="00EC5C3A" w:rsidRDefault="00333504" w:rsidP="00333504">
      <w:r w:rsidRPr="00EC5C3A">
        <w:t>Relation to Prospective Contractor:</w:t>
      </w:r>
      <w:r w:rsidRPr="00EC5C3A">
        <w:tab/>
      </w:r>
      <w:r w:rsidRPr="00191D99">
        <w:rPr>
          <w:u w:val="single"/>
        </w:rPr>
        <w:t>__________________________________________</w:t>
      </w:r>
    </w:p>
    <w:p w14:paraId="03EC3FC5" w14:textId="77777777" w:rsidR="00333504" w:rsidRPr="00EC5C3A" w:rsidRDefault="00333504" w:rsidP="00333504">
      <w:pPr>
        <w:tabs>
          <w:tab w:val="left" w:pos="6730"/>
        </w:tabs>
      </w:pPr>
      <w:r>
        <w:tab/>
      </w:r>
    </w:p>
    <w:p w14:paraId="19571095" w14:textId="77777777" w:rsidR="00333504" w:rsidRPr="00EC5C3A" w:rsidRDefault="00333504" w:rsidP="00333504">
      <w:r w:rsidRPr="00EC5C3A">
        <w:t>Date Contribution(s) Made:</w:t>
      </w:r>
      <w:r w:rsidRPr="00EC5C3A">
        <w:tab/>
      </w:r>
      <w:r>
        <w:tab/>
      </w:r>
      <w:r w:rsidRPr="00191D99">
        <w:rPr>
          <w:u w:val="single"/>
        </w:rPr>
        <w:tab/>
      </w:r>
      <w:r w:rsidRPr="00191D99">
        <w:rPr>
          <w:u w:val="single"/>
        </w:rPr>
        <w:tab/>
      </w:r>
      <w:r w:rsidRPr="00191D99">
        <w:rPr>
          <w:u w:val="single"/>
        </w:rPr>
        <w:tab/>
      </w:r>
      <w:r w:rsidRPr="00191D99">
        <w:rPr>
          <w:u w:val="single"/>
        </w:rPr>
        <w:tab/>
      </w:r>
      <w:r w:rsidRPr="00191D99">
        <w:rPr>
          <w:u w:val="single"/>
        </w:rPr>
        <w:tab/>
      </w:r>
      <w:r w:rsidRPr="00191D99">
        <w:rPr>
          <w:u w:val="single"/>
        </w:rPr>
        <w:tab/>
      </w:r>
      <w:r w:rsidRPr="00191D99">
        <w:rPr>
          <w:u w:val="single"/>
        </w:rPr>
        <w:tab/>
      </w:r>
    </w:p>
    <w:p w14:paraId="3C23D775" w14:textId="77777777" w:rsidR="00333504" w:rsidRPr="00EC5C3A" w:rsidRDefault="00333504" w:rsidP="00333504">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460D673D" w14:textId="77777777" w:rsidR="00333504" w:rsidRPr="00EC5C3A" w:rsidRDefault="00333504" w:rsidP="00333504">
      <w:r w:rsidRPr="00EC5C3A">
        <w:t>Amount(s) of Contribution(s)</w:t>
      </w:r>
      <w:r w:rsidRPr="00EC5C3A">
        <w:tab/>
      </w:r>
      <w:r w:rsidRPr="00EC5C3A">
        <w:tab/>
      </w:r>
      <w:r w:rsidRPr="00191D99">
        <w:rPr>
          <w:u w:val="single"/>
        </w:rPr>
        <w:t>__________________________________________</w:t>
      </w:r>
    </w:p>
    <w:p w14:paraId="0B3E70CC" w14:textId="77777777" w:rsidR="00333504" w:rsidRPr="00EC5C3A" w:rsidRDefault="00333504" w:rsidP="00333504">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7579E938" w14:textId="77777777" w:rsidR="00333504" w:rsidRPr="00EC5C3A" w:rsidRDefault="00333504" w:rsidP="00333504">
      <w:r w:rsidRPr="00EC5C3A">
        <w:t>Nature of Contribution(s)</w:t>
      </w:r>
      <w:r w:rsidRPr="00EC5C3A">
        <w:tab/>
      </w:r>
      <w:r w:rsidRPr="00EC5C3A">
        <w:tab/>
      </w:r>
      <w:r w:rsidRPr="00191D99">
        <w:rPr>
          <w:u w:val="single"/>
        </w:rPr>
        <w:t>__________________________________________</w:t>
      </w:r>
    </w:p>
    <w:p w14:paraId="60F50280" w14:textId="77777777" w:rsidR="00333504" w:rsidRPr="00EC5C3A" w:rsidRDefault="00333504" w:rsidP="00333504">
      <w:r w:rsidRPr="00EC5C3A">
        <w:tab/>
      </w:r>
      <w:r w:rsidRPr="00EC5C3A">
        <w:tab/>
      </w:r>
      <w:r w:rsidRPr="00EC5C3A">
        <w:tab/>
      </w:r>
      <w:r w:rsidRPr="00EC5C3A">
        <w:tab/>
      </w:r>
      <w:r w:rsidRPr="00EC5C3A">
        <w:tab/>
      </w:r>
      <w:r w:rsidRPr="00EC5C3A">
        <w:tab/>
      </w:r>
      <w:r w:rsidRPr="00EC5C3A">
        <w:tab/>
      </w:r>
      <w:r w:rsidRPr="00EC5C3A">
        <w:tab/>
      </w:r>
      <w:r w:rsidRPr="00EC5C3A">
        <w:tab/>
      </w:r>
      <w:r w:rsidRPr="00EC5C3A">
        <w:tab/>
      </w:r>
    </w:p>
    <w:p w14:paraId="326DDDC4" w14:textId="77777777" w:rsidR="00333504" w:rsidRPr="00EC5C3A" w:rsidRDefault="00333504" w:rsidP="00333504">
      <w:r w:rsidRPr="00EC5C3A">
        <w:t>Purpose of Contribution(s)</w:t>
      </w:r>
      <w:r w:rsidRPr="00EC5C3A">
        <w:tab/>
      </w:r>
      <w:r w:rsidRPr="00EC5C3A">
        <w:tab/>
      </w:r>
      <w:r w:rsidRPr="00191D99">
        <w:rPr>
          <w:u w:val="single"/>
        </w:rPr>
        <w:t>__________________________________________</w:t>
      </w:r>
    </w:p>
    <w:p w14:paraId="3BE165F2" w14:textId="77777777" w:rsidR="00333504" w:rsidRPr="00EC5C3A" w:rsidRDefault="00333504" w:rsidP="00333504">
      <w:r w:rsidRPr="00EC5C3A">
        <w:tab/>
      </w:r>
      <w:r w:rsidRPr="00EC5C3A">
        <w:tab/>
      </w:r>
      <w:r>
        <w:tab/>
      </w:r>
      <w:r>
        <w:tab/>
      </w:r>
      <w:r>
        <w:tab/>
      </w:r>
      <w:r w:rsidRPr="00EC5C3A">
        <w:t>(Attach extra pages if necessary)</w:t>
      </w:r>
    </w:p>
    <w:p w14:paraId="5110C22A" w14:textId="77777777" w:rsidR="00333504" w:rsidRPr="00EC5C3A" w:rsidRDefault="00333504" w:rsidP="00333504"/>
    <w:p w14:paraId="0AF5A984" w14:textId="77777777" w:rsidR="00333504" w:rsidRPr="00EC5C3A" w:rsidRDefault="00333504" w:rsidP="00333504"/>
    <w:p w14:paraId="0D74E1C8" w14:textId="77777777" w:rsidR="00333504" w:rsidRPr="00EC5C3A" w:rsidRDefault="00333504" w:rsidP="00333504">
      <w:r w:rsidRPr="00EC5C3A">
        <w:t>___________________________</w:t>
      </w:r>
      <w:r w:rsidRPr="00EC5C3A">
        <w:tab/>
        <w:t>_______________________</w:t>
      </w:r>
    </w:p>
    <w:p w14:paraId="58066B4E" w14:textId="77777777" w:rsidR="00333504" w:rsidRPr="00EC5C3A" w:rsidRDefault="00333504" w:rsidP="00333504">
      <w:r w:rsidRPr="00EC5C3A">
        <w:t>Signature</w:t>
      </w:r>
      <w:r w:rsidRPr="00EC5C3A">
        <w:tab/>
      </w:r>
      <w:r w:rsidRPr="00EC5C3A">
        <w:tab/>
      </w:r>
      <w:r w:rsidRPr="00EC5C3A">
        <w:tab/>
      </w:r>
      <w:r w:rsidRPr="00EC5C3A">
        <w:tab/>
        <w:t>Date</w:t>
      </w:r>
    </w:p>
    <w:p w14:paraId="094F6B47" w14:textId="77777777" w:rsidR="00333504" w:rsidRPr="00EC5C3A" w:rsidRDefault="00333504" w:rsidP="00333504"/>
    <w:p w14:paraId="46D33166" w14:textId="77777777" w:rsidR="00333504" w:rsidRPr="00EC5C3A" w:rsidRDefault="00333504" w:rsidP="00333504">
      <w:r w:rsidRPr="00EC5C3A">
        <w:t>___________________________</w:t>
      </w:r>
    </w:p>
    <w:p w14:paraId="2F1AEF25" w14:textId="77777777" w:rsidR="00333504" w:rsidRPr="00EC5C3A" w:rsidRDefault="00333504" w:rsidP="00333504">
      <w:r w:rsidRPr="00EC5C3A">
        <w:t>Title (position)</w:t>
      </w:r>
    </w:p>
    <w:p w14:paraId="37553728" w14:textId="77777777" w:rsidR="00333504" w:rsidRPr="00EC5C3A" w:rsidRDefault="00333504" w:rsidP="00333504">
      <w:pPr>
        <w:jc w:val="center"/>
      </w:pPr>
    </w:p>
    <w:p w14:paraId="5B31D5C4" w14:textId="77777777" w:rsidR="00333504" w:rsidRPr="00EC5C3A" w:rsidRDefault="00333504" w:rsidP="00333504">
      <w:pPr>
        <w:jc w:val="center"/>
      </w:pPr>
    </w:p>
    <w:p w14:paraId="21E2B10C" w14:textId="77777777" w:rsidR="00333504" w:rsidRPr="00EC5C3A" w:rsidRDefault="00333504" w:rsidP="00333504">
      <w:pPr>
        <w:jc w:val="center"/>
        <w:rPr>
          <w:b/>
        </w:rPr>
      </w:pPr>
      <w:r w:rsidRPr="00EC5C3A">
        <w:rPr>
          <w:b/>
        </w:rPr>
        <w:t>--OR—</w:t>
      </w:r>
    </w:p>
    <w:p w14:paraId="10AEE1F8" w14:textId="77777777" w:rsidR="00333504" w:rsidRPr="00EC5C3A" w:rsidRDefault="00333504" w:rsidP="00333504">
      <w:pPr>
        <w:jc w:val="center"/>
      </w:pPr>
    </w:p>
    <w:p w14:paraId="201F9AF2" w14:textId="77777777" w:rsidR="00333504" w:rsidRPr="00EC5C3A" w:rsidRDefault="00333504" w:rsidP="00333504">
      <w:pPr>
        <w:jc w:val="center"/>
      </w:pPr>
    </w:p>
    <w:p w14:paraId="77880410" w14:textId="77777777" w:rsidR="00333504" w:rsidRPr="00EC5C3A" w:rsidRDefault="00333504" w:rsidP="00333504">
      <w:pPr>
        <w:jc w:val="center"/>
      </w:pPr>
    </w:p>
    <w:p w14:paraId="3810C4F6" w14:textId="77777777" w:rsidR="00333504" w:rsidRPr="00EC5C3A" w:rsidRDefault="00333504" w:rsidP="00333504">
      <w:r w:rsidRPr="00EC5C3A">
        <w:rPr>
          <w:b/>
        </w:rPr>
        <w:t xml:space="preserve">NO CONTRIBUTIONS IN THE AGGREGATE TOTAL OVER TWO HUNDRED FIFTY DOLLARS ($250) WERE MADE </w:t>
      </w:r>
      <w:r w:rsidRPr="00EC5C3A">
        <w:t>to an applicable public official by me, a family member or representative.</w:t>
      </w:r>
    </w:p>
    <w:p w14:paraId="7660E19D" w14:textId="77777777" w:rsidR="00333504" w:rsidRPr="00EC5C3A" w:rsidRDefault="00333504" w:rsidP="00333504"/>
    <w:p w14:paraId="7DBC327A" w14:textId="77777777" w:rsidR="00333504" w:rsidRPr="00EC5C3A" w:rsidRDefault="00333504" w:rsidP="00333504"/>
    <w:p w14:paraId="37E968A2" w14:textId="77777777" w:rsidR="00333504" w:rsidRPr="00EC5C3A" w:rsidRDefault="00333504" w:rsidP="00333504">
      <w:r w:rsidRPr="00452F53">
        <w:rPr>
          <w:u w:val="single"/>
        </w:rPr>
        <w:t>______________________________</w:t>
      </w:r>
      <w:r w:rsidRPr="00EC5C3A">
        <w:tab/>
      </w:r>
      <w:r w:rsidRPr="00EC5C3A">
        <w:tab/>
      </w:r>
      <w:r w:rsidRPr="00452F53">
        <w:rPr>
          <w:u w:val="single"/>
        </w:rPr>
        <w:t>_______________________</w:t>
      </w:r>
    </w:p>
    <w:p w14:paraId="105FE180" w14:textId="77777777" w:rsidR="00333504" w:rsidRPr="00EC5C3A" w:rsidRDefault="00333504" w:rsidP="00333504">
      <w:r w:rsidRPr="00EC5C3A">
        <w:t>Signature</w:t>
      </w:r>
      <w:r w:rsidRPr="00EC5C3A">
        <w:tab/>
      </w:r>
      <w:r w:rsidRPr="00EC5C3A">
        <w:tab/>
      </w:r>
      <w:r w:rsidRPr="00EC5C3A">
        <w:tab/>
      </w:r>
      <w:r w:rsidRPr="00EC5C3A">
        <w:tab/>
      </w:r>
      <w:r w:rsidRPr="00EC5C3A">
        <w:tab/>
      </w:r>
      <w:r w:rsidRPr="00EC5C3A">
        <w:tab/>
      </w:r>
      <w:r w:rsidRPr="00EC5C3A">
        <w:tab/>
        <w:t xml:space="preserve">Date </w:t>
      </w:r>
    </w:p>
    <w:p w14:paraId="495AAC63" w14:textId="77777777" w:rsidR="00333504" w:rsidRPr="00EC5C3A" w:rsidRDefault="00333504" w:rsidP="00333504"/>
    <w:p w14:paraId="36943758" w14:textId="77777777" w:rsidR="00333504" w:rsidRPr="00452F53" w:rsidRDefault="00333504" w:rsidP="00333504">
      <w:pPr>
        <w:rPr>
          <w:u w:val="single"/>
        </w:rPr>
      </w:pPr>
      <w:r w:rsidRPr="00452F53">
        <w:rPr>
          <w:u w:val="single"/>
        </w:rPr>
        <w:tab/>
      </w:r>
      <w:r w:rsidRPr="00452F53">
        <w:rPr>
          <w:u w:val="single"/>
        </w:rPr>
        <w:tab/>
      </w:r>
      <w:r w:rsidRPr="00452F53">
        <w:rPr>
          <w:u w:val="single"/>
        </w:rPr>
        <w:tab/>
      </w:r>
      <w:r w:rsidRPr="00452F53">
        <w:rPr>
          <w:u w:val="single"/>
        </w:rPr>
        <w:tab/>
      </w:r>
      <w:r w:rsidRPr="00452F53">
        <w:rPr>
          <w:u w:val="single"/>
        </w:rPr>
        <w:tab/>
      </w:r>
    </w:p>
    <w:p w14:paraId="6F1BFB97" w14:textId="77777777" w:rsidR="00333504" w:rsidRPr="00EC5C3A" w:rsidRDefault="00333504" w:rsidP="00333504">
      <w:r w:rsidRPr="00EC5C3A">
        <w:t>Title (Position)</w:t>
      </w:r>
    </w:p>
    <w:p w14:paraId="1F8FBAC8" w14:textId="77777777" w:rsidR="00333504" w:rsidRPr="00EC5C3A" w:rsidRDefault="00333504" w:rsidP="00333504"/>
    <w:p w14:paraId="67FD45EC" w14:textId="77777777" w:rsidR="00333504" w:rsidRPr="00EC5C3A" w:rsidRDefault="00333504" w:rsidP="00333504"/>
    <w:p w14:paraId="7A706292" w14:textId="77777777" w:rsidR="00333504" w:rsidRPr="00EC5C3A" w:rsidRDefault="00333504" w:rsidP="00333504"/>
    <w:p w14:paraId="44827433" w14:textId="77777777" w:rsidR="00333504" w:rsidRPr="00EC5C3A" w:rsidRDefault="00333504" w:rsidP="00333504">
      <w:r w:rsidRPr="00EC5C3A">
        <w:br w:type="page"/>
      </w:r>
      <w:r w:rsidRPr="00EC5C3A">
        <w:lastRenderedPageBreak/>
        <w:t xml:space="preserve"> </w:t>
      </w:r>
    </w:p>
    <w:p w14:paraId="5BB0976D" w14:textId="77777777" w:rsidR="00333504" w:rsidRPr="00EC5C3A" w:rsidRDefault="00333504" w:rsidP="00333504">
      <w:pPr>
        <w:pStyle w:val="Heading1"/>
        <w:rPr>
          <w:rFonts w:cs="Times New Roman"/>
          <w:sz w:val="24"/>
          <w:szCs w:val="24"/>
        </w:rPr>
      </w:pPr>
      <w:r w:rsidRPr="00EC5C3A">
        <w:rPr>
          <w:rFonts w:cs="Times New Roman"/>
          <w:sz w:val="24"/>
          <w:szCs w:val="24"/>
        </w:rPr>
        <w:t xml:space="preserve"> </w:t>
      </w:r>
      <w:bookmarkStart w:id="221" w:name="_Toc117717969"/>
      <w:bookmarkStart w:id="222" w:name="_Toc117718054"/>
      <w:bookmarkStart w:id="223" w:name="_Toc120545351"/>
      <w:r>
        <w:rPr>
          <w:rFonts w:cs="Times New Roman"/>
          <w:sz w:val="24"/>
          <w:szCs w:val="24"/>
        </w:rPr>
        <w:t xml:space="preserve">APPENDIX </w:t>
      </w:r>
      <w:r w:rsidRPr="00EC5C3A">
        <w:rPr>
          <w:rFonts w:cs="Times New Roman"/>
          <w:sz w:val="24"/>
          <w:szCs w:val="24"/>
        </w:rPr>
        <w:t>C</w:t>
      </w:r>
      <w:bookmarkEnd w:id="221"/>
      <w:bookmarkEnd w:id="222"/>
      <w:bookmarkEnd w:id="223"/>
    </w:p>
    <w:p w14:paraId="20AE14B4" w14:textId="77777777" w:rsidR="00333504" w:rsidRPr="00EC5C3A" w:rsidRDefault="00333504" w:rsidP="00333504">
      <w:pPr>
        <w:pStyle w:val="Heading1"/>
        <w:rPr>
          <w:rFonts w:cs="Times New Roman"/>
          <w:sz w:val="24"/>
          <w:szCs w:val="24"/>
        </w:rPr>
      </w:pPr>
      <w:bookmarkStart w:id="224" w:name="_Toc117717970"/>
      <w:bookmarkStart w:id="225" w:name="_Toc117718055"/>
      <w:bookmarkStart w:id="226" w:name="_Toc120545352"/>
      <w:r>
        <w:rPr>
          <w:rFonts w:cs="Times New Roman"/>
          <w:sz w:val="24"/>
          <w:szCs w:val="24"/>
        </w:rPr>
        <w:t xml:space="preserve">SCHEDULE AND ECONOMIC ANALYSIS </w:t>
      </w:r>
      <w:r w:rsidRPr="00EC5C3A">
        <w:rPr>
          <w:rFonts w:cs="Times New Roman"/>
          <w:sz w:val="24"/>
          <w:szCs w:val="24"/>
        </w:rPr>
        <w:t>RESPONSE FORM</w:t>
      </w:r>
      <w:bookmarkEnd w:id="224"/>
      <w:bookmarkEnd w:id="225"/>
      <w:bookmarkEnd w:id="226"/>
    </w:p>
    <w:p w14:paraId="515D0AA4" w14:textId="77777777" w:rsidR="00333504" w:rsidRPr="00EC5C3A" w:rsidRDefault="00333504" w:rsidP="00333504">
      <w:pPr>
        <w:rPr>
          <w:kern w:val="32"/>
        </w:rPr>
      </w:pPr>
      <w:r w:rsidRPr="00EC5C3A">
        <w:br w:type="page"/>
      </w:r>
    </w:p>
    <w:p w14:paraId="796E19D4" w14:textId="77777777" w:rsidR="00333504" w:rsidRPr="00EC5C3A" w:rsidRDefault="00333504" w:rsidP="00333504"/>
    <w:p w14:paraId="0FE1DB92" w14:textId="77777777" w:rsidR="00333504" w:rsidRPr="00EC5C3A" w:rsidRDefault="00333504" w:rsidP="00333504"/>
    <w:p w14:paraId="66B125C3" w14:textId="77777777" w:rsidR="00333504" w:rsidRPr="00EC5C3A" w:rsidRDefault="00333504" w:rsidP="00333504">
      <w:pPr>
        <w:rPr>
          <w:b/>
          <w:bCs/>
          <w:kern w:val="32"/>
        </w:rPr>
      </w:pPr>
    </w:p>
    <w:p w14:paraId="35028CBF" w14:textId="77777777" w:rsidR="00333504" w:rsidRPr="00EC5C3A" w:rsidRDefault="00333504" w:rsidP="00333504">
      <w:pPr>
        <w:jc w:val="center"/>
        <w:rPr>
          <w:b/>
        </w:rPr>
      </w:pPr>
      <w:r w:rsidRPr="00EC5C3A">
        <w:rPr>
          <w:b/>
        </w:rPr>
        <w:t xml:space="preserve"> </w:t>
      </w:r>
      <w:r>
        <w:rPr>
          <w:b/>
        </w:rPr>
        <w:t xml:space="preserve">APPENDIX </w:t>
      </w:r>
      <w:r w:rsidRPr="00EC5C3A">
        <w:rPr>
          <w:b/>
        </w:rPr>
        <w:t>C</w:t>
      </w:r>
    </w:p>
    <w:p w14:paraId="3DDE4C3C" w14:textId="77777777" w:rsidR="00333504" w:rsidRDefault="00333504" w:rsidP="00333504">
      <w:pPr>
        <w:jc w:val="center"/>
        <w:rPr>
          <w:b/>
        </w:rPr>
      </w:pPr>
      <w:r>
        <w:rPr>
          <w:b/>
        </w:rPr>
        <w:t xml:space="preserve">SCHEDULE AND ECONOMIC ANALYSIS </w:t>
      </w:r>
      <w:r w:rsidRPr="00EC5C3A">
        <w:rPr>
          <w:b/>
        </w:rPr>
        <w:t>RESPONSE FORM</w:t>
      </w:r>
    </w:p>
    <w:p w14:paraId="141F7344" w14:textId="77777777" w:rsidR="00333504" w:rsidRPr="00C672E8" w:rsidRDefault="00333504" w:rsidP="00333504">
      <w:pPr>
        <w:jc w:val="center"/>
        <w:rPr>
          <w:b/>
          <w:color w:val="1321FF"/>
        </w:rPr>
      </w:pPr>
    </w:p>
    <w:p w14:paraId="1595A689" w14:textId="77777777" w:rsidR="00333504" w:rsidRPr="00C84696" w:rsidRDefault="00333504" w:rsidP="00333504">
      <w:pPr>
        <w:rPr>
          <w:b/>
          <w:bCs/>
        </w:rPr>
      </w:pPr>
      <w:r w:rsidRPr="00C84696">
        <w:t xml:space="preserve">The City does not have specific form or format for the </w:t>
      </w:r>
      <w:r>
        <w:rPr>
          <w:b/>
          <w:bCs/>
        </w:rPr>
        <w:t>Offeror</w:t>
      </w:r>
      <w:r w:rsidRPr="00C84696">
        <w:t xml:space="preserve">’s Schedule </w:t>
      </w:r>
      <w:r>
        <w:rPr>
          <w:b/>
          <w:bCs/>
        </w:rPr>
        <w:t xml:space="preserve">and Economic Analysis </w:t>
      </w:r>
      <w:r w:rsidRPr="00C84696">
        <w:t>response, except as otherwise provided in this RFP Section IV: Proposal Content Specifications: Schedule</w:t>
      </w:r>
      <w:r>
        <w:rPr>
          <w:b/>
          <w:bCs/>
        </w:rPr>
        <w:t xml:space="preserve"> and Economic Analysis</w:t>
      </w:r>
      <w:r w:rsidRPr="00C84696">
        <w:t xml:space="preserve"> Proposal.</w:t>
      </w:r>
    </w:p>
    <w:p w14:paraId="29229D67" w14:textId="77777777" w:rsidR="00333504" w:rsidRPr="00EC5C3A" w:rsidRDefault="00333504" w:rsidP="00333504">
      <w:pPr>
        <w:rPr>
          <w:bCs/>
          <w:iCs/>
          <w:color w:val="000000"/>
        </w:rPr>
      </w:pPr>
      <w:r w:rsidRPr="00EC5C3A">
        <w:br w:type="page"/>
      </w:r>
    </w:p>
    <w:p w14:paraId="2FFD44C5" w14:textId="77777777" w:rsidR="00333504" w:rsidRPr="00EC5C3A" w:rsidRDefault="00333504" w:rsidP="00333504">
      <w:pPr>
        <w:pStyle w:val="Heading1"/>
        <w:rPr>
          <w:rFonts w:cs="Times New Roman"/>
          <w:sz w:val="24"/>
          <w:szCs w:val="24"/>
        </w:rPr>
      </w:pPr>
      <w:r w:rsidRPr="00EC5C3A">
        <w:rPr>
          <w:rFonts w:cs="Times New Roman"/>
          <w:sz w:val="24"/>
          <w:szCs w:val="24"/>
        </w:rPr>
        <w:lastRenderedPageBreak/>
        <w:t xml:space="preserve"> </w:t>
      </w:r>
      <w:bookmarkStart w:id="227" w:name="_Toc117717971"/>
      <w:bookmarkStart w:id="228" w:name="_Toc117718056"/>
      <w:bookmarkStart w:id="229" w:name="_Toc120545353"/>
      <w:r>
        <w:rPr>
          <w:rFonts w:cs="Times New Roman"/>
          <w:sz w:val="24"/>
          <w:szCs w:val="24"/>
        </w:rPr>
        <w:t xml:space="preserve">APPENDIX </w:t>
      </w:r>
      <w:r w:rsidRPr="00EC5C3A">
        <w:rPr>
          <w:rFonts w:cs="Times New Roman"/>
          <w:sz w:val="24"/>
          <w:szCs w:val="24"/>
        </w:rPr>
        <w:t>D</w:t>
      </w:r>
      <w:bookmarkEnd w:id="227"/>
      <w:bookmarkEnd w:id="228"/>
      <w:bookmarkEnd w:id="229"/>
    </w:p>
    <w:p w14:paraId="224416EE" w14:textId="77777777" w:rsidR="00333504" w:rsidRPr="00EC5C3A" w:rsidRDefault="00333504" w:rsidP="00333504"/>
    <w:p w14:paraId="29306860" w14:textId="77777777" w:rsidR="00333504" w:rsidRPr="00EC5C3A" w:rsidRDefault="00333504" w:rsidP="00333504">
      <w:pPr>
        <w:pStyle w:val="Heading1"/>
        <w:rPr>
          <w:rFonts w:cs="Times New Roman"/>
          <w:sz w:val="24"/>
          <w:szCs w:val="24"/>
        </w:rPr>
      </w:pPr>
      <w:bookmarkStart w:id="230" w:name="_Toc117717972"/>
      <w:bookmarkStart w:id="231" w:name="_Toc117718057"/>
      <w:bookmarkStart w:id="232" w:name="_Toc120545354"/>
      <w:r w:rsidRPr="00EC5C3A">
        <w:rPr>
          <w:rFonts w:cs="Times New Roman"/>
          <w:sz w:val="24"/>
          <w:szCs w:val="24"/>
        </w:rPr>
        <w:t>LETTER OF TRANSMITTAL FORM</w:t>
      </w:r>
      <w:bookmarkEnd w:id="230"/>
      <w:bookmarkEnd w:id="231"/>
      <w:bookmarkEnd w:id="232"/>
    </w:p>
    <w:p w14:paraId="41210264" w14:textId="77777777" w:rsidR="00333504" w:rsidRPr="00EC5C3A" w:rsidRDefault="00333504" w:rsidP="00333504">
      <w:pPr>
        <w:jc w:val="center"/>
        <w:rPr>
          <w:b/>
        </w:rPr>
      </w:pPr>
      <w:r w:rsidRPr="00EC5C3A">
        <w:br w:type="page"/>
      </w:r>
      <w:r w:rsidRPr="00EC5C3A">
        <w:rPr>
          <w:b/>
        </w:rPr>
        <w:lastRenderedPageBreak/>
        <w:t xml:space="preserve"> </w:t>
      </w:r>
      <w:r>
        <w:rPr>
          <w:b/>
        </w:rPr>
        <w:t xml:space="preserve">APPENDIX </w:t>
      </w:r>
      <w:r w:rsidRPr="00EC5C3A">
        <w:rPr>
          <w:b/>
        </w:rPr>
        <w:t>D</w:t>
      </w:r>
    </w:p>
    <w:p w14:paraId="2A65962A" w14:textId="77777777" w:rsidR="00333504" w:rsidRPr="00EC5C3A" w:rsidRDefault="00333504" w:rsidP="00333504">
      <w:pPr>
        <w:jc w:val="center"/>
        <w:rPr>
          <w:b/>
          <w:i/>
        </w:rPr>
      </w:pPr>
      <w:r w:rsidRPr="00EC5C3A">
        <w:rPr>
          <w:b/>
        </w:rPr>
        <w:t>Letter of Transmittal Form</w:t>
      </w:r>
    </w:p>
    <w:p w14:paraId="163E88F3" w14:textId="77777777" w:rsidR="00333504" w:rsidRDefault="00333504" w:rsidP="00333504">
      <w:pPr>
        <w:rPr>
          <w:b/>
        </w:rPr>
      </w:pPr>
    </w:p>
    <w:p w14:paraId="781894E3" w14:textId="3064101F" w:rsidR="00333504" w:rsidRPr="00EC5C3A" w:rsidRDefault="00333504" w:rsidP="00333504">
      <w:pPr>
        <w:jc w:val="center"/>
      </w:pPr>
      <w:r w:rsidRPr="00CC3BDD">
        <w:rPr>
          <w:b/>
        </w:rPr>
        <w:t>Solicitation (RFP) #:</w:t>
      </w:r>
      <w:r>
        <w:rPr>
          <w:b/>
        </w:rPr>
        <w:t xml:space="preserve"> </w:t>
      </w:r>
      <w:r w:rsidR="00CD29B2">
        <w:rPr>
          <w:b/>
        </w:rPr>
        <w:t>23/16/p</w:t>
      </w:r>
    </w:p>
    <w:p w14:paraId="6214B4A9" w14:textId="77777777" w:rsidR="00333504" w:rsidRDefault="00333504" w:rsidP="00333504">
      <w:pPr>
        <w:rPr>
          <w:b/>
        </w:rPr>
      </w:pPr>
    </w:p>
    <w:p w14:paraId="4F639C53" w14:textId="77777777" w:rsidR="00333504" w:rsidRPr="00EC5C3A" w:rsidRDefault="00333504" w:rsidP="00333504">
      <w:pPr>
        <w:rPr>
          <w:b/>
        </w:rPr>
      </w:pPr>
    </w:p>
    <w:p w14:paraId="3B70E954" w14:textId="77777777" w:rsidR="00333504" w:rsidRPr="00700027" w:rsidRDefault="00333504" w:rsidP="00333504">
      <w:pPr>
        <w:rPr>
          <w:bCs/>
          <w:u w:val="single"/>
        </w:rPr>
      </w:pPr>
      <w:r w:rsidRPr="00700027">
        <w:rPr>
          <w:bCs/>
        </w:rPr>
        <w:t>ITEMS #1 to #4 EACH MUST BE COMPLETED IN FULL (pursuant to Section II.C.</w:t>
      </w:r>
      <w:r>
        <w:rPr>
          <w:bCs/>
        </w:rPr>
        <w:t>26</w:t>
      </w:r>
      <w:r w:rsidRPr="00700027">
        <w:rPr>
          <w:bCs/>
        </w:rPr>
        <w:t xml:space="preserve">).  </w:t>
      </w:r>
      <w:r w:rsidRPr="00700027">
        <w:rPr>
          <w:bCs/>
          <w:caps/>
        </w:rPr>
        <w:t xml:space="preserve">Failure to respond to all FOUR (4) items </w:t>
      </w:r>
      <w:r w:rsidRPr="00700027">
        <w:rPr>
          <w:bCs/>
        </w:rPr>
        <w:t xml:space="preserve">WILL RESULT IN THE DISQUALIFICATION OF OFFEROR’S PROPOSAL!  </w:t>
      </w:r>
      <w:r w:rsidRPr="00700027">
        <w:rPr>
          <w:bCs/>
          <w:u w:val="single"/>
        </w:rPr>
        <w:t xml:space="preserve">DO NOT LEAVE ANY ITEM BLANK!  </w:t>
      </w:r>
      <w:r w:rsidRPr="00700027">
        <w:rPr>
          <w:bCs/>
        </w:rPr>
        <w:t>(N/A, None, Does not apply, etc. are acceptable responses.)</w:t>
      </w:r>
    </w:p>
    <w:p w14:paraId="75B418CC" w14:textId="77777777" w:rsidR="00333504" w:rsidRPr="00EC5C3A" w:rsidRDefault="00333504" w:rsidP="00333504">
      <w:pPr>
        <w:rPr>
          <w:b/>
        </w:rPr>
      </w:pPr>
    </w:p>
    <w:p w14:paraId="19284FC9" w14:textId="77777777" w:rsidR="00333504" w:rsidRPr="00EC5C3A" w:rsidRDefault="00333504" w:rsidP="00333504"/>
    <w:p w14:paraId="3A89874B" w14:textId="77777777" w:rsidR="00333504" w:rsidRPr="00EC5C3A" w:rsidRDefault="00333504">
      <w:pPr>
        <w:pStyle w:val="ListParagraph"/>
        <w:numPr>
          <w:ilvl w:val="0"/>
          <w:numId w:val="70"/>
        </w:numPr>
        <w:ind w:left="360"/>
      </w:pPr>
      <w:r w:rsidRPr="00030EEB">
        <w:rPr>
          <w:b/>
        </w:rPr>
        <w:t>Identify the following information</w:t>
      </w:r>
      <w:r w:rsidRPr="00EC5C3A">
        <w:t xml:space="preserve"> </w:t>
      </w:r>
      <w:r w:rsidRPr="00030EEB">
        <w:rPr>
          <w:b/>
        </w:rPr>
        <w:t>for the submitting organization</w:t>
      </w:r>
      <w:r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717"/>
      </w:tblGrid>
      <w:tr w:rsidR="00333504" w:rsidRPr="00EC5C3A" w14:paraId="35FC93F3" w14:textId="77777777" w:rsidTr="00E44CD2">
        <w:tc>
          <w:tcPr>
            <w:tcW w:w="1818" w:type="dxa"/>
            <w:shd w:val="clear" w:color="auto" w:fill="auto"/>
          </w:tcPr>
          <w:p w14:paraId="491827B4" w14:textId="77777777" w:rsidR="00333504" w:rsidRPr="00EC5C3A" w:rsidRDefault="00333504" w:rsidP="00E44CD2">
            <w:pPr>
              <w:rPr>
                <w:b/>
              </w:rPr>
            </w:pPr>
            <w:r w:rsidRPr="00EC5C3A">
              <w:rPr>
                <w:b/>
              </w:rPr>
              <w:t>Offeror Name</w:t>
            </w:r>
          </w:p>
        </w:tc>
        <w:tc>
          <w:tcPr>
            <w:tcW w:w="7717" w:type="dxa"/>
            <w:shd w:val="clear" w:color="auto" w:fill="auto"/>
          </w:tcPr>
          <w:p w14:paraId="3EB80DF7" w14:textId="77777777" w:rsidR="00333504" w:rsidRPr="00EC5C3A" w:rsidRDefault="00333504" w:rsidP="00E44CD2"/>
        </w:tc>
      </w:tr>
      <w:tr w:rsidR="00333504" w:rsidRPr="00EC5C3A" w14:paraId="38A5455B" w14:textId="77777777" w:rsidTr="00E44CD2">
        <w:tc>
          <w:tcPr>
            <w:tcW w:w="1818" w:type="dxa"/>
            <w:shd w:val="clear" w:color="auto" w:fill="auto"/>
          </w:tcPr>
          <w:p w14:paraId="35C4953D" w14:textId="77777777" w:rsidR="00333504" w:rsidRPr="00EC5C3A" w:rsidRDefault="00333504" w:rsidP="00E44CD2">
            <w:pPr>
              <w:rPr>
                <w:b/>
              </w:rPr>
            </w:pPr>
            <w:r w:rsidRPr="00EC5C3A">
              <w:rPr>
                <w:b/>
              </w:rPr>
              <w:t>Mailing Address</w:t>
            </w:r>
          </w:p>
        </w:tc>
        <w:tc>
          <w:tcPr>
            <w:tcW w:w="7717" w:type="dxa"/>
            <w:shd w:val="clear" w:color="auto" w:fill="auto"/>
          </w:tcPr>
          <w:p w14:paraId="519E1555" w14:textId="77777777" w:rsidR="00333504" w:rsidRPr="00EC5C3A" w:rsidRDefault="00333504" w:rsidP="00E44CD2"/>
        </w:tc>
      </w:tr>
      <w:tr w:rsidR="00333504" w:rsidRPr="00EC5C3A" w14:paraId="69D81718" w14:textId="77777777" w:rsidTr="00E44CD2">
        <w:tc>
          <w:tcPr>
            <w:tcW w:w="1818" w:type="dxa"/>
            <w:shd w:val="clear" w:color="auto" w:fill="auto"/>
          </w:tcPr>
          <w:p w14:paraId="376287FB" w14:textId="77777777" w:rsidR="00333504" w:rsidRPr="00EC5C3A" w:rsidRDefault="00333504" w:rsidP="00E44CD2">
            <w:pPr>
              <w:rPr>
                <w:b/>
              </w:rPr>
            </w:pPr>
            <w:r w:rsidRPr="00EC5C3A">
              <w:rPr>
                <w:b/>
              </w:rPr>
              <w:t>Telephone</w:t>
            </w:r>
          </w:p>
        </w:tc>
        <w:tc>
          <w:tcPr>
            <w:tcW w:w="7717" w:type="dxa"/>
            <w:shd w:val="clear" w:color="auto" w:fill="auto"/>
          </w:tcPr>
          <w:p w14:paraId="5A076C71" w14:textId="77777777" w:rsidR="00333504" w:rsidRPr="00EC5C3A" w:rsidRDefault="00333504" w:rsidP="00E44CD2"/>
        </w:tc>
      </w:tr>
      <w:tr w:rsidR="00333504" w:rsidRPr="00EC5C3A" w14:paraId="04939554" w14:textId="77777777" w:rsidTr="00E44CD2">
        <w:tc>
          <w:tcPr>
            <w:tcW w:w="1818" w:type="dxa"/>
            <w:shd w:val="clear" w:color="auto" w:fill="auto"/>
          </w:tcPr>
          <w:p w14:paraId="21FAF113" w14:textId="77777777" w:rsidR="00333504" w:rsidRPr="00EC5C3A" w:rsidRDefault="00333504" w:rsidP="00E44CD2">
            <w:pPr>
              <w:rPr>
                <w:b/>
              </w:rPr>
            </w:pPr>
            <w:r w:rsidRPr="00EC5C3A">
              <w:rPr>
                <w:b/>
              </w:rPr>
              <w:t>FED ID#</w:t>
            </w:r>
          </w:p>
        </w:tc>
        <w:tc>
          <w:tcPr>
            <w:tcW w:w="7717" w:type="dxa"/>
            <w:shd w:val="clear" w:color="auto" w:fill="auto"/>
          </w:tcPr>
          <w:p w14:paraId="32FF3B52" w14:textId="77777777" w:rsidR="00333504" w:rsidRPr="00EC5C3A" w:rsidRDefault="00333504" w:rsidP="00E44CD2"/>
        </w:tc>
      </w:tr>
      <w:tr w:rsidR="00333504" w:rsidRPr="00EC5C3A" w14:paraId="150B280C" w14:textId="77777777" w:rsidTr="00E44CD2">
        <w:tc>
          <w:tcPr>
            <w:tcW w:w="1818" w:type="dxa"/>
            <w:shd w:val="clear" w:color="auto" w:fill="auto"/>
          </w:tcPr>
          <w:p w14:paraId="2CD47782" w14:textId="77777777" w:rsidR="00333504" w:rsidRPr="00EC5C3A" w:rsidRDefault="00333504" w:rsidP="00E44CD2">
            <w:pPr>
              <w:rPr>
                <w:b/>
              </w:rPr>
            </w:pPr>
            <w:r w:rsidRPr="00EC5C3A">
              <w:rPr>
                <w:b/>
              </w:rPr>
              <w:t>NM CRS#</w:t>
            </w:r>
          </w:p>
        </w:tc>
        <w:tc>
          <w:tcPr>
            <w:tcW w:w="7717" w:type="dxa"/>
            <w:shd w:val="clear" w:color="auto" w:fill="auto"/>
          </w:tcPr>
          <w:p w14:paraId="6DF96E58" w14:textId="77777777" w:rsidR="00333504" w:rsidRPr="00EC5C3A" w:rsidRDefault="00333504" w:rsidP="00E44CD2"/>
        </w:tc>
      </w:tr>
    </w:tbl>
    <w:p w14:paraId="680C146C" w14:textId="77777777" w:rsidR="00333504" w:rsidRPr="00EC5C3A" w:rsidRDefault="00333504" w:rsidP="00333504"/>
    <w:p w14:paraId="327858B0" w14:textId="77777777" w:rsidR="00333504" w:rsidRPr="00EC5C3A" w:rsidRDefault="00333504">
      <w:pPr>
        <w:pStyle w:val="ListParagraph"/>
        <w:numPr>
          <w:ilvl w:val="0"/>
          <w:numId w:val="70"/>
        </w:numPr>
        <w:ind w:left="360"/>
      </w:pPr>
      <w:r w:rsidRPr="00030EEB">
        <w:rPr>
          <w:b/>
        </w:rPr>
        <w:t>Identify the individual(s) authorized by the organization to (A) contractually obligate, (B) negotiate, and/or (C) clarify/respond to queries on behalf of this Offeror</w:t>
      </w:r>
      <w:r w:rsidRPr="00EC5C3A">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672"/>
        <w:gridCol w:w="2880"/>
        <w:gridCol w:w="2700"/>
      </w:tblGrid>
      <w:tr w:rsidR="00333504" w:rsidRPr="00EC5C3A" w14:paraId="0C391F5B" w14:textId="77777777" w:rsidTr="00E44CD2">
        <w:tc>
          <w:tcPr>
            <w:tcW w:w="1283" w:type="dxa"/>
            <w:shd w:val="clear" w:color="auto" w:fill="auto"/>
          </w:tcPr>
          <w:p w14:paraId="4DEF2F87" w14:textId="77777777" w:rsidR="00333504" w:rsidRPr="00EC5C3A" w:rsidRDefault="00333504" w:rsidP="00E44CD2"/>
        </w:tc>
        <w:tc>
          <w:tcPr>
            <w:tcW w:w="2672" w:type="dxa"/>
            <w:shd w:val="clear" w:color="auto" w:fill="auto"/>
          </w:tcPr>
          <w:p w14:paraId="6BFF34D8" w14:textId="77777777" w:rsidR="00333504" w:rsidRPr="00EC5C3A" w:rsidRDefault="00333504" w:rsidP="00E44CD2">
            <w:pPr>
              <w:jc w:val="center"/>
              <w:rPr>
                <w:b/>
              </w:rPr>
            </w:pPr>
            <w:r w:rsidRPr="00EC5C3A">
              <w:rPr>
                <w:b/>
              </w:rPr>
              <w:t>A</w:t>
            </w:r>
          </w:p>
          <w:p w14:paraId="389B2467" w14:textId="77777777" w:rsidR="00333504" w:rsidRPr="00EC5C3A" w:rsidRDefault="00333504" w:rsidP="00E44CD2">
            <w:pPr>
              <w:jc w:val="center"/>
              <w:rPr>
                <w:b/>
              </w:rPr>
            </w:pPr>
            <w:r w:rsidRPr="00EC5C3A">
              <w:rPr>
                <w:b/>
              </w:rPr>
              <w:t>Contractually Obligate</w:t>
            </w:r>
          </w:p>
        </w:tc>
        <w:tc>
          <w:tcPr>
            <w:tcW w:w="2880" w:type="dxa"/>
            <w:shd w:val="clear" w:color="auto" w:fill="auto"/>
          </w:tcPr>
          <w:p w14:paraId="32D0467B" w14:textId="77777777" w:rsidR="00333504" w:rsidRPr="00EC5C3A" w:rsidRDefault="00333504" w:rsidP="00E44CD2">
            <w:pPr>
              <w:jc w:val="center"/>
              <w:rPr>
                <w:b/>
              </w:rPr>
            </w:pPr>
            <w:r w:rsidRPr="00EC5C3A">
              <w:rPr>
                <w:b/>
              </w:rPr>
              <w:t>B</w:t>
            </w:r>
          </w:p>
          <w:p w14:paraId="7B2CA5F6" w14:textId="77777777" w:rsidR="00333504" w:rsidRPr="00EC5C3A" w:rsidRDefault="00333504" w:rsidP="00E44CD2">
            <w:pPr>
              <w:jc w:val="center"/>
              <w:rPr>
                <w:b/>
              </w:rPr>
            </w:pPr>
            <w:r w:rsidRPr="00EC5C3A">
              <w:rPr>
                <w:b/>
              </w:rPr>
              <w:t>Negotiate*</w:t>
            </w:r>
          </w:p>
        </w:tc>
        <w:tc>
          <w:tcPr>
            <w:tcW w:w="2700" w:type="dxa"/>
            <w:shd w:val="clear" w:color="auto" w:fill="auto"/>
          </w:tcPr>
          <w:p w14:paraId="7AE7C0EE" w14:textId="77777777" w:rsidR="00333504" w:rsidRPr="00EC5C3A" w:rsidRDefault="00333504" w:rsidP="00E44CD2">
            <w:pPr>
              <w:jc w:val="center"/>
              <w:rPr>
                <w:b/>
              </w:rPr>
            </w:pPr>
            <w:r w:rsidRPr="00EC5C3A">
              <w:rPr>
                <w:b/>
              </w:rPr>
              <w:t>C</w:t>
            </w:r>
          </w:p>
          <w:p w14:paraId="27E16053" w14:textId="77777777" w:rsidR="00333504" w:rsidRPr="00EC5C3A" w:rsidRDefault="00333504" w:rsidP="00E44CD2">
            <w:pPr>
              <w:jc w:val="center"/>
              <w:rPr>
                <w:b/>
              </w:rPr>
            </w:pPr>
            <w:r w:rsidRPr="00EC5C3A">
              <w:rPr>
                <w:b/>
              </w:rPr>
              <w:t>Clarify/Respond to Queries*</w:t>
            </w:r>
          </w:p>
        </w:tc>
      </w:tr>
      <w:tr w:rsidR="00333504" w:rsidRPr="00EC5C3A" w14:paraId="09094084" w14:textId="77777777" w:rsidTr="00E44CD2">
        <w:tc>
          <w:tcPr>
            <w:tcW w:w="1283" w:type="dxa"/>
            <w:shd w:val="clear" w:color="auto" w:fill="auto"/>
          </w:tcPr>
          <w:p w14:paraId="06749950" w14:textId="77777777" w:rsidR="00333504" w:rsidRPr="00EC5C3A" w:rsidRDefault="00333504" w:rsidP="00E44CD2">
            <w:pPr>
              <w:rPr>
                <w:b/>
              </w:rPr>
            </w:pPr>
            <w:r w:rsidRPr="00EC5C3A">
              <w:rPr>
                <w:b/>
              </w:rPr>
              <w:t>Name</w:t>
            </w:r>
          </w:p>
        </w:tc>
        <w:tc>
          <w:tcPr>
            <w:tcW w:w="2672" w:type="dxa"/>
            <w:shd w:val="clear" w:color="auto" w:fill="auto"/>
          </w:tcPr>
          <w:p w14:paraId="422A4ED4" w14:textId="77777777" w:rsidR="00333504" w:rsidRPr="00EC5C3A" w:rsidRDefault="00333504" w:rsidP="00E44CD2"/>
        </w:tc>
        <w:tc>
          <w:tcPr>
            <w:tcW w:w="2880" w:type="dxa"/>
            <w:shd w:val="clear" w:color="auto" w:fill="auto"/>
          </w:tcPr>
          <w:p w14:paraId="6C1F00C4" w14:textId="77777777" w:rsidR="00333504" w:rsidRPr="00EC5C3A" w:rsidRDefault="00333504" w:rsidP="00E44CD2"/>
        </w:tc>
        <w:tc>
          <w:tcPr>
            <w:tcW w:w="2700" w:type="dxa"/>
            <w:shd w:val="clear" w:color="auto" w:fill="auto"/>
          </w:tcPr>
          <w:p w14:paraId="7C6D52AA" w14:textId="77777777" w:rsidR="00333504" w:rsidRPr="00EC5C3A" w:rsidRDefault="00333504" w:rsidP="00E44CD2"/>
        </w:tc>
      </w:tr>
      <w:tr w:rsidR="00333504" w:rsidRPr="00EC5C3A" w14:paraId="3450394B" w14:textId="77777777" w:rsidTr="00E44CD2">
        <w:tc>
          <w:tcPr>
            <w:tcW w:w="1283" w:type="dxa"/>
            <w:shd w:val="clear" w:color="auto" w:fill="auto"/>
          </w:tcPr>
          <w:p w14:paraId="42FCCC10" w14:textId="77777777" w:rsidR="00333504" w:rsidRPr="00EC5C3A" w:rsidRDefault="00333504" w:rsidP="00E44CD2">
            <w:pPr>
              <w:rPr>
                <w:b/>
              </w:rPr>
            </w:pPr>
            <w:r w:rsidRPr="00EC5C3A">
              <w:rPr>
                <w:b/>
              </w:rPr>
              <w:t>Title</w:t>
            </w:r>
          </w:p>
        </w:tc>
        <w:tc>
          <w:tcPr>
            <w:tcW w:w="2672" w:type="dxa"/>
            <w:shd w:val="clear" w:color="auto" w:fill="auto"/>
          </w:tcPr>
          <w:p w14:paraId="772D5FEB" w14:textId="77777777" w:rsidR="00333504" w:rsidRPr="00EC5C3A" w:rsidRDefault="00333504" w:rsidP="00E44CD2"/>
        </w:tc>
        <w:tc>
          <w:tcPr>
            <w:tcW w:w="2880" w:type="dxa"/>
            <w:shd w:val="clear" w:color="auto" w:fill="auto"/>
          </w:tcPr>
          <w:p w14:paraId="22C5BFF8" w14:textId="77777777" w:rsidR="00333504" w:rsidRPr="00EC5C3A" w:rsidRDefault="00333504" w:rsidP="00E44CD2"/>
        </w:tc>
        <w:tc>
          <w:tcPr>
            <w:tcW w:w="2700" w:type="dxa"/>
            <w:shd w:val="clear" w:color="auto" w:fill="auto"/>
          </w:tcPr>
          <w:p w14:paraId="176261D7" w14:textId="77777777" w:rsidR="00333504" w:rsidRPr="00EC5C3A" w:rsidRDefault="00333504" w:rsidP="00E44CD2"/>
        </w:tc>
      </w:tr>
      <w:tr w:rsidR="00333504" w:rsidRPr="00EC5C3A" w14:paraId="24B93B16" w14:textId="77777777" w:rsidTr="00E44CD2">
        <w:tc>
          <w:tcPr>
            <w:tcW w:w="1283" w:type="dxa"/>
            <w:shd w:val="clear" w:color="auto" w:fill="auto"/>
          </w:tcPr>
          <w:p w14:paraId="04B2B0F7" w14:textId="77777777" w:rsidR="00333504" w:rsidRPr="00EC5C3A" w:rsidRDefault="00333504" w:rsidP="00E44CD2">
            <w:pPr>
              <w:rPr>
                <w:b/>
              </w:rPr>
            </w:pPr>
            <w:r w:rsidRPr="00EC5C3A">
              <w:rPr>
                <w:b/>
              </w:rPr>
              <w:t>E-mail</w:t>
            </w:r>
          </w:p>
        </w:tc>
        <w:tc>
          <w:tcPr>
            <w:tcW w:w="2672" w:type="dxa"/>
            <w:shd w:val="clear" w:color="auto" w:fill="auto"/>
          </w:tcPr>
          <w:p w14:paraId="563BA87B" w14:textId="77777777" w:rsidR="00333504" w:rsidRPr="00EC5C3A" w:rsidRDefault="00333504" w:rsidP="00E44CD2"/>
        </w:tc>
        <w:tc>
          <w:tcPr>
            <w:tcW w:w="2880" w:type="dxa"/>
            <w:shd w:val="clear" w:color="auto" w:fill="auto"/>
          </w:tcPr>
          <w:p w14:paraId="49BB4BBA" w14:textId="77777777" w:rsidR="00333504" w:rsidRPr="00EC5C3A" w:rsidRDefault="00333504" w:rsidP="00E44CD2"/>
        </w:tc>
        <w:tc>
          <w:tcPr>
            <w:tcW w:w="2700" w:type="dxa"/>
            <w:shd w:val="clear" w:color="auto" w:fill="auto"/>
          </w:tcPr>
          <w:p w14:paraId="3154FEA1" w14:textId="77777777" w:rsidR="00333504" w:rsidRPr="00EC5C3A" w:rsidRDefault="00333504" w:rsidP="00E44CD2"/>
        </w:tc>
      </w:tr>
      <w:tr w:rsidR="00333504" w:rsidRPr="00EC5C3A" w14:paraId="17853115" w14:textId="77777777" w:rsidTr="00E44CD2">
        <w:tc>
          <w:tcPr>
            <w:tcW w:w="1283" w:type="dxa"/>
            <w:shd w:val="clear" w:color="auto" w:fill="auto"/>
          </w:tcPr>
          <w:p w14:paraId="711C713D" w14:textId="77777777" w:rsidR="00333504" w:rsidRPr="00EC5C3A" w:rsidRDefault="00333504" w:rsidP="00E44CD2">
            <w:pPr>
              <w:rPr>
                <w:b/>
              </w:rPr>
            </w:pPr>
            <w:r w:rsidRPr="00EC5C3A">
              <w:rPr>
                <w:b/>
              </w:rPr>
              <w:t>Telephone</w:t>
            </w:r>
          </w:p>
        </w:tc>
        <w:tc>
          <w:tcPr>
            <w:tcW w:w="2672" w:type="dxa"/>
            <w:shd w:val="clear" w:color="auto" w:fill="auto"/>
          </w:tcPr>
          <w:p w14:paraId="6B311E7A" w14:textId="77777777" w:rsidR="00333504" w:rsidRPr="00EC5C3A" w:rsidRDefault="00333504" w:rsidP="00E44CD2"/>
        </w:tc>
        <w:tc>
          <w:tcPr>
            <w:tcW w:w="2880" w:type="dxa"/>
            <w:shd w:val="clear" w:color="auto" w:fill="auto"/>
          </w:tcPr>
          <w:p w14:paraId="566B2F1F" w14:textId="77777777" w:rsidR="00333504" w:rsidRPr="00EC5C3A" w:rsidRDefault="00333504" w:rsidP="00E44CD2"/>
        </w:tc>
        <w:tc>
          <w:tcPr>
            <w:tcW w:w="2700" w:type="dxa"/>
            <w:shd w:val="clear" w:color="auto" w:fill="auto"/>
          </w:tcPr>
          <w:p w14:paraId="68FB9B64" w14:textId="77777777" w:rsidR="00333504" w:rsidRPr="00EC5C3A" w:rsidRDefault="00333504" w:rsidP="00E44CD2"/>
        </w:tc>
      </w:tr>
    </w:tbl>
    <w:p w14:paraId="6BB8BFBA" w14:textId="77777777" w:rsidR="00333504" w:rsidRPr="00EC5C3A" w:rsidRDefault="00333504" w:rsidP="00333504">
      <w:r w:rsidRPr="00EC5C3A">
        <w:t>* If the individual identified in Column A also performs the functions identified in Columns B &amp; C, then no response is required for those Columns. If separate individuals perform the functions in Columns B and/or C, they must be identified.</w:t>
      </w:r>
    </w:p>
    <w:p w14:paraId="29A03F41" w14:textId="77777777" w:rsidR="00333504" w:rsidRPr="00EC5C3A" w:rsidRDefault="00333504" w:rsidP="00333504"/>
    <w:p w14:paraId="03A75DAF" w14:textId="77777777" w:rsidR="00333504" w:rsidRPr="00EC5C3A" w:rsidRDefault="00333504">
      <w:pPr>
        <w:pStyle w:val="ListParagraph"/>
        <w:numPr>
          <w:ilvl w:val="0"/>
          <w:numId w:val="70"/>
        </w:numPr>
        <w:ind w:left="360"/>
      </w:pPr>
      <w:r w:rsidRPr="00030EEB">
        <w:rPr>
          <w:b/>
        </w:rPr>
        <w:t>Use of subcontractors</w:t>
      </w:r>
      <w:r w:rsidRPr="00EC5C3A">
        <w:t xml:space="preserve"> (Select one):</w:t>
      </w:r>
    </w:p>
    <w:p w14:paraId="46C1B779" w14:textId="77777777" w:rsidR="00333504" w:rsidRPr="00EC5C3A" w:rsidRDefault="00333504" w:rsidP="00333504">
      <w:r w:rsidRPr="00EC5C3A">
        <w:t>____ No subcontractors will be used in the performance of any resultant contract, OR</w:t>
      </w:r>
    </w:p>
    <w:p w14:paraId="10A87FF1" w14:textId="77777777" w:rsidR="00333504" w:rsidRPr="00EC5C3A" w:rsidRDefault="00333504" w:rsidP="00333504">
      <w:r w:rsidRPr="00EC5C3A">
        <w:t>____ The following subcontractors will be used in the performance of any resultant contract:</w:t>
      </w:r>
    </w:p>
    <w:p w14:paraId="2B40F201" w14:textId="77777777" w:rsidR="00333504" w:rsidRPr="00EC5C3A" w:rsidRDefault="00333504" w:rsidP="00333504">
      <w:r w:rsidRPr="00EC5C3A">
        <w:t>___________________________________________________________________________</w:t>
      </w:r>
    </w:p>
    <w:p w14:paraId="7590E5B4" w14:textId="77777777" w:rsidR="00333504" w:rsidRPr="00EC5C3A" w:rsidRDefault="00333504" w:rsidP="00333504">
      <w:r w:rsidRPr="00EC5C3A">
        <w:t>(Attach extra sheets, as needed)</w:t>
      </w:r>
    </w:p>
    <w:p w14:paraId="52C92652" w14:textId="77777777" w:rsidR="00333504" w:rsidRPr="00EC5C3A" w:rsidRDefault="00333504" w:rsidP="00333504"/>
    <w:p w14:paraId="09D0026A" w14:textId="77777777" w:rsidR="00333504" w:rsidRPr="00EC5C3A" w:rsidRDefault="00333504">
      <w:pPr>
        <w:pStyle w:val="ListParagraph"/>
        <w:numPr>
          <w:ilvl w:val="0"/>
          <w:numId w:val="70"/>
        </w:numPr>
        <w:ind w:left="360"/>
      </w:pPr>
      <w:r w:rsidRPr="00030EEB">
        <w:rPr>
          <w:b/>
        </w:rPr>
        <w:t>Describe any relationship with any entity (such as the City of Santa Fe, State Agency, reseller, etc. that is not a subcontractor(s) listed in #3 above), if any, which will be used in the performance of any resultant contract</w:t>
      </w:r>
      <w:r w:rsidRPr="00EC5C3A">
        <w:t>.  (N/A, None, Does not apply, etc. are acceptable responses to this item.)</w:t>
      </w:r>
    </w:p>
    <w:p w14:paraId="0BF96232" w14:textId="77777777" w:rsidR="00333504" w:rsidRPr="00EC5C3A" w:rsidRDefault="00333504" w:rsidP="00333504">
      <w:r w:rsidRPr="00EC5C3A">
        <w:t>__________________________________________________________________________</w:t>
      </w:r>
    </w:p>
    <w:p w14:paraId="7938C8CA" w14:textId="77777777" w:rsidR="00333504" w:rsidRDefault="00333504" w:rsidP="00333504">
      <w:r w:rsidRPr="00EC5C3A">
        <w:t>(Attach extra sheets, as needed)</w:t>
      </w:r>
    </w:p>
    <w:p w14:paraId="127BE92B" w14:textId="77777777" w:rsidR="00333504" w:rsidRPr="00EC5C3A" w:rsidRDefault="00333504" w:rsidP="00333504"/>
    <w:p w14:paraId="36ACCCCC" w14:textId="77777777" w:rsidR="00333504" w:rsidRPr="00EC5C3A" w:rsidRDefault="00333504" w:rsidP="00333504">
      <w:r w:rsidRPr="00EC5C3A">
        <w:rPr>
          <w:b/>
        </w:rPr>
        <w:t>By signing the form below, the Authorized Signatory attests to the accuracy and veracity of the information provided on this form, and explicitly acknowledges the following</w:t>
      </w:r>
      <w:r w:rsidRPr="00EC5C3A">
        <w:t>:</w:t>
      </w:r>
    </w:p>
    <w:p w14:paraId="1E396E1A" w14:textId="77777777" w:rsidR="00333504" w:rsidRPr="00EC5C3A" w:rsidRDefault="00333504">
      <w:pPr>
        <w:numPr>
          <w:ilvl w:val="0"/>
          <w:numId w:val="28"/>
        </w:numPr>
      </w:pPr>
      <w:r w:rsidRPr="00EC5C3A">
        <w:t>On behalf of the submitting-organization identified in item #1, above, I accept the Conditions Governing the Procurement, as required in Section II.C.1. of this RFP;</w:t>
      </w:r>
    </w:p>
    <w:p w14:paraId="1C419392" w14:textId="77777777" w:rsidR="00333504" w:rsidRPr="00EC5C3A" w:rsidRDefault="00333504">
      <w:pPr>
        <w:numPr>
          <w:ilvl w:val="0"/>
          <w:numId w:val="28"/>
        </w:numPr>
      </w:pPr>
      <w:r w:rsidRPr="00EC5C3A">
        <w:t xml:space="preserve">I concur that submission of our proposal constitutes acceptance of the Evaluation Factors contained in Section V of this RFP; and </w:t>
      </w:r>
    </w:p>
    <w:p w14:paraId="1AC6FD64" w14:textId="77777777" w:rsidR="00333504" w:rsidRPr="00EC5C3A" w:rsidRDefault="00333504">
      <w:pPr>
        <w:numPr>
          <w:ilvl w:val="0"/>
          <w:numId w:val="28"/>
        </w:numPr>
      </w:pPr>
      <w:r w:rsidRPr="00EC5C3A">
        <w:t>I acknowledge receipt of all amendments to this RFP, if any.</w:t>
      </w:r>
    </w:p>
    <w:p w14:paraId="5EF3A564" w14:textId="77777777" w:rsidR="00333504" w:rsidRDefault="00333504" w:rsidP="00333504"/>
    <w:p w14:paraId="441CD2C8" w14:textId="77777777" w:rsidR="00333504" w:rsidRDefault="00333504" w:rsidP="00333504">
      <w:pPr>
        <w:pBdr>
          <w:bottom w:val="single" w:sz="12" w:space="1" w:color="auto"/>
        </w:pBdr>
      </w:pPr>
    </w:p>
    <w:p w14:paraId="20CF1A40" w14:textId="77777777" w:rsidR="00333504" w:rsidRPr="00EC5C3A" w:rsidRDefault="00333504" w:rsidP="00333504">
      <w:pPr>
        <w:pBdr>
          <w:bottom w:val="single" w:sz="12" w:space="1" w:color="auto"/>
        </w:pBdr>
      </w:pPr>
    </w:p>
    <w:p w14:paraId="442EC9B0" w14:textId="77777777" w:rsidR="00333504" w:rsidRDefault="00333504" w:rsidP="00333504"/>
    <w:p w14:paraId="51FC46DE" w14:textId="77777777" w:rsidR="00333504" w:rsidRPr="00EC5C3A" w:rsidRDefault="00333504" w:rsidP="00333504">
      <w:r w:rsidRPr="00EC5C3A">
        <w:t>_____________________, 20______</w:t>
      </w:r>
    </w:p>
    <w:p w14:paraId="56379BFF" w14:textId="77777777" w:rsidR="00333504" w:rsidRDefault="00333504" w:rsidP="00333504">
      <w:r w:rsidRPr="00EC5C3A">
        <w:t>Authorized Signature and Date</w:t>
      </w:r>
    </w:p>
    <w:p w14:paraId="2E686E50" w14:textId="77777777" w:rsidR="00333504" w:rsidRPr="00EC5C3A" w:rsidRDefault="00333504" w:rsidP="00333504">
      <w:r w:rsidRPr="00EC5C3A">
        <w:t>(</w:t>
      </w:r>
      <w:r w:rsidRPr="00EC5C3A">
        <w:rPr>
          <w:i/>
        </w:rPr>
        <w:t>Must be signed by the individual identified in item #2.A, above</w:t>
      </w:r>
      <w:r w:rsidRPr="00EC5C3A">
        <w:t>.)</w:t>
      </w:r>
    </w:p>
    <w:p w14:paraId="775CC362" w14:textId="77777777" w:rsidR="00333504" w:rsidRPr="00EC5C3A" w:rsidRDefault="00333504" w:rsidP="00333504">
      <w:r w:rsidRPr="00EC5C3A">
        <w:br w:type="page"/>
      </w:r>
    </w:p>
    <w:p w14:paraId="3CC07C04" w14:textId="77777777" w:rsidR="00333504" w:rsidRPr="00EC5C3A" w:rsidRDefault="00333504" w:rsidP="00333504">
      <w:pPr>
        <w:rPr>
          <w:b/>
        </w:rPr>
      </w:pPr>
    </w:p>
    <w:p w14:paraId="3F627135" w14:textId="77777777" w:rsidR="00333504" w:rsidRPr="00EC5C3A" w:rsidRDefault="00333504" w:rsidP="00333504">
      <w:pPr>
        <w:pStyle w:val="Heading1"/>
        <w:rPr>
          <w:rFonts w:cs="Times New Roman"/>
          <w:sz w:val="24"/>
          <w:szCs w:val="24"/>
        </w:rPr>
      </w:pPr>
      <w:r w:rsidRPr="00EC5C3A">
        <w:rPr>
          <w:rFonts w:cs="Times New Roman"/>
          <w:sz w:val="24"/>
          <w:szCs w:val="24"/>
        </w:rPr>
        <w:t xml:space="preserve"> </w:t>
      </w:r>
      <w:bookmarkStart w:id="233" w:name="_Toc117717973"/>
      <w:bookmarkStart w:id="234" w:name="_Toc117718058"/>
      <w:bookmarkStart w:id="235" w:name="_Toc120545355"/>
      <w:r>
        <w:rPr>
          <w:rFonts w:cs="Times New Roman"/>
          <w:sz w:val="24"/>
          <w:szCs w:val="24"/>
        </w:rPr>
        <w:t xml:space="preserve">APPENDIX </w:t>
      </w:r>
      <w:r w:rsidRPr="00EC5C3A">
        <w:rPr>
          <w:rFonts w:cs="Times New Roman"/>
          <w:sz w:val="24"/>
          <w:szCs w:val="24"/>
        </w:rPr>
        <w:t>E</w:t>
      </w:r>
      <w:bookmarkEnd w:id="233"/>
      <w:bookmarkEnd w:id="234"/>
      <w:bookmarkEnd w:id="235"/>
    </w:p>
    <w:p w14:paraId="3E9DCA3B" w14:textId="77777777" w:rsidR="00333504" w:rsidRPr="00EC5C3A" w:rsidRDefault="00333504" w:rsidP="00333504">
      <w:pPr>
        <w:pStyle w:val="Heading1"/>
        <w:rPr>
          <w:rFonts w:cs="Times New Roman"/>
          <w:sz w:val="24"/>
          <w:szCs w:val="24"/>
        </w:rPr>
      </w:pPr>
      <w:bookmarkStart w:id="236" w:name="_Toc117717974"/>
      <w:bookmarkStart w:id="237" w:name="_Toc117718059"/>
      <w:bookmarkStart w:id="238" w:name="_Toc120545356"/>
      <w:r w:rsidRPr="00EC5C3A">
        <w:rPr>
          <w:rFonts w:cs="Times New Roman"/>
          <w:sz w:val="24"/>
          <w:szCs w:val="24"/>
        </w:rPr>
        <w:t>ORGANIZATIONAL REFERENCE QUESTIONNAIRE</w:t>
      </w:r>
      <w:bookmarkEnd w:id="236"/>
      <w:bookmarkEnd w:id="237"/>
      <w:bookmarkEnd w:id="238"/>
    </w:p>
    <w:p w14:paraId="46641A51" w14:textId="77777777" w:rsidR="00333504" w:rsidRPr="00EC5C3A" w:rsidRDefault="00333504" w:rsidP="00333504">
      <w:pPr>
        <w:spacing w:after="200" w:line="276" w:lineRule="auto"/>
        <w:jc w:val="center"/>
        <w:rPr>
          <w:b/>
        </w:rPr>
      </w:pPr>
    </w:p>
    <w:p w14:paraId="095269F3" w14:textId="77777777" w:rsidR="00333504" w:rsidRPr="00EC5C3A" w:rsidRDefault="00333504" w:rsidP="00333504">
      <w:r w:rsidRPr="00EC5C3A">
        <w:t xml:space="preserve">The City of Santa Fe, as a part of the </w:t>
      </w:r>
      <w:r>
        <w:t>Solicitation</w:t>
      </w:r>
      <w:r w:rsidRPr="00EC5C3A">
        <w:t xml:space="preserve"> process, requires Offerors to list a minimum of </w:t>
      </w:r>
      <w:r w:rsidRPr="00700027">
        <w:t>three (3)</w:t>
      </w:r>
      <w:r w:rsidRPr="00EC5C3A">
        <w:t xml:space="preserve"> organizational references in their proposals.  The purpose of these references is to document Offeror’s experience relevant to the Section IV.A</w:t>
      </w:r>
      <w:r>
        <w:t xml:space="preserve">. </w:t>
      </w:r>
      <w:r w:rsidRPr="00EC5C3A">
        <w:t xml:space="preserve">Scope of Work to evaluate Offeror’s ability to provide goods and/or services, performance under similar contracts, and ability to provide knowledgeable and experienced staffing. </w:t>
      </w:r>
      <w:r>
        <w:t xml:space="preserve"> </w:t>
      </w:r>
      <w:r w:rsidRPr="00EC5C3A">
        <w:rPr>
          <w:rStyle w:val="Strong"/>
          <w:b w:val="0"/>
        </w:rPr>
        <w:t>The Questionnaire and information provided will become a part of the submitted proposal.  Businesses/Organizations providing references may be contacted for validation of content provided therein.</w:t>
      </w:r>
    </w:p>
    <w:p w14:paraId="39B73E8F" w14:textId="77777777" w:rsidR="00333504" w:rsidRPr="00EC5C3A" w:rsidRDefault="00333504" w:rsidP="00333504"/>
    <w:p w14:paraId="45E7BF07" w14:textId="77777777" w:rsidR="00333504" w:rsidRDefault="00333504" w:rsidP="00333504">
      <w:pPr>
        <w:rPr>
          <w:rStyle w:val="Strong"/>
          <w:b w:val="0"/>
        </w:rPr>
      </w:pPr>
      <w:r>
        <w:rPr>
          <w:rStyle w:val="Strong"/>
          <w:b w:val="0"/>
        </w:rPr>
        <w:t xml:space="preserve">For inclusion in the evaluation process, the Offeror </w:t>
      </w:r>
      <w:r w:rsidRPr="00EC5C3A">
        <w:rPr>
          <w:rStyle w:val="Strong"/>
          <w:b w:val="0"/>
        </w:rPr>
        <w:t>is required to send the following Organizational Reference Questionnaire to each business reference listed in its proposal, as per Section IV.B.2.  The business reference</w:t>
      </w:r>
      <w:r>
        <w:rPr>
          <w:rStyle w:val="Strong"/>
          <w:b w:val="0"/>
        </w:rPr>
        <w:t xml:space="preserve"> shall</w:t>
      </w:r>
      <w:r w:rsidRPr="00EC5C3A">
        <w:rPr>
          <w:rStyle w:val="Strong"/>
          <w:b w:val="0"/>
        </w:rPr>
        <w:t xml:space="preserve"> submit its response to the Organizational Reference Questionnaire</w:t>
      </w:r>
      <w:r>
        <w:rPr>
          <w:rStyle w:val="Strong"/>
          <w:b w:val="0"/>
        </w:rPr>
        <w:t>, as follows:</w:t>
      </w:r>
    </w:p>
    <w:p w14:paraId="66984988" w14:textId="77777777" w:rsidR="00333504" w:rsidRDefault="00333504" w:rsidP="00333504">
      <w:pPr>
        <w:rPr>
          <w:rStyle w:val="Strong"/>
          <w:b w:val="0"/>
        </w:rPr>
      </w:pPr>
    </w:p>
    <w:p w14:paraId="7B49C603" w14:textId="77777777" w:rsidR="00333504" w:rsidRPr="00700027" w:rsidRDefault="00333504" w:rsidP="00333504">
      <w:pPr>
        <w:ind w:left="720"/>
        <w:rPr>
          <w:rStyle w:val="Strong"/>
          <w:bCs w:val="0"/>
        </w:rPr>
      </w:pPr>
      <w:r w:rsidRPr="00700027">
        <w:rPr>
          <w:rStyle w:val="Strong"/>
          <w:bCs w:val="0"/>
        </w:rPr>
        <w:t>Email:</w:t>
      </w:r>
      <w:r>
        <w:rPr>
          <w:rStyle w:val="Strong"/>
          <w:bCs w:val="0"/>
        </w:rPr>
        <w:tab/>
      </w:r>
      <w:r>
        <w:rPr>
          <w:rStyle w:val="Strong"/>
          <w:bCs w:val="0"/>
        </w:rPr>
        <w:tab/>
        <w:t xml:space="preserve">Lee </w:t>
      </w:r>
      <w:proofErr w:type="spellStart"/>
      <w:r>
        <w:rPr>
          <w:rStyle w:val="Strong"/>
          <w:bCs w:val="0"/>
        </w:rPr>
        <w:t>Lodston</w:t>
      </w:r>
      <w:proofErr w:type="spellEnd"/>
      <w:r w:rsidRPr="00700027">
        <w:rPr>
          <w:rStyle w:val="Strong"/>
          <w:bCs w:val="0"/>
        </w:rPr>
        <w:t xml:space="preserve"> at </w:t>
      </w:r>
      <w:hyperlink r:id="rId30" w:history="1">
        <w:r w:rsidRPr="00DD4222">
          <w:rPr>
            <w:rStyle w:val="Hyperlink"/>
            <w:color w:val="auto"/>
          </w:rPr>
          <w:t>lrlogston@santafenm.gov</w:t>
        </w:r>
      </w:hyperlink>
      <w:r>
        <w:rPr>
          <w:rStyle w:val="Hyperlink"/>
          <w:color w:val="auto"/>
        </w:rPr>
        <w:t xml:space="preserve"> </w:t>
      </w:r>
    </w:p>
    <w:p w14:paraId="583E5899" w14:textId="77777777" w:rsidR="00333504" w:rsidRPr="00700027" w:rsidRDefault="00333504" w:rsidP="00333504">
      <w:pPr>
        <w:ind w:left="720"/>
        <w:rPr>
          <w:rStyle w:val="Strong"/>
          <w:bCs w:val="0"/>
        </w:rPr>
      </w:pPr>
      <w:r w:rsidRPr="00700027">
        <w:rPr>
          <w:rStyle w:val="Strong"/>
          <w:bCs w:val="0"/>
        </w:rPr>
        <w:t>Due</w:t>
      </w:r>
      <w:r>
        <w:rPr>
          <w:rStyle w:val="Strong"/>
          <w:bCs w:val="0"/>
        </w:rPr>
        <w:t xml:space="preserve"> Date</w:t>
      </w:r>
      <w:r w:rsidRPr="00700027">
        <w:rPr>
          <w:rStyle w:val="Strong"/>
          <w:bCs w:val="0"/>
        </w:rPr>
        <w:t>:</w:t>
      </w:r>
      <w:r>
        <w:rPr>
          <w:rStyle w:val="Strong"/>
          <w:bCs w:val="0"/>
        </w:rPr>
        <w:tab/>
      </w:r>
      <w:r w:rsidRPr="00C84696">
        <w:rPr>
          <w:rStyle w:val="Strong"/>
          <w:bCs w:val="0"/>
        </w:rPr>
        <w:t>As indicated in Section II.A. Sequence of Events</w:t>
      </w:r>
    </w:p>
    <w:p w14:paraId="6AD9DAFE" w14:textId="77777777" w:rsidR="00333504" w:rsidRPr="00EC5C3A" w:rsidRDefault="00333504" w:rsidP="00333504">
      <w:pPr>
        <w:jc w:val="center"/>
        <w:rPr>
          <w:b/>
        </w:rPr>
      </w:pPr>
      <w:r w:rsidRPr="00EC5C3A">
        <w:br w:type="page"/>
      </w:r>
    </w:p>
    <w:p w14:paraId="42B33451" w14:textId="77777777" w:rsidR="00333504" w:rsidRPr="00EC5C3A" w:rsidRDefault="00333504" w:rsidP="00333504">
      <w:pPr>
        <w:jc w:val="center"/>
        <w:rPr>
          <w:b/>
        </w:rPr>
      </w:pPr>
    </w:p>
    <w:p w14:paraId="6FEACC95" w14:textId="77777777" w:rsidR="00333504" w:rsidRDefault="00333504" w:rsidP="00333504">
      <w:pPr>
        <w:jc w:val="center"/>
        <w:rPr>
          <w:b/>
        </w:rPr>
      </w:pPr>
      <w:r>
        <w:rPr>
          <w:b/>
        </w:rPr>
        <w:t xml:space="preserve"> APPENDIX E</w:t>
      </w:r>
    </w:p>
    <w:p w14:paraId="1DB76312" w14:textId="77777777" w:rsidR="00333504" w:rsidRDefault="00333504" w:rsidP="00333504">
      <w:pPr>
        <w:jc w:val="center"/>
        <w:rPr>
          <w:b/>
        </w:rPr>
      </w:pPr>
      <w:r w:rsidRPr="00EC5C3A">
        <w:rPr>
          <w:b/>
        </w:rPr>
        <w:t>ORGANIZATIONAL REFERENCE QUESTIONNAIRE</w:t>
      </w:r>
    </w:p>
    <w:p w14:paraId="1F607598" w14:textId="77777777" w:rsidR="00333504" w:rsidRDefault="00333504" w:rsidP="00333504">
      <w:pPr>
        <w:jc w:val="center"/>
        <w:rPr>
          <w:b/>
        </w:rPr>
      </w:pPr>
    </w:p>
    <w:p w14:paraId="528C09B5" w14:textId="09CB36C1" w:rsidR="00333504" w:rsidRPr="00EC5C3A" w:rsidRDefault="00333504" w:rsidP="00333504">
      <w:pPr>
        <w:jc w:val="center"/>
      </w:pPr>
      <w:r w:rsidRPr="008F7305">
        <w:rPr>
          <w:b/>
        </w:rPr>
        <w:t>Solicitation (RFP) #:</w:t>
      </w:r>
      <w:r>
        <w:rPr>
          <w:b/>
        </w:rPr>
        <w:t xml:space="preserve"> </w:t>
      </w:r>
      <w:r w:rsidR="00CD29B2">
        <w:rPr>
          <w:b/>
        </w:rPr>
        <w:t>23/16/P</w:t>
      </w:r>
    </w:p>
    <w:p w14:paraId="615D3526" w14:textId="77777777" w:rsidR="00333504" w:rsidRDefault="00333504" w:rsidP="00333504">
      <w:pPr>
        <w:jc w:val="center"/>
        <w:rPr>
          <w:b/>
        </w:rPr>
      </w:pPr>
    </w:p>
    <w:p w14:paraId="4FCCEF2F" w14:textId="77777777" w:rsidR="00333504" w:rsidRPr="00EC5C3A" w:rsidRDefault="00333504" w:rsidP="00333504">
      <w:pPr>
        <w:jc w:val="center"/>
        <w:rPr>
          <w:b/>
        </w:rPr>
      </w:pPr>
    </w:p>
    <w:p w14:paraId="0400CBFF" w14:textId="77777777" w:rsidR="00333504" w:rsidRPr="00EC5C3A" w:rsidRDefault="00333504" w:rsidP="00333504">
      <w:pPr>
        <w:rPr>
          <w:b/>
        </w:rPr>
      </w:pPr>
    </w:p>
    <w:p w14:paraId="2D9EBB06" w14:textId="77777777" w:rsidR="00333504" w:rsidRPr="00EC5C3A" w:rsidRDefault="00333504" w:rsidP="00333504">
      <w:pPr>
        <w:rPr>
          <w:u w:val="single"/>
        </w:rPr>
      </w:pPr>
      <w:r w:rsidRPr="00EC5C3A">
        <w:rPr>
          <w:u w:val="single"/>
        </w:rPr>
        <w:tab/>
      </w:r>
      <w:r w:rsidRPr="00EC5C3A">
        <w:rPr>
          <w:u w:val="single"/>
        </w:rPr>
        <w:tab/>
      </w:r>
      <w:r w:rsidRPr="00EC5C3A">
        <w:rPr>
          <w:u w:val="single"/>
        </w:rPr>
        <w:tab/>
      </w:r>
      <w:r w:rsidRPr="00EC5C3A">
        <w:rPr>
          <w:u w:val="single"/>
        </w:rPr>
        <w:tab/>
      </w:r>
      <w:r>
        <w:rPr>
          <w:u w:val="single"/>
        </w:rPr>
        <w:tab/>
      </w:r>
      <w:r w:rsidRPr="00EC5C3A">
        <w:rPr>
          <w:u w:val="single"/>
        </w:rPr>
        <w:tab/>
      </w:r>
      <w:r w:rsidRPr="00EC5C3A">
        <w:rPr>
          <w:u w:val="single"/>
        </w:rPr>
        <w:tab/>
      </w:r>
      <w:r>
        <w:rPr>
          <w:u w:val="single"/>
        </w:rPr>
        <w:tab/>
      </w:r>
      <w:r w:rsidRPr="00EC5C3A">
        <w:rPr>
          <w:u w:val="single"/>
        </w:rPr>
        <w:tab/>
      </w:r>
    </w:p>
    <w:p w14:paraId="3D79904C" w14:textId="77777777" w:rsidR="00333504" w:rsidRPr="00EC5C3A" w:rsidRDefault="00333504" w:rsidP="00333504">
      <w:r w:rsidRPr="00EC5C3A">
        <w:t>(</w:t>
      </w:r>
      <w:r w:rsidRPr="00B46667">
        <w:rPr>
          <w:i/>
          <w:iCs/>
        </w:rPr>
        <w:t>Insert Name of Offeror Entity</w:t>
      </w:r>
      <w:r w:rsidRPr="00EC5C3A">
        <w:t>)</w:t>
      </w:r>
    </w:p>
    <w:p w14:paraId="7BA19982" w14:textId="77777777" w:rsidR="00333504" w:rsidRPr="00EC5C3A" w:rsidRDefault="00333504" w:rsidP="00333504"/>
    <w:p w14:paraId="018B11A2" w14:textId="77777777" w:rsidR="00333504" w:rsidRDefault="00333504" w:rsidP="00333504">
      <w:pPr>
        <w:rPr>
          <w:rStyle w:val="Hyperlink"/>
        </w:rPr>
      </w:pPr>
      <w:r w:rsidRPr="00EC5C3A">
        <w:t>This form is being submitted to your company for completion as a reference for the organization listed above.  This Questionnaire is to be submitted to the City of Santa Fe</w:t>
      </w:r>
      <w:r>
        <w:t xml:space="preserve"> </w:t>
      </w:r>
      <w:r w:rsidRPr="00EC5C3A">
        <w:t>via e-mail at</w:t>
      </w:r>
      <w:r>
        <w:t xml:space="preserve"> the following address</w:t>
      </w:r>
      <w:r w:rsidRPr="00EC5C3A">
        <w:t xml:space="preserve">: </w:t>
      </w:r>
      <w:hyperlink r:id="rId31" w:history="1">
        <w:r w:rsidRPr="00C874EF">
          <w:rPr>
            <w:rStyle w:val="Hyperlink"/>
          </w:rPr>
          <w:t>lrlogston@santafenm.gov</w:t>
        </w:r>
      </w:hyperlink>
    </w:p>
    <w:p w14:paraId="4F301BA3" w14:textId="77777777" w:rsidR="00333504" w:rsidRPr="00EC5C3A" w:rsidRDefault="00333504" w:rsidP="00333504"/>
    <w:p w14:paraId="586FF659" w14:textId="6C2CF932" w:rsidR="00333504" w:rsidRPr="00B17B69" w:rsidRDefault="00333504" w:rsidP="00333504">
      <w:r w:rsidRPr="00B17B69">
        <w:t>Forms must be submitted no later than the date of</w:t>
      </w:r>
      <w:r w:rsidR="009049E7">
        <w:t xml:space="preserve"> February </w:t>
      </w:r>
      <w:r w:rsidR="0035152C">
        <w:t>3</w:t>
      </w:r>
      <w:r w:rsidR="009049E7">
        <w:t>, 2023, by 3:00pm</w:t>
      </w:r>
      <w:r w:rsidR="00B54B76">
        <w:t xml:space="preserve"> MST</w:t>
      </w:r>
      <w:r w:rsidR="009049E7">
        <w:t>.</w:t>
      </w:r>
      <w:r w:rsidRPr="00B17B69">
        <w:t>.</w:t>
      </w:r>
    </w:p>
    <w:p w14:paraId="5A4A8CD2" w14:textId="77777777" w:rsidR="00333504" w:rsidRPr="00B17B69" w:rsidRDefault="00333504" w:rsidP="00333504"/>
    <w:p w14:paraId="790941FB" w14:textId="77777777" w:rsidR="00333504" w:rsidRPr="00B17B69" w:rsidRDefault="00333504" w:rsidP="00333504">
      <w:r w:rsidRPr="00B17B69">
        <w:t xml:space="preserve">This Questionnaire </w:t>
      </w:r>
      <w:r w:rsidRPr="00B17B69">
        <w:rPr>
          <w:u w:val="single"/>
        </w:rPr>
        <w:t>must not</w:t>
      </w:r>
      <w:r w:rsidRPr="00B17B69">
        <w:t xml:space="preserve"> be returned to the entity requesting the reference.</w:t>
      </w:r>
    </w:p>
    <w:p w14:paraId="73353763" w14:textId="77777777" w:rsidR="00333504" w:rsidRPr="00B17B69" w:rsidRDefault="00333504" w:rsidP="00333504"/>
    <w:p w14:paraId="5B9ABEE2" w14:textId="77777777" w:rsidR="00333504" w:rsidRPr="00EC5C3A" w:rsidRDefault="00333504" w:rsidP="00333504">
      <w:r w:rsidRPr="00EC5C3A">
        <w:t xml:space="preserve">References are </w:t>
      </w:r>
      <w:r w:rsidRPr="00B45A76">
        <w:rPr>
          <w:bCs/>
        </w:rPr>
        <w:t>strongly encouraged</w:t>
      </w:r>
      <w:r w:rsidRPr="00EC5C3A">
        <w:t xml:space="preserve"> to provide comments in response to </w:t>
      </w:r>
      <w:r>
        <w:t>the entity’s</w:t>
      </w:r>
      <w:r w:rsidRPr="00EC5C3A">
        <w:t xml:space="preserve"> ratings.</w:t>
      </w:r>
    </w:p>
    <w:p w14:paraId="5A99CFEC" w14:textId="77777777" w:rsidR="00333504" w:rsidRPr="00EC5C3A" w:rsidRDefault="00333504" w:rsidP="00333504"/>
    <w:p w14:paraId="59CA792F" w14:textId="77777777" w:rsidR="00333504" w:rsidRPr="00737279" w:rsidRDefault="00333504" w:rsidP="00333504">
      <w:r w:rsidRPr="00737279">
        <w:rPr>
          <w:bCs/>
        </w:rPr>
        <w:t>For questions or concerns regarding this form,</w:t>
      </w:r>
      <w:r w:rsidRPr="00737279">
        <w:t xml:space="preserve"> please contact:</w:t>
      </w:r>
    </w:p>
    <w:p w14:paraId="4797E1DB" w14:textId="77777777" w:rsidR="00333504" w:rsidRPr="00B17B69" w:rsidRDefault="00333504" w:rsidP="00333504">
      <w:pPr>
        <w:ind w:left="360"/>
        <w:rPr>
          <w:b/>
          <w:bCs/>
        </w:rPr>
      </w:pPr>
      <w:r w:rsidRPr="00B17B69">
        <w:rPr>
          <w:b/>
          <w:bCs/>
        </w:rPr>
        <w:t>Procurement Manager:  Lee Logston</w:t>
      </w:r>
    </w:p>
    <w:p w14:paraId="28C069F9" w14:textId="77777777" w:rsidR="00333504" w:rsidRPr="00B17B69" w:rsidRDefault="00333504" w:rsidP="00333504">
      <w:pPr>
        <w:ind w:left="360"/>
        <w:rPr>
          <w:b/>
          <w:bCs/>
        </w:rPr>
      </w:pPr>
      <w:r w:rsidRPr="00B17B69">
        <w:rPr>
          <w:b/>
          <w:bCs/>
        </w:rPr>
        <w:t xml:space="preserve">Email:  </w:t>
      </w:r>
      <w:hyperlink r:id="rId32" w:history="1">
        <w:r w:rsidRPr="00B17B69">
          <w:rPr>
            <w:rStyle w:val="Hyperlink"/>
            <w:b/>
            <w:bCs/>
          </w:rPr>
          <w:t>lrlogston@santafenm.gov</w:t>
        </w:r>
      </w:hyperlink>
    </w:p>
    <w:p w14:paraId="78AE4002" w14:textId="77777777" w:rsidR="00333504" w:rsidRDefault="00333504" w:rsidP="00333504"/>
    <w:p w14:paraId="4FDA82AA" w14:textId="77777777" w:rsidR="00333504" w:rsidRPr="00EC5C3A" w:rsidRDefault="00333504" w:rsidP="00333504">
      <w:r w:rsidRPr="00EC5C3A">
        <w:t xml:space="preserve">When contacting the Procurement Manager, include the </w:t>
      </w:r>
      <w:r>
        <w:t>Solicitation (RFP)</w:t>
      </w:r>
      <w:r w:rsidRPr="00EC5C3A">
        <w:t xml:space="preserve"> number </w:t>
      </w:r>
      <w:r>
        <w:t>listed</w:t>
      </w:r>
      <w:r w:rsidRPr="00EC5C3A">
        <w:t xml:space="preserve"> at the top of this page.</w:t>
      </w:r>
    </w:p>
    <w:p w14:paraId="0CD38A01" w14:textId="77777777" w:rsidR="00333504" w:rsidRPr="00EC5C3A" w:rsidRDefault="00333504" w:rsidP="00333504"/>
    <w:p w14:paraId="2A61FE77" w14:textId="77777777" w:rsidR="00333504" w:rsidRPr="00EC5C3A" w:rsidRDefault="00333504" w:rsidP="003335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5243"/>
      </w:tblGrid>
      <w:tr w:rsidR="00333504" w:rsidRPr="00261E03" w14:paraId="507B15E5" w14:textId="77777777" w:rsidTr="00E44CD2">
        <w:tc>
          <w:tcPr>
            <w:tcW w:w="3978" w:type="dxa"/>
            <w:tcBorders>
              <w:top w:val="single" w:sz="4" w:space="0" w:color="auto"/>
              <w:left w:val="single" w:sz="4" w:space="0" w:color="auto"/>
              <w:bottom w:val="single" w:sz="4" w:space="0" w:color="auto"/>
              <w:right w:val="single" w:sz="4" w:space="0" w:color="auto"/>
            </w:tcBorders>
            <w:hideMark/>
          </w:tcPr>
          <w:p w14:paraId="0C6BD441" w14:textId="77777777" w:rsidR="00333504" w:rsidRPr="00261E03" w:rsidRDefault="00333504" w:rsidP="00E44CD2">
            <w:pPr>
              <w:rPr>
                <w:b/>
                <w:bCs/>
              </w:rPr>
            </w:pPr>
            <w:r w:rsidRPr="00261E03">
              <w:rPr>
                <w:b/>
                <w:bCs/>
              </w:rPr>
              <w:t>Company providing reference:</w:t>
            </w:r>
          </w:p>
        </w:tc>
        <w:tc>
          <w:tcPr>
            <w:tcW w:w="5778" w:type="dxa"/>
            <w:tcBorders>
              <w:top w:val="single" w:sz="4" w:space="0" w:color="auto"/>
              <w:left w:val="single" w:sz="4" w:space="0" w:color="auto"/>
              <w:bottom w:val="single" w:sz="4" w:space="0" w:color="auto"/>
              <w:right w:val="single" w:sz="4" w:space="0" w:color="auto"/>
            </w:tcBorders>
          </w:tcPr>
          <w:p w14:paraId="1FBA7DDC" w14:textId="77777777" w:rsidR="00333504" w:rsidRPr="00261E03" w:rsidRDefault="00333504" w:rsidP="00E44CD2"/>
        </w:tc>
      </w:tr>
      <w:tr w:rsidR="00333504" w:rsidRPr="00261E03" w14:paraId="6A8C95A5" w14:textId="77777777" w:rsidTr="00E44CD2">
        <w:tc>
          <w:tcPr>
            <w:tcW w:w="3978" w:type="dxa"/>
            <w:tcBorders>
              <w:top w:val="single" w:sz="4" w:space="0" w:color="auto"/>
              <w:left w:val="single" w:sz="4" w:space="0" w:color="auto"/>
              <w:bottom w:val="single" w:sz="4" w:space="0" w:color="auto"/>
              <w:right w:val="single" w:sz="4" w:space="0" w:color="auto"/>
            </w:tcBorders>
            <w:hideMark/>
          </w:tcPr>
          <w:p w14:paraId="1D03DC24" w14:textId="77777777" w:rsidR="00333504" w:rsidRPr="00261E03" w:rsidRDefault="00333504" w:rsidP="00E44CD2">
            <w:pPr>
              <w:keepNext/>
              <w:outlineLvl w:val="5"/>
              <w:rPr>
                <w:b/>
                <w:bCs/>
              </w:rPr>
            </w:pPr>
            <w:r w:rsidRPr="00261E03">
              <w:rPr>
                <w:b/>
                <w:bCs/>
              </w:rPr>
              <w:t>Contact name and title/position</w:t>
            </w:r>
          </w:p>
        </w:tc>
        <w:tc>
          <w:tcPr>
            <w:tcW w:w="5778" w:type="dxa"/>
            <w:tcBorders>
              <w:top w:val="single" w:sz="4" w:space="0" w:color="auto"/>
              <w:left w:val="single" w:sz="4" w:space="0" w:color="auto"/>
              <w:bottom w:val="single" w:sz="4" w:space="0" w:color="auto"/>
              <w:right w:val="single" w:sz="4" w:space="0" w:color="auto"/>
            </w:tcBorders>
          </w:tcPr>
          <w:p w14:paraId="382124C6" w14:textId="77777777" w:rsidR="00333504" w:rsidRPr="00261E03" w:rsidRDefault="00333504" w:rsidP="00E44CD2"/>
        </w:tc>
      </w:tr>
      <w:tr w:rsidR="00333504" w:rsidRPr="00261E03" w14:paraId="0707E94D" w14:textId="77777777" w:rsidTr="00E44CD2">
        <w:tc>
          <w:tcPr>
            <w:tcW w:w="3978" w:type="dxa"/>
            <w:tcBorders>
              <w:top w:val="single" w:sz="4" w:space="0" w:color="auto"/>
              <w:left w:val="single" w:sz="4" w:space="0" w:color="auto"/>
              <w:bottom w:val="single" w:sz="4" w:space="0" w:color="auto"/>
              <w:right w:val="single" w:sz="4" w:space="0" w:color="auto"/>
            </w:tcBorders>
            <w:hideMark/>
          </w:tcPr>
          <w:p w14:paraId="2E55D35A" w14:textId="77777777" w:rsidR="00333504" w:rsidRPr="00261E03" w:rsidRDefault="00333504" w:rsidP="00E44CD2">
            <w:pPr>
              <w:keepNext/>
              <w:outlineLvl w:val="5"/>
              <w:rPr>
                <w:b/>
                <w:bCs/>
              </w:rPr>
            </w:pPr>
            <w:r w:rsidRPr="00261E03">
              <w:rPr>
                <w:b/>
                <w:bCs/>
              </w:rPr>
              <w:t>Contact telephone number</w:t>
            </w:r>
          </w:p>
        </w:tc>
        <w:tc>
          <w:tcPr>
            <w:tcW w:w="5778" w:type="dxa"/>
            <w:tcBorders>
              <w:top w:val="single" w:sz="4" w:space="0" w:color="auto"/>
              <w:left w:val="single" w:sz="4" w:space="0" w:color="auto"/>
              <w:bottom w:val="single" w:sz="4" w:space="0" w:color="auto"/>
              <w:right w:val="single" w:sz="4" w:space="0" w:color="auto"/>
            </w:tcBorders>
          </w:tcPr>
          <w:p w14:paraId="2D99F991" w14:textId="77777777" w:rsidR="00333504" w:rsidRPr="00261E03" w:rsidRDefault="00333504" w:rsidP="00E44CD2"/>
        </w:tc>
      </w:tr>
      <w:tr w:rsidR="00333504" w:rsidRPr="00261E03" w14:paraId="3E61D3FD" w14:textId="77777777" w:rsidTr="00E44CD2">
        <w:tc>
          <w:tcPr>
            <w:tcW w:w="3978" w:type="dxa"/>
            <w:tcBorders>
              <w:top w:val="single" w:sz="4" w:space="0" w:color="auto"/>
              <w:left w:val="single" w:sz="4" w:space="0" w:color="auto"/>
              <w:bottom w:val="single" w:sz="4" w:space="0" w:color="auto"/>
              <w:right w:val="single" w:sz="4" w:space="0" w:color="auto"/>
            </w:tcBorders>
            <w:hideMark/>
          </w:tcPr>
          <w:p w14:paraId="558DD63C" w14:textId="77777777" w:rsidR="00333504" w:rsidRPr="00261E03" w:rsidRDefault="00333504" w:rsidP="00E44CD2">
            <w:pPr>
              <w:keepNext/>
              <w:outlineLvl w:val="5"/>
              <w:rPr>
                <w:b/>
                <w:bCs/>
              </w:rPr>
            </w:pPr>
            <w:r w:rsidRPr="00261E03">
              <w:rPr>
                <w:b/>
                <w:bCs/>
              </w:rPr>
              <w:t>Contact e-mail address</w:t>
            </w:r>
          </w:p>
        </w:tc>
        <w:tc>
          <w:tcPr>
            <w:tcW w:w="5778" w:type="dxa"/>
            <w:tcBorders>
              <w:top w:val="single" w:sz="4" w:space="0" w:color="auto"/>
              <w:left w:val="single" w:sz="4" w:space="0" w:color="auto"/>
              <w:bottom w:val="single" w:sz="4" w:space="0" w:color="auto"/>
              <w:right w:val="single" w:sz="4" w:space="0" w:color="auto"/>
            </w:tcBorders>
          </w:tcPr>
          <w:p w14:paraId="3D609C88" w14:textId="77777777" w:rsidR="00333504" w:rsidRPr="00261E03" w:rsidRDefault="00333504" w:rsidP="00E44CD2"/>
        </w:tc>
      </w:tr>
      <w:tr w:rsidR="00333504" w:rsidRPr="00261E03" w14:paraId="3A343C4D" w14:textId="77777777" w:rsidTr="00E44CD2">
        <w:tc>
          <w:tcPr>
            <w:tcW w:w="3978" w:type="dxa"/>
            <w:tcBorders>
              <w:top w:val="single" w:sz="4" w:space="0" w:color="auto"/>
              <w:left w:val="single" w:sz="4" w:space="0" w:color="auto"/>
              <w:bottom w:val="single" w:sz="4" w:space="0" w:color="auto"/>
              <w:right w:val="single" w:sz="4" w:space="0" w:color="auto"/>
            </w:tcBorders>
          </w:tcPr>
          <w:p w14:paraId="4A0E6ECC" w14:textId="77777777" w:rsidR="00333504" w:rsidRPr="00261E03" w:rsidRDefault="00333504" w:rsidP="00E44CD2">
            <w:pPr>
              <w:keepNext/>
              <w:outlineLvl w:val="5"/>
              <w:rPr>
                <w:b/>
                <w:bCs/>
              </w:rPr>
            </w:pPr>
            <w:r w:rsidRPr="00261E03">
              <w:rPr>
                <w:b/>
                <w:bCs/>
              </w:rPr>
              <w:t>Project description;</w:t>
            </w:r>
          </w:p>
          <w:p w14:paraId="26BD5271" w14:textId="77777777" w:rsidR="00333504" w:rsidRPr="00261E03" w:rsidRDefault="00333504" w:rsidP="00E44CD2">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481073B8" w14:textId="77777777" w:rsidR="00333504" w:rsidRPr="00261E03" w:rsidRDefault="00333504" w:rsidP="00E44CD2"/>
        </w:tc>
      </w:tr>
      <w:tr w:rsidR="00333504" w:rsidRPr="00261E03" w14:paraId="555EB481" w14:textId="77777777" w:rsidTr="00E44CD2">
        <w:tc>
          <w:tcPr>
            <w:tcW w:w="3978" w:type="dxa"/>
            <w:tcBorders>
              <w:top w:val="single" w:sz="4" w:space="0" w:color="auto"/>
              <w:left w:val="single" w:sz="4" w:space="0" w:color="auto"/>
              <w:bottom w:val="single" w:sz="4" w:space="0" w:color="auto"/>
              <w:right w:val="single" w:sz="4" w:space="0" w:color="auto"/>
            </w:tcBorders>
          </w:tcPr>
          <w:p w14:paraId="00FA2361" w14:textId="77777777" w:rsidR="00333504" w:rsidRPr="00261E03" w:rsidRDefault="00333504" w:rsidP="00E44CD2">
            <w:pPr>
              <w:keepNext/>
              <w:outlineLvl w:val="5"/>
              <w:rPr>
                <w:b/>
                <w:bCs/>
              </w:rPr>
            </w:pPr>
            <w:r w:rsidRPr="00261E03">
              <w:rPr>
                <w:b/>
                <w:bCs/>
              </w:rPr>
              <w:t>Project dates (starting and ending);</w:t>
            </w:r>
          </w:p>
          <w:p w14:paraId="172BE5B5" w14:textId="77777777" w:rsidR="00333504" w:rsidRPr="00261E03" w:rsidRDefault="00333504" w:rsidP="00E44CD2">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0A17FD57" w14:textId="77777777" w:rsidR="00333504" w:rsidRPr="00261E03" w:rsidRDefault="00333504" w:rsidP="00E44CD2"/>
        </w:tc>
      </w:tr>
      <w:tr w:rsidR="00333504" w:rsidRPr="00261E03" w14:paraId="5FA18065" w14:textId="77777777" w:rsidTr="00E44CD2">
        <w:tc>
          <w:tcPr>
            <w:tcW w:w="3978" w:type="dxa"/>
            <w:tcBorders>
              <w:top w:val="single" w:sz="4" w:space="0" w:color="auto"/>
              <w:left w:val="single" w:sz="4" w:space="0" w:color="auto"/>
              <w:bottom w:val="single" w:sz="4" w:space="0" w:color="auto"/>
              <w:right w:val="single" w:sz="4" w:space="0" w:color="auto"/>
            </w:tcBorders>
          </w:tcPr>
          <w:p w14:paraId="2D3F9C68" w14:textId="77777777" w:rsidR="00333504" w:rsidRPr="00261E03" w:rsidRDefault="00333504" w:rsidP="00E44CD2">
            <w:pPr>
              <w:keepNext/>
              <w:outlineLvl w:val="5"/>
              <w:rPr>
                <w:bCs/>
              </w:rPr>
            </w:pPr>
            <w:r w:rsidRPr="00261E03">
              <w:rPr>
                <w:b/>
                <w:bCs/>
              </w:rPr>
              <w:t>T</w:t>
            </w:r>
            <w:r>
              <w:rPr>
                <w:b/>
                <w:bCs/>
              </w:rPr>
              <w:t>ype of reference (e.g. finance, legal, development, operations, government official, community member, other)</w:t>
            </w:r>
          </w:p>
          <w:p w14:paraId="7C601459" w14:textId="77777777" w:rsidR="00333504" w:rsidRPr="00261E03" w:rsidRDefault="00333504" w:rsidP="00E44CD2">
            <w:pPr>
              <w:keepNext/>
              <w:outlineLvl w:val="5"/>
              <w:rPr>
                <w:b/>
                <w:bCs/>
              </w:rPr>
            </w:pPr>
          </w:p>
        </w:tc>
        <w:tc>
          <w:tcPr>
            <w:tcW w:w="5778" w:type="dxa"/>
            <w:tcBorders>
              <w:top w:val="single" w:sz="4" w:space="0" w:color="auto"/>
              <w:left w:val="single" w:sz="4" w:space="0" w:color="auto"/>
              <w:bottom w:val="single" w:sz="4" w:space="0" w:color="auto"/>
              <w:right w:val="single" w:sz="4" w:space="0" w:color="auto"/>
            </w:tcBorders>
          </w:tcPr>
          <w:p w14:paraId="0CF9A0FB" w14:textId="77777777" w:rsidR="00333504" w:rsidRPr="00261E03" w:rsidRDefault="00333504" w:rsidP="00E44CD2"/>
        </w:tc>
      </w:tr>
    </w:tbl>
    <w:p w14:paraId="51C779E8" w14:textId="77777777" w:rsidR="00333504" w:rsidRPr="00EC5C3A" w:rsidRDefault="00333504" w:rsidP="00333504"/>
    <w:p w14:paraId="6C9CA39A" w14:textId="77777777" w:rsidR="00333504" w:rsidRPr="00EC5C3A" w:rsidRDefault="00333504" w:rsidP="00333504">
      <w:r w:rsidRPr="00EC5C3A">
        <w:br w:type="page"/>
      </w:r>
    </w:p>
    <w:p w14:paraId="503D417B" w14:textId="77777777" w:rsidR="00333504" w:rsidRPr="00EC5C3A" w:rsidRDefault="00333504" w:rsidP="00333504">
      <w:r w:rsidRPr="00EC5C3A">
        <w:lastRenderedPageBreak/>
        <w:t xml:space="preserve">QUESTIONS:  </w:t>
      </w:r>
    </w:p>
    <w:p w14:paraId="5905F34F" w14:textId="77777777" w:rsidR="00333504" w:rsidRPr="00EC5C3A" w:rsidRDefault="00333504" w:rsidP="00333504"/>
    <w:p w14:paraId="5453FF8E" w14:textId="77777777" w:rsidR="00333504" w:rsidRPr="00EC5C3A" w:rsidRDefault="00333504" w:rsidP="00333504">
      <w:pPr>
        <w:numPr>
          <w:ilvl w:val="0"/>
          <w:numId w:val="4"/>
        </w:numPr>
      </w:pPr>
      <w:r w:rsidRPr="00EC5C3A">
        <w:t>In what capacity have you worked with this vendor in the past?</w:t>
      </w:r>
    </w:p>
    <w:p w14:paraId="357FCCF8" w14:textId="77777777" w:rsidR="00333504" w:rsidRPr="00EC5C3A" w:rsidRDefault="00333504" w:rsidP="00333504">
      <w:pPr>
        <w:ind w:firstLine="720"/>
      </w:pPr>
      <w:r w:rsidRPr="00EC5C3A">
        <w:t>COMMENTS:</w:t>
      </w:r>
    </w:p>
    <w:p w14:paraId="02E70C88" w14:textId="77777777" w:rsidR="00333504" w:rsidRPr="00EC5C3A" w:rsidRDefault="00333504" w:rsidP="00333504">
      <w:pPr>
        <w:tabs>
          <w:tab w:val="left" w:pos="720"/>
        </w:tabs>
        <w:ind w:left="1800" w:hanging="1080"/>
        <w:jc w:val="both"/>
        <w:rPr>
          <w:u w:val="single"/>
        </w:rPr>
      </w:pPr>
    </w:p>
    <w:p w14:paraId="74D866FD" w14:textId="77777777" w:rsidR="00333504" w:rsidRPr="00EC5C3A" w:rsidRDefault="00333504" w:rsidP="00333504">
      <w:pPr>
        <w:tabs>
          <w:tab w:val="left" w:pos="720"/>
        </w:tabs>
        <w:ind w:left="1800" w:hanging="1080"/>
        <w:jc w:val="both"/>
        <w:rPr>
          <w:u w:val="single"/>
        </w:rPr>
      </w:pPr>
    </w:p>
    <w:p w14:paraId="2CF3F0D9" w14:textId="77777777" w:rsidR="00333504" w:rsidRPr="00EC5C3A" w:rsidRDefault="00333504" w:rsidP="00333504">
      <w:pPr>
        <w:tabs>
          <w:tab w:val="left" w:pos="720"/>
        </w:tabs>
        <w:ind w:left="1800" w:hanging="1080"/>
        <w:jc w:val="both"/>
        <w:rPr>
          <w:u w:val="single"/>
        </w:rPr>
      </w:pPr>
    </w:p>
    <w:p w14:paraId="256B85D5" w14:textId="77777777" w:rsidR="00333504" w:rsidRPr="00EC5C3A" w:rsidRDefault="00333504" w:rsidP="00333504">
      <w:pPr>
        <w:tabs>
          <w:tab w:val="left" w:pos="720"/>
        </w:tabs>
        <w:ind w:left="1800" w:hanging="1080"/>
        <w:jc w:val="both"/>
        <w:rPr>
          <w:u w:val="single"/>
        </w:rPr>
      </w:pPr>
    </w:p>
    <w:p w14:paraId="28F9FD6B" w14:textId="77777777" w:rsidR="00333504" w:rsidRPr="00EC5C3A" w:rsidRDefault="00333504" w:rsidP="00333504">
      <w:pPr>
        <w:tabs>
          <w:tab w:val="left" w:pos="720"/>
        </w:tabs>
        <w:ind w:left="1800" w:hanging="1080"/>
        <w:jc w:val="both"/>
        <w:rPr>
          <w:u w:val="single"/>
        </w:rPr>
      </w:pPr>
    </w:p>
    <w:p w14:paraId="197BBED3" w14:textId="77777777" w:rsidR="00333504" w:rsidRPr="00EC5C3A" w:rsidRDefault="00333504" w:rsidP="00333504">
      <w:pPr>
        <w:tabs>
          <w:tab w:val="left" w:pos="720"/>
        </w:tabs>
        <w:ind w:left="1800" w:hanging="1080"/>
        <w:jc w:val="both"/>
        <w:rPr>
          <w:u w:val="single"/>
        </w:rPr>
      </w:pPr>
    </w:p>
    <w:p w14:paraId="3B546D09" w14:textId="77777777" w:rsidR="00333504" w:rsidRPr="00EC5C3A" w:rsidRDefault="00333504" w:rsidP="00333504">
      <w:r w:rsidRPr="00EC5C3A">
        <w:t>2.</w:t>
      </w:r>
      <w:r w:rsidRPr="00EC5C3A">
        <w:tab/>
        <w:t>How would you rate this firm's knowledge and expertise?</w:t>
      </w:r>
    </w:p>
    <w:p w14:paraId="30E7B794" w14:textId="77777777" w:rsidR="00333504" w:rsidRPr="00EC5C3A" w:rsidRDefault="00333504" w:rsidP="00333504">
      <w:pPr>
        <w:ind w:left="720"/>
      </w:pPr>
      <w:r w:rsidRPr="00EC5C3A">
        <w:rPr>
          <w:u w:val="single"/>
        </w:rPr>
        <w:t xml:space="preserve">     </w:t>
      </w:r>
      <w:r w:rsidRPr="00EC5C3A">
        <w:rPr>
          <w:b/>
          <w:i/>
          <w:u w:val="single"/>
        </w:rPr>
        <w:t xml:space="preserve">   </w:t>
      </w:r>
      <w:r w:rsidRPr="00EC5C3A">
        <w:t xml:space="preserve"> (3 = Excellent; 2 = Satisfactory; 1 = Unsatisfactory; 0 = Unacceptable)</w:t>
      </w:r>
    </w:p>
    <w:p w14:paraId="447A8347" w14:textId="77777777" w:rsidR="00333504" w:rsidRPr="00EC5C3A" w:rsidRDefault="00333504" w:rsidP="00333504">
      <w:pPr>
        <w:ind w:firstLine="720"/>
      </w:pPr>
      <w:r w:rsidRPr="00EC5C3A">
        <w:t>COMMENTS:</w:t>
      </w:r>
    </w:p>
    <w:p w14:paraId="2B0B24D1" w14:textId="77777777" w:rsidR="00333504" w:rsidRPr="00EC5C3A" w:rsidRDefault="00333504" w:rsidP="00333504">
      <w:pPr>
        <w:ind w:left="720"/>
        <w:rPr>
          <w:u w:val="single"/>
        </w:rPr>
      </w:pPr>
    </w:p>
    <w:p w14:paraId="65904096" w14:textId="77777777" w:rsidR="00333504" w:rsidRPr="00EC5C3A" w:rsidRDefault="00333504" w:rsidP="00333504">
      <w:pPr>
        <w:ind w:left="720"/>
        <w:rPr>
          <w:u w:val="single"/>
        </w:rPr>
      </w:pPr>
    </w:p>
    <w:p w14:paraId="6A0AB273" w14:textId="77777777" w:rsidR="00333504" w:rsidRPr="00EC5C3A" w:rsidRDefault="00333504" w:rsidP="00333504">
      <w:pPr>
        <w:ind w:left="720"/>
        <w:rPr>
          <w:u w:val="single"/>
        </w:rPr>
      </w:pPr>
    </w:p>
    <w:p w14:paraId="376CDE90" w14:textId="77777777" w:rsidR="00333504" w:rsidRPr="00EC5C3A" w:rsidRDefault="00333504" w:rsidP="00333504">
      <w:pPr>
        <w:ind w:left="720"/>
        <w:rPr>
          <w:u w:val="single"/>
        </w:rPr>
      </w:pPr>
    </w:p>
    <w:p w14:paraId="66A30CA8" w14:textId="77777777" w:rsidR="00333504" w:rsidRPr="00EC5C3A" w:rsidRDefault="00333504" w:rsidP="00333504">
      <w:pPr>
        <w:ind w:left="720"/>
        <w:rPr>
          <w:u w:val="single"/>
        </w:rPr>
      </w:pPr>
    </w:p>
    <w:p w14:paraId="18297AC6" w14:textId="77777777" w:rsidR="00333504" w:rsidRPr="00EC5C3A" w:rsidRDefault="00333504" w:rsidP="00333504">
      <w:pPr>
        <w:ind w:left="720"/>
        <w:rPr>
          <w:u w:val="single"/>
        </w:rPr>
      </w:pPr>
    </w:p>
    <w:p w14:paraId="0A57CD6F" w14:textId="77777777" w:rsidR="00333504" w:rsidRPr="00EC5C3A" w:rsidRDefault="00333504" w:rsidP="00333504">
      <w:pPr>
        <w:numPr>
          <w:ilvl w:val="0"/>
          <w:numId w:val="5"/>
        </w:numPr>
        <w:ind w:hanging="720"/>
      </w:pPr>
      <w:r w:rsidRPr="00EC5C3A">
        <w:t>How would you rate the vendor's flexibility relative to changes in the project scope and timelines?</w:t>
      </w:r>
    </w:p>
    <w:p w14:paraId="6570C415" w14:textId="77777777" w:rsidR="00333504" w:rsidRPr="00EC5C3A" w:rsidRDefault="00333504" w:rsidP="00333504">
      <w:pPr>
        <w:ind w:left="720"/>
        <w:rPr>
          <w:i/>
          <w:u w:val="single"/>
        </w:rPr>
      </w:pPr>
    </w:p>
    <w:p w14:paraId="321F52A4" w14:textId="77777777" w:rsidR="00333504" w:rsidRPr="00EC5C3A" w:rsidRDefault="00333504" w:rsidP="00333504">
      <w:pPr>
        <w:ind w:left="720"/>
      </w:pPr>
      <w:r w:rsidRPr="00EC5C3A">
        <w:rPr>
          <w:i/>
          <w:u w:val="single"/>
        </w:rPr>
        <w:t xml:space="preserve">      </w:t>
      </w:r>
      <w:r w:rsidRPr="00EC5C3A">
        <w:rPr>
          <w:u w:val="single"/>
        </w:rPr>
        <w:t xml:space="preserve">   </w:t>
      </w:r>
      <w:r w:rsidRPr="00EC5C3A">
        <w:t xml:space="preserve"> (3 = Excellent; 2 = Satisfactory; 1 = Unsatisfactory; 0 = Unacceptable) </w:t>
      </w:r>
    </w:p>
    <w:p w14:paraId="76B21E77" w14:textId="77777777" w:rsidR="00333504" w:rsidRPr="00EC5C3A" w:rsidRDefault="00333504" w:rsidP="00333504">
      <w:pPr>
        <w:ind w:firstLine="720"/>
      </w:pPr>
    </w:p>
    <w:p w14:paraId="2A47A09C" w14:textId="77777777" w:rsidR="00333504" w:rsidRPr="00EC5C3A" w:rsidRDefault="00333504" w:rsidP="00333504">
      <w:pPr>
        <w:ind w:firstLine="720"/>
      </w:pPr>
      <w:r w:rsidRPr="00EC5C3A">
        <w:t>COMMENTS:</w:t>
      </w:r>
    </w:p>
    <w:p w14:paraId="18E9515F" w14:textId="77777777" w:rsidR="00333504" w:rsidRPr="00EC5C3A" w:rsidRDefault="00333504" w:rsidP="00333504">
      <w:pPr>
        <w:tabs>
          <w:tab w:val="left" w:pos="720"/>
        </w:tabs>
        <w:ind w:left="1800" w:hanging="1080"/>
        <w:jc w:val="both"/>
      </w:pPr>
    </w:p>
    <w:p w14:paraId="49E3750A" w14:textId="77777777" w:rsidR="00333504" w:rsidRPr="00EC5C3A" w:rsidRDefault="00333504" w:rsidP="00333504">
      <w:pPr>
        <w:tabs>
          <w:tab w:val="left" w:pos="720"/>
        </w:tabs>
        <w:ind w:left="1800" w:hanging="1080"/>
        <w:jc w:val="both"/>
      </w:pPr>
    </w:p>
    <w:p w14:paraId="360DDE12" w14:textId="77777777" w:rsidR="00333504" w:rsidRPr="00EC5C3A" w:rsidRDefault="00333504" w:rsidP="00333504">
      <w:pPr>
        <w:tabs>
          <w:tab w:val="left" w:pos="720"/>
        </w:tabs>
        <w:ind w:left="1800" w:hanging="1080"/>
        <w:jc w:val="both"/>
      </w:pPr>
    </w:p>
    <w:p w14:paraId="4D0D1F6C" w14:textId="77777777" w:rsidR="00333504" w:rsidRPr="00EC5C3A" w:rsidRDefault="00333504" w:rsidP="00333504">
      <w:pPr>
        <w:tabs>
          <w:tab w:val="left" w:pos="720"/>
        </w:tabs>
        <w:ind w:left="1800" w:hanging="1080"/>
        <w:jc w:val="both"/>
      </w:pPr>
    </w:p>
    <w:p w14:paraId="0B7B45A2" w14:textId="77777777" w:rsidR="00333504" w:rsidRPr="00EC5C3A" w:rsidRDefault="00333504" w:rsidP="00333504">
      <w:pPr>
        <w:tabs>
          <w:tab w:val="left" w:pos="720"/>
        </w:tabs>
        <w:ind w:left="1800" w:hanging="1080"/>
        <w:jc w:val="both"/>
      </w:pPr>
    </w:p>
    <w:p w14:paraId="132B11B3" w14:textId="77777777" w:rsidR="00333504" w:rsidRPr="00EC5C3A" w:rsidRDefault="00333504" w:rsidP="00333504">
      <w:pPr>
        <w:tabs>
          <w:tab w:val="left" w:pos="720"/>
        </w:tabs>
        <w:ind w:left="1800" w:hanging="1080"/>
        <w:jc w:val="both"/>
      </w:pPr>
    </w:p>
    <w:p w14:paraId="7652BC31" w14:textId="77777777" w:rsidR="00333504" w:rsidRPr="00EC5C3A" w:rsidRDefault="00333504" w:rsidP="00333504">
      <w:pPr>
        <w:numPr>
          <w:ilvl w:val="0"/>
          <w:numId w:val="6"/>
        </w:numPr>
      </w:pPr>
      <w:r w:rsidRPr="00EC5C3A">
        <w:t>What is your level of satisfaction with hard-copy materials produced by the vendor?</w:t>
      </w:r>
    </w:p>
    <w:p w14:paraId="5F0A9E88" w14:textId="77777777" w:rsidR="00333504" w:rsidRPr="00EC5C3A" w:rsidRDefault="00333504" w:rsidP="00333504">
      <w:pPr>
        <w:ind w:left="720"/>
        <w:rPr>
          <w:i/>
          <w:u w:val="single"/>
        </w:rPr>
      </w:pPr>
    </w:p>
    <w:p w14:paraId="3570B5A0" w14:textId="77777777" w:rsidR="00333504" w:rsidRPr="00EC5C3A" w:rsidRDefault="00333504" w:rsidP="00333504">
      <w:pPr>
        <w:ind w:left="720"/>
      </w:pPr>
      <w:r w:rsidRPr="00EC5C3A">
        <w:rPr>
          <w:i/>
          <w:u w:val="single"/>
        </w:rPr>
        <w:t xml:space="preserve">      </w:t>
      </w:r>
      <w:r w:rsidRPr="00EC5C3A">
        <w:rPr>
          <w:u w:val="single"/>
        </w:rPr>
        <w:t xml:space="preserve">   </w:t>
      </w:r>
      <w:r w:rsidRPr="00EC5C3A">
        <w:t xml:space="preserve">  (3 = Excellent; 2 = Satisfactory; 1 = Unsatisfactory; 0 = Unacceptable, N/A = Not applicable)</w:t>
      </w:r>
    </w:p>
    <w:p w14:paraId="3FF49C62" w14:textId="77777777" w:rsidR="00333504" w:rsidRPr="00EC5C3A" w:rsidRDefault="00333504" w:rsidP="00333504">
      <w:pPr>
        <w:ind w:left="720"/>
      </w:pPr>
    </w:p>
    <w:p w14:paraId="26202C9A" w14:textId="77777777" w:rsidR="00333504" w:rsidRPr="00EC5C3A" w:rsidRDefault="00333504" w:rsidP="00333504">
      <w:pPr>
        <w:ind w:left="720"/>
      </w:pPr>
      <w:r w:rsidRPr="00EC5C3A">
        <w:t>COMMENTS:</w:t>
      </w:r>
    </w:p>
    <w:p w14:paraId="3B5BD0FC" w14:textId="77777777" w:rsidR="00333504" w:rsidRPr="00EC5C3A" w:rsidRDefault="00333504" w:rsidP="00333504">
      <w:pPr>
        <w:ind w:left="720"/>
      </w:pPr>
    </w:p>
    <w:p w14:paraId="4C6D207F" w14:textId="77777777" w:rsidR="00333504" w:rsidRPr="00EC5C3A" w:rsidRDefault="00333504" w:rsidP="00333504">
      <w:pPr>
        <w:ind w:left="720"/>
      </w:pPr>
    </w:p>
    <w:p w14:paraId="118496E2" w14:textId="77777777" w:rsidR="00333504" w:rsidRPr="00EC5C3A" w:rsidRDefault="00333504" w:rsidP="00333504">
      <w:pPr>
        <w:ind w:left="720"/>
      </w:pPr>
    </w:p>
    <w:p w14:paraId="269D216A" w14:textId="77777777" w:rsidR="00333504" w:rsidRPr="00EC5C3A" w:rsidRDefault="00333504" w:rsidP="00333504">
      <w:pPr>
        <w:ind w:left="720"/>
      </w:pPr>
    </w:p>
    <w:p w14:paraId="751793A8" w14:textId="77777777" w:rsidR="00333504" w:rsidRPr="00EC5C3A" w:rsidRDefault="00333504" w:rsidP="00333504">
      <w:pPr>
        <w:ind w:left="720"/>
      </w:pPr>
    </w:p>
    <w:p w14:paraId="24887E0F" w14:textId="77777777" w:rsidR="00333504" w:rsidRPr="00EC5C3A" w:rsidRDefault="00333504" w:rsidP="00333504">
      <w:pPr>
        <w:numPr>
          <w:ilvl w:val="0"/>
          <w:numId w:val="6"/>
        </w:numPr>
      </w:pPr>
      <w:r w:rsidRPr="00EC5C3A">
        <w:t>How would you rate the dynamics/interaction between vendor personnel and your staff?</w:t>
      </w:r>
    </w:p>
    <w:p w14:paraId="2358B9D4" w14:textId="77777777" w:rsidR="00333504" w:rsidRPr="00EC5C3A" w:rsidRDefault="00333504" w:rsidP="00333504">
      <w:pPr>
        <w:ind w:left="720"/>
        <w:rPr>
          <w:u w:val="single"/>
        </w:rPr>
      </w:pPr>
    </w:p>
    <w:p w14:paraId="1DDDAC38" w14:textId="77777777" w:rsidR="00333504" w:rsidRPr="00EC5C3A" w:rsidRDefault="00333504" w:rsidP="00333504">
      <w:pPr>
        <w:ind w:left="720"/>
      </w:pPr>
      <w:r w:rsidRPr="00EC5C3A">
        <w:rPr>
          <w:i/>
          <w:u w:val="single"/>
        </w:rPr>
        <w:t xml:space="preserve">      </w:t>
      </w:r>
      <w:r w:rsidRPr="00EC5C3A">
        <w:rPr>
          <w:u w:val="single"/>
        </w:rPr>
        <w:t xml:space="preserve">   </w:t>
      </w:r>
      <w:r w:rsidRPr="00EC5C3A">
        <w:t xml:space="preserve">  (3 = Excellent; 2 = Satisfactory; 1 = Unsatisfactory; 0 = Unacceptable)</w:t>
      </w:r>
    </w:p>
    <w:p w14:paraId="5C24AEA4" w14:textId="77777777" w:rsidR="00333504" w:rsidRPr="00EC5C3A" w:rsidRDefault="00333504" w:rsidP="00333504">
      <w:pPr>
        <w:ind w:left="720"/>
      </w:pPr>
    </w:p>
    <w:p w14:paraId="064CC2AB" w14:textId="77777777" w:rsidR="00333504" w:rsidRPr="00EC5C3A" w:rsidRDefault="00333504" w:rsidP="00333504">
      <w:pPr>
        <w:ind w:firstLine="720"/>
      </w:pPr>
      <w:r w:rsidRPr="00EC5C3A">
        <w:t>COMMENTS:</w:t>
      </w:r>
    </w:p>
    <w:p w14:paraId="49D4BB9D" w14:textId="77777777" w:rsidR="00333504" w:rsidRPr="00EC5C3A" w:rsidRDefault="00333504" w:rsidP="00333504">
      <w:pPr>
        <w:ind w:firstLine="720"/>
      </w:pPr>
    </w:p>
    <w:p w14:paraId="012E574C" w14:textId="77777777" w:rsidR="00333504" w:rsidRPr="00EC5C3A" w:rsidRDefault="00333504" w:rsidP="00333504">
      <w:pPr>
        <w:ind w:firstLine="720"/>
      </w:pPr>
    </w:p>
    <w:p w14:paraId="69D7A93E" w14:textId="77777777" w:rsidR="00333504" w:rsidRPr="00EC5C3A" w:rsidRDefault="00333504" w:rsidP="00333504">
      <w:pPr>
        <w:ind w:firstLine="720"/>
      </w:pPr>
    </w:p>
    <w:p w14:paraId="118496EE" w14:textId="77777777" w:rsidR="00333504" w:rsidRPr="00EC5C3A" w:rsidRDefault="00333504" w:rsidP="00333504">
      <w:pPr>
        <w:ind w:firstLine="720"/>
      </w:pPr>
    </w:p>
    <w:p w14:paraId="269EDA84" w14:textId="77777777" w:rsidR="00333504" w:rsidRPr="00EC5C3A" w:rsidRDefault="00333504" w:rsidP="00333504">
      <w:pPr>
        <w:ind w:firstLine="720"/>
      </w:pPr>
    </w:p>
    <w:p w14:paraId="3731BA51" w14:textId="77777777" w:rsidR="00333504" w:rsidRPr="00EC5C3A" w:rsidRDefault="00333504" w:rsidP="00333504">
      <w:pPr>
        <w:numPr>
          <w:ilvl w:val="0"/>
          <w:numId w:val="7"/>
        </w:numPr>
      </w:pPr>
      <w:r w:rsidRPr="00EC5C3A">
        <w:t>Who are/were the vendor’s principal representatives involved in your project and how would you rate them individually?  Would you, please, comment on the skills, knowledge, behaviors, or other factors on which you based the rating?</w:t>
      </w:r>
    </w:p>
    <w:p w14:paraId="09C59064" w14:textId="77777777" w:rsidR="00333504" w:rsidRPr="00EC5C3A" w:rsidRDefault="00333504" w:rsidP="00333504">
      <w:pPr>
        <w:ind w:left="720"/>
      </w:pPr>
    </w:p>
    <w:p w14:paraId="7B41136F" w14:textId="77777777" w:rsidR="00333504" w:rsidRPr="00EC5C3A" w:rsidRDefault="00333504" w:rsidP="00333504">
      <w:pPr>
        <w:ind w:left="720"/>
      </w:pPr>
      <w:r w:rsidRPr="00EC5C3A">
        <w:rPr>
          <w:i/>
          <w:u w:val="single"/>
        </w:rPr>
        <w:t xml:space="preserve">      </w:t>
      </w:r>
      <w:r w:rsidRPr="00EC5C3A">
        <w:rPr>
          <w:u w:val="single"/>
        </w:rPr>
        <w:t xml:space="preserve">   </w:t>
      </w:r>
      <w:r w:rsidRPr="00EC5C3A">
        <w:t xml:space="preserve">  (3 = Excellent; 2 = Satisfactory; 1 = Unsatisfactory; 0 = Unacceptable)</w:t>
      </w:r>
    </w:p>
    <w:p w14:paraId="0A9371A1" w14:textId="77777777" w:rsidR="00333504" w:rsidRPr="00EC5C3A" w:rsidRDefault="00333504" w:rsidP="00333504">
      <w:pPr>
        <w:spacing w:line="360" w:lineRule="auto"/>
        <w:ind w:left="720"/>
      </w:pPr>
    </w:p>
    <w:p w14:paraId="557ADAF8" w14:textId="77777777" w:rsidR="00333504" w:rsidRPr="00EC5C3A" w:rsidRDefault="00333504" w:rsidP="0033350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Rating:</w:t>
      </w:r>
    </w:p>
    <w:p w14:paraId="652F3FBF" w14:textId="77777777" w:rsidR="00333504" w:rsidRPr="00EC5C3A" w:rsidRDefault="00333504" w:rsidP="0033350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60AD728D" w14:textId="77777777" w:rsidR="00333504" w:rsidRPr="00EC5C3A" w:rsidRDefault="00333504" w:rsidP="00333504">
      <w:pPr>
        <w:spacing w:line="360" w:lineRule="auto"/>
        <w:ind w:left="720"/>
        <w:rPr>
          <w:b/>
          <w:i/>
          <w:u w:val="single"/>
        </w:rPr>
      </w:pPr>
      <w:r w:rsidRPr="00EC5C3A">
        <w:t xml:space="preserve">Name: </w:t>
      </w:r>
      <w:r w:rsidRPr="00EC5C3A">
        <w:rPr>
          <w:u w:val="single"/>
        </w:rPr>
        <w:tab/>
      </w:r>
      <w:r w:rsidRPr="00EC5C3A">
        <w:rPr>
          <w:u w:val="single"/>
        </w:rPr>
        <w:tab/>
        <w:t xml:space="preserv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79108833" w14:textId="77777777" w:rsidR="00333504" w:rsidRPr="00EC5C3A" w:rsidRDefault="00333504" w:rsidP="00333504">
      <w:pPr>
        <w:spacing w:line="360" w:lineRule="auto"/>
        <w:ind w:left="720"/>
        <w:rPr>
          <w:u w:val="single"/>
        </w:rPr>
      </w:pPr>
      <w:r w:rsidRPr="00EC5C3A">
        <w:t xml:space="preserve">Name: </w:t>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rPr>
          <w:u w:val="single"/>
        </w:rPr>
        <w:tab/>
      </w:r>
      <w:r w:rsidRPr="00EC5C3A">
        <w:t xml:space="preserve">Rating: </w:t>
      </w:r>
    </w:p>
    <w:p w14:paraId="0A460BD6" w14:textId="77777777" w:rsidR="00333504" w:rsidRPr="00EC5C3A" w:rsidRDefault="00333504" w:rsidP="00333504">
      <w:pPr>
        <w:ind w:firstLine="720"/>
      </w:pPr>
      <w:r w:rsidRPr="00EC5C3A">
        <w:t>COMMENTS:</w:t>
      </w:r>
    </w:p>
    <w:p w14:paraId="3C40B53C" w14:textId="77777777" w:rsidR="00333504" w:rsidRPr="00EC5C3A" w:rsidRDefault="00333504" w:rsidP="00333504">
      <w:pPr>
        <w:ind w:left="720"/>
      </w:pPr>
    </w:p>
    <w:p w14:paraId="197583E2" w14:textId="77777777" w:rsidR="00333504" w:rsidRPr="00EC5C3A" w:rsidRDefault="00333504" w:rsidP="00333504">
      <w:pPr>
        <w:ind w:left="720"/>
      </w:pPr>
    </w:p>
    <w:p w14:paraId="4C513AB6" w14:textId="77777777" w:rsidR="00333504" w:rsidRPr="00EC5C3A" w:rsidRDefault="00333504" w:rsidP="00333504">
      <w:pPr>
        <w:ind w:left="720"/>
      </w:pPr>
    </w:p>
    <w:p w14:paraId="63462824" w14:textId="77777777" w:rsidR="00333504" w:rsidRPr="00EC5C3A" w:rsidRDefault="00333504" w:rsidP="00333504">
      <w:pPr>
        <w:ind w:left="720"/>
      </w:pPr>
    </w:p>
    <w:p w14:paraId="157EC69F" w14:textId="77777777" w:rsidR="00333504" w:rsidRPr="00EC5C3A" w:rsidRDefault="00333504" w:rsidP="00333504">
      <w:pPr>
        <w:ind w:left="720"/>
      </w:pPr>
    </w:p>
    <w:p w14:paraId="3B967790" w14:textId="77777777" w:rsidR="00333504" w:rsidRPr="00EC5C3A" w:rsidRDefault="00333504" w:rsidP="00333504">
      <w:pPr>
        <w:numPr>
          <w:ilvl w:val="0"/>
          <w:numId w:val="7"/>
        </w:numPr>
      </w:pPr>
      <w:r w:rsidRPr="00EC5C3A">
        <w:t xml:space="preserve">How satisfied are/were you with the products developed by the vendor? </w:t>
      </w:r>
    </w:p>
    <w:p w14:paraId="167592D3" w14:textId="77777777" w:rsidR="00333504" w:rsidRPr="00EC5C3A" w:rsidRDefault="00333504" w:rsidP="00333504">
      <w:pPr>
        <w:ind w:left="720"/>
        <w:rPr>
          <w:i/>
          <w:u w:val="single"/>
        </w:rPr>
      </w:pPr>
    </w:p>
    <w:p w14:paraId="378E7561" w14:textId="77777777" w:rsidR="00333504" w:rsidRPr="00EC5C3A" w:rsidRDefault="00333504" w:rsidP="00333504">
      <w:pPr>
        <w:ind w:left="720"/>
      </w:pPr>
      <w:r w:rsidRPr="00EC5C3A">
        <w:rPr>
          <w:i/>
          <w:u w:val="single"/>
        </w:rPr>
        <w:t xml:space="preserve">      </w:t>
      </w:r>
      <w:r w:rsidRPr="00EC5C3A">
        <w:rPr>
          <w:u w:val="single"/>
        </w:rPr>
        <w:t xml:space="preserve">   </w:t>
      </w:r>
      <w:r w:rsidRPr="00EC5C3A">
        <w:t xml:space="preserve">  (3 = Excellent; 2 = Satisfactory; 1 = Unsatisfactory; 0 = Unacceptable, N/A = Not applicable)</w:t>
      </w:r>
    </w:p>
    <w:p w14:paraId="6F39E413" w14:textId="77777777" w:rsidR="00333504" w:rsidRPr="00EC5C3A" w:rsidRDefault="00333504" w:rsidP="00333504">
      <w:pPr>
        <w:ind w:left="-90" w:firstLine="810"/>
      </w:pPr>
    </w:p>
    <w:p w14:paraId="1AEFA4F1" w14:textId="77777777" w:rsidR="00333504" w:rsidRPr="00EC5C3A" w:rsidRDefault="00333504" w:rsidP="00333504">
      <w:pPr>
        <w:ind w:left="-90" w:firstLine="810"/>
      </w:pPr>
      <w:r w:rsidRPr="00EC5C3A">
        <w:t>COMMENTS:</w:t>
      </w:r>
    </w:p>
    <w:p w14:paraId="769764B9" w14:textId="77777777" w:rsidR="00333504" w:rsidRPr="00EC5C3A" w:rsidRDefault="00333504" w:rsidP="00333504">
      <w:pPr>
        <w:ind w:left="720"/>
        <w:rPr>
          <w:b/>
          <w:i/>
        </w:rPr>
      </w:pPr>
    </w:p>
    <w:p w14:paraId="29000FBC" w14:textId="77777777" w:rsidR="00333504" w:rsidRPr="00EC5C3A" w:rsidRDefault="00333504" w:rsidP="00333504">
      <w:pPr>
        <w:ind w:left="720"/>
      </w:pPr>
    </w:p>
    <w:p w14:paraId="026862F6" w14:textId="77777777" w:rsidR="00333504" w:rsidRPr="00EC5C3A" w:rsidRDefault="00333504" w:rsidP="00333504">
      <w:pPr>
        <w:ind w:left="720"/>
      </w:pPr>
    </w:p>
    <w:p w14:paraId="79A92BAA" w14:textId="77777777" w:rsidR="00333504" w:rsidRPr="00EC5C3A" w:rsidRDefault="00333504" w:rsidP="00333504">
      <w:pPr>
        <w:ind w:left="720"/>
      </w:pPr>
    </w:p>
    <w:p w14:paraId="69FD10B8" w14:textId="77777777" w:rsidR="00333504" w:rsidRPr="00EC5C3A" w:rsidRDefault="00333504" w:rsidP="00333504">
      <w:pPr>
        <w:ind w:left="720"/>
      </w:pPr>
    </w:p>
    <w:p w14:paraId="2C774C45" w14:textId="77777777" w:rsidR="00333504" w:rsidRPr="00EC5C3A" w:rsidRDefault="00333504" w:rsidP="00333504">
      <w:pPr>
        <w:numPr>
          <w:ilvl w:val="0"/>
          <w:numId w:val="8"/>
        </w:numPr>
        <w:tabs>
          <w:tab w:val="left" w:pos="0"/>
        </w:tabs>
      </w:pPr>
      <w:r w:rsidRPr="00EC5C3A">
        <w:t>With which aspect(s) of this vendor's services are/were you most satisfied?</w:t>
      </w:r>
    </w:p>
    <w:p w14:paraId="77B5BC58" w14:textId="77777777" w:rsidR="00333504" w:rsidRPr="00EC5C3A" w:rsidRDefault="00333504" w:rsidP="00333504">
      <w:pPr>
        <w:tabs>
          <w:tab w:val="left" w:pos="0"/>
        </w:tabs>
        <w:ind w:left="720"/>
      </w:pPr>
    </w:p>
    <w:p w14:paraId="12076E8A" w14:textId="77777777" w:rsidR="00333504" w:rsidRPr="00EC5C3A" w:rsidRDefault="00333504" w:rsidP="00333504">
      <w:pPr>
        <w:tabs>
          <w:tab w:val="left" w:pos="0"/>
        </w:tabs>
      </w:pPr>
      <w:r w:rsidRPr="00EC5C3A">
        <w:tab/>
        <w:t>COMMENTS:</w:t>
      </w:r>
    </w:p>
    <w:p w14:paraId="42284D45" w14:textId="77777777" w:rsidR="00333504" w:rsidRPr="00EC5C3A" w:rsidRDefault="00333504" w:rsidP="00333504">
      <w:pPr>
        <w:tabs>
          <w:tab w:val="left" w:pos="720"/>
        </w:tabs>
        <w:ind w:left="720"/>
      </w:pPr>
    </w:p>
    <w:p w14:paraId="1F291F31" w14:textId="77777777" w:rsidR="00333504" w:rsidRPr="00EC5C3A" w:rsidRDefault="00333504" w:rsidP="00333504">
      <w:pPr>
        <w:tabs>
          <w:tab w:val="left" w:pos="720"/>
        </w:tabs>
        <w:ind w:left="720"/>
      </w:pPr>
    </w:p>
    <w:p w14:paraId="079E6D73" w14:textId="77777777" w:rsidR="00333504" w:rsidRPr="00EC5C3A" w:rsidRDefault="00333504" w:rsidP="00333504">
      <w:pPr>
        <w:tabs>
          <w:tab w:val="left" w:pos="720"/>
        </w:tabs>
        <w:ind w:left="720"/>
      </w:pPr>
    </w:p>
    <w:p w14:paraId="63D995AA" w14:textId="77777777" w:rsidR="00333504" w:rsidRPr="00EC5C3A" w:rsidRDefault="00333504" w:rsidP="00333504">
      <w:pPr>
        <w:tabs>
          <w:tab w:val="left" w:pos="720"/>
        </w:tabs>
        <w:ind w:left="720"/>
      </w:pPr>
    </w:p>
    <w:p w14:paraId="2D4F8023" w14:textId="77777777" w:rsidR="00333504" w:rsidRPr="00EC5C3A" w:rsidRDefault="00333504" w:rsidP="00333504">
      <w:pPr>
        <w:tabs>
          <w:tab w:val="left" w:pos="720"/>
        </w:tabs>
        <w:ind w:left="720"/>
      </w:pPr>
    </w:p>
    <w:p w14:paraId="5DF38F56" w14:textId="77777777" w:rsidR="00333504" w:rsidRPr="00EC5C3A" w:rsidRDefault="00333504" w:rsidP="00333504">
      <w:pPr>
        <w:numPr>
          <w:ilvl w:val="0"/>
          <w:numId w:val="8"/>
        </w:numPr>
        <w:tabs>
          <w:tab w:val="left" w:pos="0"/>
        </w:tabs>
      </w:pPr>
      <w:r w:rsidRPr="00EC5C3A">
        <w:t>With which aspect(s) of this vendor's services are/were you least satisfied?</w:t>
      </w:r>
    </w:p>
    <w:p w14:paraId="63CEC12A" w14:textId="77777777" w:rsidR="00333504" w:rsidRPr="00EC5C3A" w:rsidRDefault="00333504" w:rsidP="00333504">
      <w:pPr>
        <w:tabs>
          <w:tab w:val="left" w:pos="0"/>
        </w:tabs>
        <w:ind w:left="720"/>
      </w:pPr>
    </w:p>
    <w:p w14:paraId="0DD549D1" w14:textId="77777777" w:rsidR="00333504" w:rsidRPr="00EC5C3A" w:rsidRDefault="00333504" w:rsidP="00333504">
      <w:pPr>
        <w:tabs>
          <w:tab w:val="left" w:pos="0"/>
        </w:tabs>
      </w:pPr>
      <w:r w:rsidRPr="00EC5C3A">
        <w:lastRenderedPageBreak/>
        <w:tab/>
        <w:t>COMMENTS:</w:t>
      </w:r>
    </w:p>
    <w:p w14:paraId="4A7D9D6F" w14:textId="77777777" w:rsidR="00333504" w:rsidRPr="00EC5C3A" w:rsidRDefault="00333504" w:rsidP="00333504">
      <w:pPr>
        <w:tabs>
          <w:tab w:val="left" w:pos="720"/>
        </w:tabs>
        <w:ind w:left="720"/>
      </w:pPr>
    </w:p>
    <w:p w14:paraId="500D823E" w14:textId="77777777" w:rsidR="00333504" w:rsidRPr="00EC5C3A" w:rsidRDefault="00333504" w:rsidP="00333504">
      <w:pPr>
        <w:tabs>
          <w:tab w:val="left" w:pos="720"/>
        </w:tabs>
        <w:ind w:left="720"/>
      </w:pPr>
    </w:p>
    <w:p w14:paraId="314A52F9" w14:textId="77777777" w:rsidR="00333504" w:rsidRPr="00EC5C3A" w:rsidRDefault="00333504" w:rsidP="00333504">
      <w:pPr>
        <w:tabs>
          <w:tab w:val="left" w:pos="720"/>
        </w:tabs>
        <w:ind w:left="720"/>
      </w:pPr>
    </w:p>
    <w:p w14:paraId="0B5DFB1E" w14:textId="77777777" w:rsidR="00333504" w:rsidRPr="00EC5C3A" w:rsidRDefault="00333504" w:rsidP="00333504">
      <w:pPr>
        <w:tabs>
          <w:tab w:val="left" w:pos="720"/>
        </w:tabs>
        <w:ind w:left="720"/>
      </w:pPr>
    </w:p>
    <w:p w14:paraId="2F776D84" w14:textId="77777777" w:rsidR="00333504" w:rsidRPr="00EC5C3A" w:rsidRDefault="00333504" w:rsidP="00333504">
      <w:pPr>
        <w:tabs>
          <w:tab w:val="left" w:pos="720"/>
        </w:tabs>
        <w:ind w:left="720"/>
      </w:pPr>
    </w:p>
    <w:p w14:paraId="13B11C99" w14:textId="77777777" w:rsidR="00333504" w:rsidRPr="00EC5C3A" w:rsidRDefault="00333504" w:rsidP="00333504">
      <w:pPr>
        <w:numPr>
          <w:ilvl w:val="0"/>
          <w:numId w:val="8"/>
        </w:numPr>
        <w:tabs>
          <w:tab w:val="left" w:pos="-90"/>
        </w:tabs>
      </w:pPr>
      <w:r w:rsidRPr="00EC5C3A">
        <w:t xml:space="preserve">Would you recommend this vendor's services to your organization again?  </w:t>
      </w:r>
    </w:p>
    <w:p w14:paraId="0CA2E38A" w14:textId="77777777" w:rsidR="00333504" w:rsidRPr="00EC5C3A" w:rsidRDefault="00333504" w:rsidP="00333504">
      <w:pPr>
        <w:ind w:firstLine="720"/>
        <w:rPr>
          <w:bCs/>
          <w:iCs/>
        </w:rPr>
      </w:pPr>
    </w:p>
    <w:p w14:paraId="5FFFE352" w14:textId="77777777" w:rsidR="00333504" w:rsidRPr="00EC5C3A" w:rsidRDefault="00333504" w:rsidP="00333504">
      <w:pPr>
        <w:ind w:firstLine="720"/>
        <w:rPr>
          <w:bCs/>
          <w:iCs/>
        </w:rPr>
      </w:pPr>
      <w:r w:rsidRPr="00EC5C3A">
        <w:rPr>
          <w:bCs/>
          <w:iCs/>
        </w:rPr>
        <w:t>COMMENTS:</w:t>
      </w:r>
    </w:p>
    <w:p w14:paraId="76C0B7D9" w14:textId="77777777" w:rsidR="00333504" w:rsidRPr="00EC5C3A" w:rsidRDefault="00333504" w:rsidP="00333504">
      <w:pPr>
        <w:tabs>
          <w:tab w:val="left" w:pos="720"/>
        </w:tabs>
        <w:ind w:left="720"/>
      </w:pPr>
    </w:p>
    <w:p w14:paraId="5A59F1B9" w14:textId="77777777" w:rsidR="00333504" w:rsidRPr="00EC5C3A" w:rsidRDefault="00333504" w:rsidP="00333504">
      <w:pPr>
        <w:tabs>
          <w:tab w:val="left" w:pos="720"/>
        </w:tabs>
        <w:ind w:left="720"/>
      </w:pPr>
    </w:p>
    <w:p w14:paraId="479B23A4" w14:textId="77777777" w:rsidR="00333504" w:rsidRPr="00EC5C3A" w:rsidRDefault="00333504" w:rsidP="00333504">
      <w:pPr>
        <w:tabs>
          <w:tab w:val="left" w:pos="720"/>
        </w:tabs>
      </w:pPr>
    </w:p>
    <w:p w14:paraId="25B337D3" w14:textId="77777777" w:rsidR="00333504" w:rsidRPr="00EC5C3A" w:rsidRDefault="00333504" w:rsidP="00333504">
      <w:r w:rsidRPr="00EC5C3A">
        <w:br w:type="page"/>
      </w:r>
    </w:p>
    <w:p w14:paraId="67716D0C" w14:textId="77777777" w:rsidR="00333504" w:rsidRPr="00EC5C3A" w:rsidRDefault="00333504" w:rsidP="00333504">
      <w:pPr>
        <w:pStyle w:val="Heading1"/>
        <w:rPr>
          <w:rFonts w:cs="Times New Roman"/>
          <w:sz w:val="24"/>
          <w:szCs w:val="24"/>
        </w:rPr>
      </w:pPr>
      <w:r w:rsidRPr="00EC5C3A">
        <w:rPr>
          <w:rFonts w:cs="Times New Roman"/>
          <w:sz w:val="24"/>
          <w:szCs w:val="24"/>
        </w:rPr>
        <w:lastRenderedPageBreak/>
        <w:t xml:space="preserve"> </w:t>
      </w:r>
      <w:bookmarkStart w:id="239" w:name="_Toc117717975"/>
      <w:bookmarkStart w:id="240" w:name="_Toc117718060"/>
      <w:bookmarkStart w:id="241" w:name="_Toc120545357"/>
      <w:r>
        <w:rPr>
          <w:rFonts w:cs="Times New Roman"/>
          <w:sz w:val="24"/>
          <w:szCs w:val="24"/>
        </w:rPr>
        <w:t xml:space="preserve">APPENDIX </w:t>
      </w:r>
      <w:r w:rsidRPr="00EC5C3A">
        <w:rPr>
          <w:rFonts w:cs="Times New Roman"/>
          <w:sz w:val="24"/>
          <w:szCs w:val="24"/>
        </w:rPr>
        <w:t>F</w:t>
      </w:r>
      <w:bookmarkEnd w:id="239"/>
      <w:bookmarkEnd w:id="240"/>
      <w:bookmarkEnd w:id="241"/>
    </w:p>
    <w:p w14:paraId="05714592" w14:textId="77777777" w:rsidR="00333504" w:rsidRPr="00EC5C3A" w:rsidRDefault="00333504" w:rsidP="00333504">
      <w:pPr>
        <w:pStyle w:val="Heading1"/>
        <w:rPr>
          <w:rFonts w:cs="Times New Roman"/>
          <w:sz w:val="24"/>
          <w:szCs w:val="24"/>
        </w:rPr>
      </w:pPr>
      <w:bookmarkStart w:id="242" w:name="_Toc117717976"/>
      <w:bookmarkStart w:id="243" w:name="_Toc117718061"/>
      <w:bookmarkStart w:id="244" w:name="_Toc120545358"/>
      <w:r w:rsidRPr="00EC5C3A">
        <w:rPr>
          <w:rFonts w:cs="Times New Roman"/>
          <w:sz w:val="24"/>
          <w:szCs w:val="24"/>
        </w:rPr>
        <w:t>NON-COLLUSION AFFIDAVIT</w:t>
      </w:r>
      <w:bookmarkEnd w:id="242"/>
      <w:bookmarkEnd w:id="243"/>
      <w:bookmarkEnd w:id="244"/>
    </w:p>
    <w:p w14:paraId="6586AE34" w14:textId="77777777" w:rsidR="00333504" w:rsidRPr="00EC5C3A" w:rsidRDefault="00333504" w:rsidP="00333504">
      <w:pPr>
        <w:rPr>
          <w:rFonts w:eastAsia="Arial"/>
          <w:b/>
          <w:bCs/>
          <w:lang w:bidi="en-US"/>
        </w:rPr>
      </w:pPr>
    </w:p>
    <w:p w14:paraId="7AD5FB9F" w14:textId="77777777" w:rsidR="00333504" w:rsidRPr="00EC5C3A" w:rsidRDefault="00333504" w:rsidP="00333504">
      <w:pPr>
        <w:rPr>
          <w:rFonts w:eastAsia="Arial"/>
          <w:b/>
          <w:bCs/>
          <w:lang w:bidi="en-US"/>
        </w:rPr>
      </w:pPr>
      <w:r w:rsidRPr="00EC5C3A">
        <w:rPr>
          <w:rFonts w:eastAsia="Arial"/>
          <w:b/>
          <w:bCs/>
          <w:lang w:bidi="en-US"/>
        </w:rPr>
        <w:br w:type="page"/>
      </w:r>
    </w:p>
    <w:p w14:paraId="7E22F0D4" w14:textId="77777777" w:rsidR="00333504" w:rsidRDefault="00333504" w:rsidP="00333504">
      <w:pPr>
        <w:jc w:val="center"/>
        <w:rPr>
          <w:rFonts w:eastAsia="Arial"/>
          <w:b/>
          <w:lang w:bidi="en-US"/>
        </w:rPr>
      </w:pPr>
      <w:r>
        <w:rPr>
          <w:rFonts w:eastAsia="Arial"/>
          <w:b/>
          <w:lang w:bidi="en-US"/>
        </w:rPr>
        <w:lastRenderedPageBreak/>
        <w:t xml:space="preserve"> APPENDIX F</w:t>
      </w:r>
    </w:p>
    <w:p w14:paraId="1D7DEEC7" w14:textId="77777777" w:rsidR="00333504" w:rsidRDefault="00333504" w:rsidP="00333504">
      <w:pPr>
        <w:jc w:val="center"/>
        <w:rPr>
          <w:rFonts w:eastAsia="Arial"/>
          <w:b/>
          <w:lang w:bidi="en-US"/>
        </w:rPr>
      </w:pPr>
      <w:r w:rsidRPr="00EC5C3A">
        <w:rPr>
          <w:rFonts w:eastAsia="Arial"/>
          <w:b/>
          <w:lang w:bidi="en-US"/>
        </w:rPr>
        <w:t>NON-COLLUSION AFFIDAVIT</w:t>
      </w:r>
    </w:p>
    <w:p w14:paraId="033E0237" w14:textId="77777777" w:rsidR="00333504" w:rsidRDefault="00333504" w:rsidP="00333504">
      <w:pPr>
        <w:jc w:val="center"/>
        <w:rPr>
          <w:rFonts w:eastAsia="Arial"/>
          <w:b/>
          <w:lang w:bidi="en-US"/>
        </w:rPr>
      </w:pPr>
    </w:p>
    <w:p w14:paraId="7CE7BB1D" w14:textId="1460F205" w:rsidR="00333504" w:rsidRPr="00EC5C3A" w:rsidRDefault="00333504" w:rsidP="00333504">
      <w:pPr>
        <w:jc w:val="center"/>
      </w:pPr>
      <w:r w:rsidRPr="00CC3BDD">
        <w:rPr>
          <w:b/>
        </w:rPr>
        <w:t>Solicitation (RFP) #:</w:t>
      </w:r>
      <w:r>
        <w:rPr>
          <w:b/>
        </w:rPr>
        <w:t xml:space="preserve"> </w:t>
      </w:r>
      <w:r w:rsidR="009049E7">
        <w:rPr>
          <w:b/>
        </w:rPr>
        <w:t>23/16/P</w:t>
      </w:r>
    </w:p>
    <w:p w14:paraId="61023E26" w14:textId="77777777" w:rsidR="00333504" w:rsidRDefault="00333504" w:rsidP="00333504">
      <w:pPr>
        <w:jc w:val="center"/>
        <w:rPr>
          <w:rFonts w:eastAsia="Arial"/>
          <w:b/>
          <w:lang w:bidi="en-US"/>
        </w:rPr>
      </w:pPr>
    </w:p>
    <w:p w14:paraId="2E1716E4" w14:textId="77777777" w:rsidR="00333504" w:rsidRPr="00EC5C3A" w:rsidRDefault="00333504" w:rsidP="00333504">
      <w:pPr>
        <w:rPr>
          <w:rFonts w:eastAsia="Arial"/>
          <w:b/>
          <w:lang w:bidi="en-US"/>
        </w:rPr>
      </w:pPr>
    </w:p>
    <w:p w14:paraId="46D5EF8F" w14:textId="77777777" w:rsidR="00333504" w:rsidRPr="0053263D" w:rsidRDefault="00333504" w:rsidP="00333504">
      <w:pPr>
        <w:widowControl w:val="0"/>
        <w:autoSpaceDE w:val="0"/>
        <w:autoSpaceDN w:val="0"/>
        <w:ind w:right="216"/>
        <w:rPr>
          <w:rFonts w:eastAsia="Arial"/>
          <w:b/>
          <w:i/>
          <w:u w:val="single"/>
          <w:lang w:bidi="en-US"/>
        </w:rPr>
      </w:pPr>
      <w:r>
        <w:rPr>
          <w:rFonts w:eastAsia="Arial"/>
          <w:b/>
          <w:i/>
          <w:u w:val="single"/>
          <w:lang w:bidi="en-US"/>
        </w:rPr>
        <w:t>Offeror to c</w:t>
      </w:r>
      <w:r w:rsidRPr="0053263D">
        <w:rPr>
          <w:rFonts w:eastAsia="Arial"/>
          <w:b/>
          <w:i/>
          <w:u w:val="single"/>
          <w:lang w:bidi="en-US"/>
        </w:rPr>
        <w:t xml:space="preserve">omplete, </w:t>
      </w:r>
      <w:r>
        <w:rPr>
          <w:rFonts w:eastAsia="Arial"/>
          <w:b/>
          <w:i/>
          <w:u w:val="single"/>
          <w:lang w:bidi="en-US"/>
        </w:rPr>
        <w:t>s</w:t>
      </w:r>
      <w:r w:rsidRPr="0053263D">
        <w:rPr>
          <w:rFonts w:eastAsia="Arial"/>
          <w:b/>
          <w:i/>
          <w:u w:val="single"/>
          <w:lang w:bidi="en-US"/>
        </w:rPr>
        <w:t xml:space="preserve">ign and </w:t>
      </w:r>
      <w:r>
        <w:rPr>
          <w:rFonts w:eastAsia="Arial"/>
          <w:b/>
          <w:i/>
          <w:u w:val="single"/>
          <w:lang w:bidi="en-US"/>
        </w:rPr>
        <w:t>submit</w:t>
      </w:r>
      <w:r w:rsidRPr="0053263D">
        <w:rPr>
          <w:rFonts w:eastAsia="Arial"/>
          <w:b/>
          <w:i/>
          <w:u w:val="single"/>
          <w:lang w:bidi="en-US"/>
        </w:rPr>
        <w:t xml:space="preserve"> with </w:t>
      </w:r>
      <w:r>
        <w:rPr>
          <w:rFonts w:eastAsia="Arial"/>
          <w:b/>
          <w:i/>
          <w:u w:val="single"/>
          <w:lang w:bidi="en-US"/>
        </w:rPr>
        <w:t xml:space="preserve">the </w:t>
      </w:r>
      <w:r w:rsidRPr="0053263D">
        <w:rPr>
          <w:rFonts w:eastAsia="Arial"/>
          <w:b/>
          <w:i/>
          <w:u w:val="single"/>
          <w:lang w:bidi="en-US"/>
        </w:rPr>
        <w:t>proposal.</w:t>
      </w:r>
    </w:p>
    <w:p w14:paraId="18542CC6" w14:textId="77777777" w:rsidR="00333504" w:rsidRPr="00EC5C3A" w:rsidRDefault="00333504" w:rsidP="00333504">
      <w:pPr>
        <w:widowControl w:val="0"/>
        <w:autoSpaceDE w:val="0"/>
        <w:autoSpaceDN w:val="0"/>
        <w:ind w:right="216"/>
        <w:jc w:val="center"/>
        <w:rPr>
          <w:rFonts w:eastAsia="Arial"/>
          <w:b/>
          <w:i/>
          <w:color w:val="FF0000"/>
          <w:lang w:bidi="en-US"/>
        </w:rPr>
      </w:pPr>
    </w:p>
    <w:p w14:paraId="70466A04" w14:textId="77777777" w:rsidR="00333504" w:rsidRPr="00EC5C3A" w:rsidRDefault="00333504" w:rsidP="00333504">
      <w:pPr>
        <w:widowControl w:val="0"/>
        <w:autoSpaceDE w:val="0"/>
        <w:autoSpaceDN w:val="0"/>
        <w:ind w:right="216"/>
        <w:rPr>
          <w:rFonts w:eastAsia="Arial"/>
          <w:color w:val="FF0000"/>
          <w:lang w:bidi="en-US"/>
        </w:rPr>
      </w:pPr>
    </w:p>
    <w:p w14:paraId="585DFD3C" w14:textId="77777777" w:rsidR="00333504" w:rsidRPr="00EC5C3A" w:rsidRDefault="00333504" w:rsidP="00333504">
      <w:pPr>
        <w:widowControl w:val="0"/>
        <w:autoSpaceDE w:val="0"/>
        <w:autoSpaceDN w:val="0"/>
        <w:ind w:right="216"/>
        <w:jc w:val="both"/>
        <w:rPr>
          <w:rFonts w:eastAsia="Arial"/>
          <w:lang w:bidi="en-US"/>
        </w:rPr>
      </w:pPr>
      <w:r w:rsidRPr="00EC5C3A">
        <w:rPr>
          <w:rFonts w:eastAsia="Arial"/>
          <w:lang w:bidi="en-US"/>
        </w:rPr>
        <w:t xml:space="preserve">I hereby affirm that: I am the _____________________________________ (insert title) and the duly authorized representative of _________________________________________ (insert </w:t>
      </w:r>
      <w:r>
        <w:rPr>
          <w:rFonts w:eastAsia="Arial"/>
          <w:lang w:bidi="en-US"/>
        </w:rPr>
        <w:t>entity’s</w:t>
      </w:r>
      <w:r w:rsidRPr="00EC5C3A">
        <w:rPr>
          <w:rFonts w:eastAsia="Arial"/>
          <w:lang w:bidi="en-US"/>
        </w:rPr>
        <w:t xml:space="preserve"> name) whose address is _________________________________________________________________</w:t>
      </w:r>
      <w:r>
        <w:rPr>
          <w:rFonts w:eastAsia="Arial"/>
          <w:lang w:bidi="en-US"/>
        </w:rPr>
        <w:t>; a</w:t>
      </w:r>
      <w:r w:rsidRPr="00EC5C3A">
        <w:rPr>
          <w:rFonts w:eastAsia="Arial"/>
          <w:lang w:bidi="en-US"/>
        </w:rPr>
        <w:t xml:space="preserve">nd, that I possess the legal authority to make this affidavit on behalf of myself and the </w:t>
      </w:r>
      <w:r>
        <w:rPr>
          <w:rFonts w:eastAsia="Arial"/>
          <w:lang w:bidi="en-US"/>
        </w:rPr>
        <w:t>entity</w:t>
      </w:r>
      <w:r w:rsidRPr="00EC5C3A">
        <w:rPr>
          <w:rFonts w:eastAsia="Arial"/>
          <w:lang w:bidi="en-US"/>
        </w:rPr>
        <w:t xml:space="preserve"> for which I am acting.</w:t>
      </w:r>
    </w:p>
    <w:p w14:paraId="28C8C249" w14:textId="77777777" w:rsidR="00333504" w:rsidRPr="00EC5C3A" w:rsidRDefault="00333504" w:rsidP="00333504">
      <w:pPr>
        <w:widowControl w:val="0"/>
        <w:autoSpaceDE w:val="0"/>
        <w:autoSpaceDN w:val="0"/>
        <w:ind w:right="216"/>
        <w:rPr>
          <w:rFonts w:eastAsia="Arial"/>
          <w:lang w:bidi="en-US"/>
        </w:rPr>
      </w:pPr>
    </w:p>
    <w:p w14:paraId="38D23C0B" w14:textId="77777777" w:rsidR="00333504" w:rsidRPr="00EC5C3A" w:rsidRDefault="00333504" w:rsidP="00333504">
      <w:pPr>
        <w:widowControl w:val="0"/>
        <w:autoSpaceDE w:val="0"/>
        <w:autoSpaceDN w:val="0"/>
        <w:ind w:right="216"/>
        <w:jc w:val="both"/>
        <w:rPr>
          <w:rFonts w:eastAsia="Arial"/>
          <w:lang w:bidi="en-US"/>
        </w:rPr>
      </w:pPr>
      <w:r w:rsidRPr="00EC5C3A">
        <w:rPr>
          <w:rFonts w:eastAsia="Arial"/>
          <w:lang w:bidi="en-US"/>
        </w:rPr>
        <w:t>I affirm:</w:t>
      </w:r>
    </w:p>
    <w:p w14:paraId="74563D72" w14:textId="77777777" w:rsidR="00333504" w:rsidRPr="00EC5C3A" w:rsidRDefault="00333504" w:rsidP="00333504">
      <w:pPr>
        <w:widowControl w:val="0"/>
        <w:autoSpaceDE w:val="0"/>
        <w:autoSpaceDN w:val="0"/>
        <w:ind w:left="630" w:right="216" w:hanging="270"/>
        <w:jc w:val="both"/>
        <w:rPr>
          <w:rFonts w:eastAsia="Arial"/>
          <w:lang w:bidi="en-US"/>
        </w:rPr>
      </w:pPr>
      <w:r w:rsidRPr="00EC5C3A">
        <w:rPr>
          <w:rFonts w:eastAsia="Arial"/>
          <w:lang w:bidi="en-US"/>
        </w:rPr>
        <w:t>1. I am fully informed respecting the preparation and contents of the attached proposal and of all pertinent circumstances respecting such proposal.</w:t>
      </w:r>
    </w:p>
    <w:p w14:paraId="2B803B3F" w14:textId="77777777" w:rsidR="00333504" w:rsidRPr="00EC5C3A" w:rsidRDefault="00333504" w:rsidP="00333504">
      <w:pPr>
        <w:widowControl w:val="0"/>
        <w:autoSpaceDE w:val="0"/>
        <w:autoSpaceDN w:val="0"/>
        <w:ind w:left="630" w:right="216" w:hanging="270"/>
        <w:rPr>
          <w:rFonts w:eastAsia="Arial"/>
          <w:lang w:bidi="en-US"/>
        </w:rPr>
      </w:pPr>
    </w:p>
    <w:p w14:paraId="716DAB09" w14:textId="77777777" w:rsidR="00333504" w:rsidRPr="00EC5C3A" w:rsidRDefault="00333504" w:rsidP="00333504">
      <w:pPr>
        <w:widowControl w:val="0"/>
        <w:tabs>
          <w:tab w:val="left" w:pos="630"/>
        </w:tabs>
        <w:autoSpaceDE w:val="0"/>
        <w:autoSpaceDN w:val="0"/>
        <w:ind w:left="630" w:right="216" w:hanging="270"/>
        <w:rPr>
          <w:rFonts w:eastAsia="Arial"/>
          <w:lang w:bidi="en-US"/>
        </w:rPr>
      </w:pPr>
      <w:r w:rsidRPr="00EC5C3A">
        <w:rPr>
          <w:rFonts w:eastAsia="Arial"/>
          <w:lang w:bidi="en-US"/>
        </w:rPr>
        <w:t>2.</w:t>
      </w:r>
      <w:r w:rsidRPr="00EC5C3A">
        <w:rPr>
          <w:rFonts w:eastAsia="Arial"/>
          <w:lang w:bidi="en-US"/>
        </w:rPr>
        <w:tab/>
        <w:t>Such proposal is genuine and is not a collusive or sham proposal.</w:t>
      </w:r>
    </w:p>
    <w:p w14:paraId="17477F98" w14:textId="77777777" w:rsidR="00333504" w:rsidRPr="00EC5C3A" w:rsidRDefault="00333504" w:rsidP="00333504">
      <w:pPr>
        <w:widowControl w:val="0"/>
        <w:tabs>
          <w:tab w:val="left" w:pos="630"/>
        </w:tabs>
        <w:autoSpaceDE w:val="0"/>
        <w:autoSpaceDN w:val="0"/>
        <w:ind w:left="630" w:right="216" w:hanging="270"/>
        <w:rPr>
          <w:rFonts w:eastAsia="Arial"/>
          <w:lang w:bidi="en-US"/>
        </w:rPr>
      </w:pPr>
    </w:p>
    <w:p w14:paraId="2CF69F7F" w14:textId="77777777" w:rsidR="00333504" w:rsidRPr="00EC5C3A" w:rsidRDefault="00333504" w:rsidP="00333504">
      <w:pPr>
        <w:widowControl w:val="0"/>
        <w:tabs>
          <w:tab w:val="left" w:pos="630"/>
        </w:tabs>
        <w:autoSpaceDE w:val="0"/>
        <w:autoSpaceDN w:val="0"/>
        <w:ind w:left="630" w:right="216" w:hanging="270"/>
        <w:jc w:val="both"/>
        <w:rPr>
          <w:rFonts w:eastAsia="Arial"/>
          <w:lang w:bidi="en-US"/>
        </w:rPr>
      </w:pPr>
      <w:r w:rsidRPr="00EC5C3A">
        <w:rPr>
          <w:rFonts w:eastAsia="Arial"/>
          <w:lang w:bidi="en-US"/>
        </w:rPr>
        <w:t>3.</w:t>
      </w:r>
      <w:r w:rsidRPr="00EC5C3A">
        <w:rPr>
          <w:rFonts w:eastAsia="Arial"/>
          <w:lang w:bidi="en-US"/>
        </w:rPr>
        <w:tab/>
        <w:t>Neither the said Offeror nor any of its officers, partners, owners, agents, representatives,   employees or parties in interest, including this affiant, has in any way colluded, conspired, connived or agreed, directly or indirectly with any Offeror, firm or person to submit a collusive or sham proposal in connection with the Contract for which the attached proposal has been submitted or to refrain from offering a proposal in connection with the Contract, or has in any manner, directly or indirectly, sought by agreement or collusion or communication or conference with any other Offeror, firm or person to fix the price or prices in the attached proposal or of any other Offeror, or to fix any overhead, profit or cost element of the proposal or the offer price of any other Offeror, or to secure through any collusion, conspiracy, connivance or unlawful agreement any advantage against the Mayor and Council of  City of Santa Fe, New Mexico or any person interested in the proposed Contract; and</w:t>
      </w:r>
    </w:p>
    <w:p w14:paraId="0C51843C" w14:textId="77777777" w:rsidR="00333504" w:rsidRPr="00EC5C3A" w:rsidRDefault="00333504" w:rsidP="00333504">
      <w:pPr>
        <w:widowControl w:val="0"/>
        <w:tabs>
          <w:tab w:val="left" w:pos="630"/>
        </w:tabs>
        <w:autoSpaceDE w:val="0"/>
        <w:autoSpaceDN w:val="0"/>
        <w:ind w:left="630" w:right="216" w:hanging="270"/>
        <w:rPr>
          <w:rFonts w:eastAsia="Arial"/>
          <w:lang w:bidi="en-US"/>
        </w:rPr>
      </w:pPr>
    </w:p>
    <w:p w14:paraId="2E4AB502" w14:textId="77777777" w:rsidR="00333504" w:rsidRPr="00EC5C3A" w:rsidRDefault="00333504" w:rsidP="00333504">
      <w:pPr>
        <w:widowControl w:val="0"/>
        <w:tabs>
          <w:tab w:val="left" w:pos="630"/>
        </w:tabs>
        <w:autoSpaceDE w:val="0"/>
        <w:autoSpaceDN w:val="0"/>
        <w:ind w:left="630" w:right="216" w:hanging="270"/>
        <w:jc w:val="both"/>
        <w:rPr>
          <w:rFonts w:eastAsia="Arial"/>
          <w:lang w:bidi="en-US"/>
        </w:rPr>
      </w:pPr>
      <w:r w:rsidRPr="00EC5C3A">
        <w:rPr>
          <w:rFonts w:eastAsia="Arial"/>
          <w:lang w:bidi="en-US"/>
        </w:rPr>
        <w:t>4.</w:t>
      </w:r>
      <w:r w:rsidRPr="00EC5C3A">
        <w:rPr>
          <w:rFonts w:eastAsia="Arial"/>
          <w:lang w:bidi="en-US"/>
        </w:rPr>
        <w:tab/>
        <w:t>The price or prices quoted in the attached proposal are fair and proper and are not tainted by any collusion, conspiracy, connivance, or unlawful agreement on the part of the Offeror or any of its agents, representatives, owners, employees, or parties in interest, including this affiant. I do solemnly declare and affirm under the penalties of perjury that the contents of this affidavit are true and correct.</w:t>
      </w:r>
    </w:p>
    <w:p w14:paraId="030EE4F2" w14:textId="77777777" w:rsidR="00333504" w:rsidRPr="00EC5C3A" w:rsidRDefault="00333504" w:rsidP="00333504">
      <w:pPr>
        <w:widowControl w:val="0"/>
        <w:tabs>
          <w:tab w:val="left" w:pos="630"/>
        </w:tabs>
        <w:autoSpaceDE w:val="0"/>
        <w:autoSpaceDN w:val="0"/>
        <w:ind w:right="216"/>
        <w:rPr>
          <w:rFonts w:eastAsia="Arial"/>
          <w:lang w:bidi="en-US"/>
        </w:rPr>
      </w:pPr>
    </w:p>
    <w:p w14:paraId="6D71DBDF" w14:textId="77777777" w:rsidR="00333504" w:rsidRPr="00EC5C3A" w:rsidRDefault="00333504" w:rsidP="00333504">
      <w:pPr>
        <w:widowControl w:val="0"/>
        <w:autoSpaceDE w:val="0"/>
        <w:autoSpaceDN w:val="0"/>
        <w:spacing w:line="360" w:lineRule="auto"/>
        <w:ind w:right="216"/>
        <w:rPr>
          <w:rFonts w:eastAsia="Arial"/>
          <w:lang w:bidi="en-US"/>
        </w:rPr>
      </w:pPr>
      <w:r w:rsidRPr="00EC5C3A">
        <w:rPr>
          <w:rFonts w:eastAsia="Arial"/>
          <w:lang w:bidi="en-US"/>
        </w:rPr>
        <w:t>Signature __________________________________________</w:t>
      </w:r>
    </w:p>
    <w:p w14:paraId="440CF08D" w14:textId="77777777" w:rsidR="00333504" w:rsidRPr="00EC5C3A" w:rsidRDefault="00333504" w:rsidP="00333504">
      <w:pPr>
        <w:widowControl w:val="0"/>
        <w:autoSpaceDE w:val="0"/>
        <w:autoSpaceDN w:val="0"/>
        <w:spacing w:line="360" w:lineRule="auto"/>
        <w:ind w:right="216"/>
        <w:rPr>
          <w:rFonts w:eastAsia="Arial"/>
          <w:lang w:bidi="en-US"/>
        </w:rPr>
      </w:pPr>
      <w:r w:rsidRPr="00EC5C3A">
        <w:rPr>
          <w:rFonts w:eastAsia="Arial"/>
          <w:lang w:bidi="en-US"/>
        </w:rPr>
        <w:t>Printed Name _______________________________________</w:t>
      </w:r>
    </w:p>
    <w:p w14:paraId="3F75296A" w14:textId="77777777" w:rsidR="00333504" w:rsidRPr="00EC5C3A" w:rsidRDefault="00333504" w:rsidP="00333504">
      <w:pPr>
        <w:widowControl w:val="0"/>
        <w:autoSpaceDE w:val="0"/>
        <w:autoSpaceDN w:val="0"/>
        <w:spacing w:line="360" w:lineRule="auto"/>
        <w:ind w:right="216"/>
        <w:rPr>
          <w:rFonts w:eastAsia="Arial"/>
          <w:lang w:bidi="en-US"/>
        </w:rPr>
      </w:pPr>
      <w:r w:rsidRPr="00EC5C3A">
        <w:rPr>
          <w:rFonts w:eastAsia="Arial"/>
          <w:lang w:bidi="en-US"/>
        </w:rPr>
        <w:t>Title ______________________________________________</w:t>
      </w:r>
    </w:p>
    <w:p w14:paraId="0CC29955" w14:textId="77777777" w:rsidR="00333504" w:rsidRPr="00EC5C3A" w:rsidRDefault="00333504" w:rsidP="00333504">
      <w:pPr>
        <w:widowControl w:val="0"/>
        <w:autoSpaceDE w:val="0"/>
        <w:autoSpaceDN w:val="0"/>
        <w:spacing w:line="360" w:lineRule="auto"/>
        <w:ind w:right="216"/>
        <w:rPr>
          <w:rFonts w:eastAsia="Arial"/>
          <w:lang w:bidi="en-US"/>
        </w:rPr>
      </w:pPr>
      <w:r w:rsidRPr="00EC5C3A">
        <w:rPr>
          <w:rFonts w:eastAsia="Arial"/>
          <w:lang w:bidi="en-US"/>
        </w:rPr>
        <w:t>Date ______________________________________________</w:t>
      </w:r>
    </w:p>
    <w:p w14:paraId="208112D8" w14:textId="77777777" w:rsidR="00333504" w:rsidRPr="00DA59F4" w:rsidRDefault="00333504" w:rsidP="00333504">
      <w:pPr>
        <w:pStyle w:val="Heading1"/>
        <w:rPr>
          <w:rFonts w:eastAsia="Arial"/>
          <w:lang w:bidi="en-US"/>
        </w:rPr>
      </w:pPr>
      <w:r w:rsidRPr="00DA59F4">
        <w:rPr>
          <w:rFonts w:eastAsia="Arial"/>
          <w:lang w:bidi="en-US"/>
        </w:rPr>
        <w:br w:type="page"/>
      </w:r>
      <w:bookmarkStart w:id="245" w:name="_Toc117717977"/>
      <w:bookmarkStart w:id="246" w:name="_Toc117718062"/>
      <w:bookmarkStart w:id="247" w:name="_Toc120545359"/>
      <w:r w:rsidRPr="00DA59F4">
        <w:lastRenderedPageBreak/>
        <w:t>APPENDIX G</w:t>
      </w:r>
      <w:bookmarkEnd w:id="245"/>
      <w:bookmarkEnd w:id="246"/>
      <w:bookmarkEnd w:id="247"/>
    </w:p>
    <w:p w14:paraId="12BCAE74" w14:textId="77777777" w:rsidR="00333504" w:rsidRPr="00EC5C3A" w:rsidRDefault="00333504" w:rsidP="00333504">
      <w:pPr>
        <w:pStyle w:val="Heading1"/>
        <w:rPr>
          <w:rFonts w:cs="Times New Roman"/>
          <w:sz w:val="24"/>
          <w:szCs w:val="24"/>
        </w:rPr>
      </w:pPr>
      <w:bookmarkStart w:id="248" w:name="_Toc117717978"/>
      <w:bookmarkStart w:id="249" w:name="_Toc117718063"/>
      <w:bookmarkStart w:id="250" w:name="_Toc120545360"/>
      <w:r w:rsidRPr="00EC5C3A">
        <w:rPr>
          <w:rFonts w:cs="Times New Roman"/>
          <w:sz w:val="24"/>
          <w:szCs w:val="24"/>
        </w:rPr>
        <w:t>CONFLICT OF INTEREST</w:t>
      </w:r>
      <w:bookmarkEnd w:id="248"/>
      <w:bookmarkEnd w:id="249"/>
      <w:bookmarkEnd w:id="250"/>
    </w:p>
    <w:p w14:paraId="6B7D64A4" w14:textId="77777777" w:rsidR="00333504" w:rsidRPr="00EC5C3A" w:rsidRDefault="00333504" w:rsidP="00333504">
      <w:pPr>
        <w:widowControl w:val="0"/>
        <w:autoSpaceDE w:val="0"/>
        <w:autoSpaceDN w:val="0"/>
        <w:spacing w:line="360" w:lineRule="auto"/>
        <w:ind w:right="216"/>
        <w:rPr>
          <w:rFonts w:eastAsia="Arial"/>
          <w:lang w:bidi="en-US"/>
        </w:rPr>
        <w:sectPr w:rsidR="00333504" w:rsidRPr="00EC5C3A" w:rsidSect="00CF35BE">
          <w:footerReference w:type="default" r:id="rId33"/>
          <w:endnotePr>
            <w:numFmt w:val="decimal"/>
          </w:endnotePr>
          <w:pgSz w:w="12240" w:h="15840" w:code="1"/>
          <w:pgMar w:top="1440" w:right="1440" w:bottom="1440" w:left="1800" w:header="720" w:footer="576" w:gutter="0"/>
          <w:pgNumType w:start="4"/>
          <w:cols w:space="720"/>
          <w:noEndnote/>
          <w:docGrid w:linePitch="326"/>
        </w:sectPr>
      </w:pPr>
    </w:p>
    <w:p w14:paraId="448AD2E0" w14:textId="77777777" w:rsidR="00333504" w:rsidRDefault="00333504" w:rsidP="00333504">
      <w:pPr>
        <w:jc w:val="center"/>
        <w:rPr>
          <w:rFonts w:eastAsia="Arial"/>
          <w:b/>
          <w:w w:val="105"/>
          <w:lang w:bidi="en-US"/>
        </w:rPr>
      </w:pPr>
      <w:r>
        <w:rPr>
          <w:rFonts w:eastAsia="Arial"/>
          <w:b/>
          <w:w w:val="105"/>
          <w:lang w:bidi="en-US"/>
        </w:rPr>
        <w:lastRenderedPageBreak/>
        <w:t xml:space="preserve"> APPENDIX G</w:t>
      </w:r>
    </w:p>
    <w:p w14:paraId="1CC8B96A" w14:textId="77777777" w:rsidR="00333504" w:rsidRDefault="00333504" w:rsidP="00333504">
      <w:pPr>
        <w:jc w:val="center"/>
        <w:rPr>
          <w:rFonts w:eastAsia="Arial"/>
          <w:b/>
          <w:w w:val="105"/>
          <w:lang w:bidi="en-US"/>
        </w:rPr>
      </w:pPr>
      <w:r w:rsidRPr="00EC5C3A">
        <w:rPr>
          <w:rFonts w:eastAsia="Arial"/>
          <w:b/>
          <w:w w:val="105"/>
          <w:lang w:bidi="en-US"/>
        </w:rPr>
        <w:t xml:space="preserve">CONFLICT OF INTEREST </w:t>
      </w:r>
      <w:r>
        <w:rPr>
          <w:rFonts w:eastAsia="Arial"/>
          <w:b/>
          <w:w w:val="105"/>
          <w:lang w:bidi="en-US"/>
        </w:rPr>
        <w:t>CERTIFICATION</w:t>
      </w:r>
    </w:p>
    <w:p w14:paraId="5B7DC969" w14:textId="77777777" w:rsidR="00333504" w:rsidRDefault="00333504" w:rsidP="00333504">
      <w:pPr>
        <w:rPr>
          <w:rFonts w:eastAsia="Arial"/>
          <w:b/>
          <w:w w:val="105"/>
          <w:lang w:bidi="en-US"/>
        </w:rPr>
      </w:pPr>
    </w:p>
    <w:p w14:paraId="03A499F0" w14:textId="77777777" w:rsidR="00333504" w:rsidRDefault="00333504" w:rsidP="00333504">
      <w:pPr>
        <w:jc w:val="center"/>
        <w:rPr>
          <w:rFonts w:eastAsia="Arial"/>
          <w:b/>
          <w:lang w:bidi="en-US"/>
        </w:rPr>
      </w:pPr>
    </w:p>
    <w:p w14:paraId="5CB24907" w14:textId="61F8BDA7" w:rsidR="00333504" w:rsidRPr="00EC5C3A" w:rsidRDefault="00333504" w:rsidP="00333504">
      <w:pPr>
        <w:jc w:val="center"/>
      </w:pPr>
      <w:r w:rsidRPr="007E3CCF">
        <w:rPr>
          <w:b/>
        </w:rPr>
        <w:t>Solicitation (RFP) #:</w:t>
      </w:r>
      <w:r>
        <w:rPr>
          <w:b/>
        </w:rPr>
        <w:t xml:space="preserve"> </w:t>
      </w:r>
      <w:r w:rsidR="009049E7">
        <w:rPr>
          <w:b/>
        </w:rPr>
        <w:t>23/16/P</w:t>
      </w:r>
    </w:p>
    <w:p w14:paraId="3EA87E44" w14:textId="77777777" w:rsidR="00333504" w:rsidRDefault="00333504" w:rsidP="00333504">
      <w:pPr>
        <w:jc w:val="center"/>
        <w:rPr>
          <w:rFonts w:eastAsia="Arial"/>
          <w:b/>
          <w:lang w:bidi="en-US"/>
        </w:rPr>
      </w:pPr>
    </w:p>
    <w:p w14:paraId="6100BFAE" w14:textId="77777777" w:rsidR="00333504" w:rsidRPr="00EC5C3A" w:rsidRDefault="00333504" w:rsidP="00333504">
      <w:pPr>
        <w:rPr>
          <w:rFonts w:eastAsia="Arial"/>
          <w:b/>
          <w:lang w:bidi="en-US"/>
        </w:rPr>
      </w:pPr>
    </w:p>
    <w:p w14:paraId="74C67343" w14:textId="77777777" w:rsidR="00333504" w:rsidRPr="0053263D" w:rsidRDefault="00333504" w:rsidP="00333504">
      <w:pPr>
        <w:widowControl w:val="0"/>
        <w:autoSpaceDE w:val="0"/>
        <w:autoSpaceDN w:val="0"/>
        <w:ind w:right="216"/>
        <w:rPr>
          <w:rFonts w:eastAsia="Arial"/>
          <w:b/>
          <w:i/>
          <w:u w:val="single"/>
          <w:lang w:bidi="en-US"/>
        </w:rPr>
      </w:pPr>
      <w:r>
        <w:rPr>
          <w:rFonts w:eastAsia="Arial"/>
          <w:b/>
          <w:i/>
          <w:u w:val="single"/>
          <w:lang w:bidi="en-US"/>
        </w:rPr>
        <w:t>Offeror to c</w:t>
      </w:r>
      <w:r w:rsidRPr="0053263D">
        <w:rPr>
          <w:rFonts w:eastAsia="Arial"/>
          <w:b/>
          <w:i/>
          <w:u w:val="single"/>
          <w:lang w:bidi="en-US"/>
        </w:rPr>
        <w:t xml:space="preserve">omplete, </w:t>
      </w:r>
      <w:r>
        <w:rPr>
          <w:rFonts w:eastAsia="Arial"/>
          <w:b/>
          <w:i/>
          <w:u w:val="single"/>
          <w:lang w:bidi="en-US"/>
        </w:rPr>
        <w:t>s</w:t>
      </w:r>
      <w:r w:rsidRPr="0053263D">
        <w:rPr>
          <w:rFonts w:eastAsia="Arial"/>
          <w:b/>
          <w:i/>
          <w:u w:val="single"/>
          <w:lang w:bidi="en-US"/>
        </w:rPr>
        <w:t xml:space="preserve">ign and </w:t>
      </w:r>
      <w:r>
        <w:rPr>
          <w:rFonts w:eastAsia="Arial"/>
          <w:b/>
          <w:i/>
          <w:u w:val="single"/>
          <w:lang w:bidi="en-US"/>
        </w:rPr>
        <w:t>submit</w:t>
      </w:r>
      <w:r w:rsidRPr="0053263D">
        <w:rPr>
          <w:rFonts w:eastAsia="Arial"/>
          <w:b/>
          <w:i/>
          <w:u w:val="single"/>
          <w:lang w:bidi="en-US"/>
        </w:rPr>
        <w:t xml:space="preserve"> with </w:t>
      </w:r>
      <w:r>
        <w:rPr>
          <w:rFonts w:eastAsia="Arial"/>
          <w:b/>
          <w:i/>
          <w:u w:val="single"/>
          <w:lang w:bidi="en-US"/>
        </w:rPr>
        <w:t xml:space="preserve">the </w:t>
      </w:r>
      <w:r w:rsidRPr="0053263D">
        <w:rPr>
          <w:rFonts w:eastAsia="Arial"/>
          <w:b/>
          <w:i/>
          <w:u w:val="single"/>
          <w:lang w:bidi="en-US"/>
        </w:rPr>
        <w:t>proposal.</w:t>
      </w:r>
    </w:p>
    <w:p w14:paraId="7C40D79C" w14:textId="77777777" w:rsidR="00333504" w:rsidRPr="00EC5C3A" w:rsidRDefault="00333504" w:rsidP="00333504">
      <w:pPr>
        <w:widowControl w:val="0"/>
        <w:autoSpaceDE w:val="0"/>
        <w:autoSpaceDN w:val="0"/>
        <w:spacing w:before="3"/>
        <w:ind w:right="432"/>
        <w:rPr>
          <w:rFonts w:eastAsia="Arial"/>
          <w:b/>
          <w:lang w:bidi="en-US"/>
        </w:rPr>
      </w:pPr>
    </w:p>
    <w:p w14:paraId="5E9C68B1" w14:textId="77777777" w:rsidR="00333504" w:rsidRPr="00EC5C3A" w:rsidRDefault="00333504" w:rsidP="00333504">
      <w:pPr>
        <w:widowControl w:val="0"/>
        <w:autoSpaceDE w:val="0"/>
        <w:autoSpaceDN w:val="0"/>
        <w:spacing w:before="93" w:line="252" w:lineRule="auto"/>
        <w:ind w:right="432"/>
        <w:jc w:val="both"/>
        <w:rPr>
          <w:rFonts w:eastAsia="Arial"/>
          <w:lang w:bidi="en-US"/>
        </w:rPr>
      </w:pPr>
      <w:r w:rsidRPr="00EC5C3A">
        <w:rPr>
          <w:rFonts w:eastAsia="Arial"/>
          <w:color w:val="242424"/>
          <w:w w:val="105"/>
          <w:lang w:bidi="en-US"/>
        </w:rPr>
        <w:t>The City of Santa Fe policy is to prevent personal or organizational conflict of interest, or the appearance of such conflict of interest, in the award and administration of City contracts and Purchase Orders.</w:t>
      </w:r>
      <w:r w:rsidRPr="00EC5C3A">
        <w:t xml:space="preserve"> </w:t>
      </w:r>
    </w:p>
    <w:p w14:paraId="3169333B" w14:textId="77777777" w:rsidR="00333504" w:rsidRPr="00EC5C3A" w:rsidRDefault="00333504" w:rsidP="00333504">
      <w:pPr>
        <w:widowControl w:val="0"/>
        <w:autoSpaceDE w:val="0"/>
        <w:autoSpaceDN w:val="0"/>
        <w:spacing w:before="11"/>
        <w:ind w:right="432"/>
        <w:rPr>
          <w:rFonts w:eastAsia="Arial"/>
          <w:lang w:bidi="en-US"/>
        </w:rPr>
      </w:pPr>
    </w:p>
    <w:p w14:paraId="2BDF2B9C" w14:textId="77777777" w:rsidR="00333504" w:rsidRPr="00EC5C3A" w:rsidRDefault="00333504" w:rsidP="00333504">
      <w:pPr>
        <w:widowControl w:val="0"/>
        <w:autoSpaceDE w:val="0"/>
        <w:autoSpaceDN w:val="0"/>
        <w:spacing w:before="11"/>
        <w:ind w:right="432"/>
        <w:jc w:val="both"/>
        <w:rPr>
          <w:rFonts w:eastAsia="Arial"/>
          <w:lang w:bidi="en-US"/>
        </w:rPr>
      </w:pPr>
      <w:r w:rsidRPr="00EC5C3A">
        <w:rPr>
          <w:rFonts w:eastAsia="Arial"/>
          <w:lang w:bidi="en-US"/>
        </w:rPr>
        <w:t xml:space="preserve">The Offeror shall comply with all applicable provisions of the Governmental Conduct Act, Chapter 10, Article 16 NMSA 1978 and include a full disclosure of all potential organization conflicts of interest in the Proposal. </w:t>
      </w:r>
    </w:p>
    <w:p w14:paraId="2B98DCF6" w14:textId="77777777" w:rsidR="00333504" w:rsidRPr="00EC5C3A" w:rsidRDefault="00333504" w:rsidP="00333504">
      <w:pPr>
        <w:widowControl w:val="0"/>
        <w:autoSpaceDE w:val="0"/>
        <w:autoSpaceDN w:val="0"/>
        <w:spacing w:before="11"/>
        <w:ind w:right="432"/>
        <w:rPr>
          <w:rFonts w:eastAsia="Arial"/>
          <w:lang w:bidi="en-US"/>
        </w:rPr>
      </w:pPr>
    </w:p>
    <w:p w14:paraId="22618251" w14:textId="77777777" w:rsidR="00333504" w:rsidRPr="00EC5C3A" w:rsidRDefault="00333504" w:rsidP="00333504">
      <w:pPr>
        <w:pStyle w:val="CommentText"/>
        <w:ind w:right="360"/>
        <w:jc w:val="both"/>
        <w:rPr>
          <w:rFonts w:eastAsia="Arial"/>
          <w:sz w:val="24"/>
          <w:szCs w:val="24"/>
          <w:lang w:bidi="en-US"/>
        </w:rPr>
      </w:pPr>
      <w:r w:rsidRPr="00EC5C3A">
        <w:rPr>
          <w:rFonts w:eastAsia="Arial"/>
          <w:sz w:val="24"/>
          <w:szCs w:val="24"/>
          <w:lang w:bidi="en-US"/>
        </w:rPr>
        <w:t xml:space="preserve">In addition to the </w:t>
      </w:r>
      <w:r w:rsidRPr="008F7305">
        <w:rPr>
          <w:rFonts w:eastAsia="Arial"/>
          <w:sz w:val="24"/>
          <w:szCs w:val="24"/>
          <w:lang w:bidi="en-US"/>
        </w:rPr>
        <w:t>Developer and Operator entity</w:t>
      </w:r>
      <w:r w:rsidRPr="00EC5C3A">
        <w:rPr>
          <w:rFonts w:eastAsia="Arial"/>
          <w:sz w:val="24"/>
          <w:szCs w:val="24"/>
          <w:lang w:bidi="en-US"/>
        </w:rPr>
        <w:t>, each key personnel shall also complete the Conflict of Interest Form below certifying that the entity has read and understands the City’s policy regarding conflict of interest and the CFR. Each key personnel must also certify that there is no conflict of interest with the Project. If there is a conflict with the Project, then the</w:t>
      </w:r>
      <w:r>
        <w:rPr>
          <w:rFonts w:eastAsia="Arial"/>
          <w:sz w:val="24"/>
          <w:szCs w:val="24"/>
          <w:lang w:bidi="en-US"/>
        </w:rPr>
        <w:t xml:space="preserve"> entity </w:t>
      </w:r>
      <w:r w:rsidRPr="00EC5C3A">
        <w:rPr>
          <w:rFonts w:eastAsia="Arial"/>
          <w:sz w:val="24"/>
          <w:szCs w:val="24"/>
          <w:lang w:bidi="en-US"/>
        </w:rPr>
        <w:t>and</w:t>
      </w:r>
      <w:r>
        <w:rPr>
          <w:rFonts w:eastAsia="Arial"/>
          <w:sz w:val="24"/>
          <w:szCs w:val="24"/>
          <w:lang w:bidi="en-US"/>
        </w:rPr>
        <w:t>/or</w:t>
      </w:r>
      <w:r w:rsidRPr="00EC5C3A">
        <w:rPr>
          <w:rFonts w:eastAsia="Arial"/>
          <w:sz w:val="24"/>
          <w:szCs w:val="24"/>
          <w:lang w:bidi="en-US"/>
        </w:rPr>
        <w:t xml:space="preserve"> known key personnel needs to describe the conflict.  </w:t>
      </w:r>
    </w:p>
    <w:p w14:paraId="11D112B4" w14:textId="77777777" w:rsidR="00333504" w:rsidRPr="00EC5C3A" w:rsidRDefault="00333504" w:rsidP="00333504">
      <w:pPr>
        <w:widowControl w:val="0"/>
        <w:autoSpaceDE w:val="0"/>
        <w:autoSpaceDN w:val="0"/>
        <w:spacing w:before="11"/>
        <w:ind w:right="432"/>
        <w:rPr>
          <w:rFonts w:eastAsia="Arial"/>
          <w:lang w:bidi="en-US"/>
        </w:rPr>
      </w:pPr>
    </w:p>
    <w:p w14:paraId="1CC73C7D" w14:textId="77777777" w:rsidR="00333504" w:rsidRPr="00EC5C3A" w:rsidRDefault="00333504" w:rsidP="00333504">
      <w:pPr>
        <w:widowControl w:val="0"/>
        <w:autoSpaceDE w:val="0"/>
        <w:autoSpaceDN w:val="0"/>
        <w:spacing w:before="11"/>
        <w:ind w:right="432"/>
        <w:jc w:val="both"/>
        <w:rPr>
          <w:rFonts w:eastAsia="Arial"/>
          <w:lang w:bidi="en-US"/>
        </w:rPr>
      </w:pPr>
      <w:r w:rsidRPr="00EC5C3A">
        <w:rPr>
          <w:rFonts w:eastAsia="Arial"/>
          <w:lang w:bidi="en-US"/>
        </w:rPr>
        <w:t>The</w:t>
      </w:r>
      <w:r>
        <w:rPr>
          <w:rFonts w:eastAsia="Arial"/>
          <w:lang w:bidi="en-US"/>
        </w:rPr>
        <w:t xml:space="preserve"> entity</w:t>
      </w:r>
      <w:r w:rsidRPr="00EC5C3A">
        <w:rPr>
          <w:rFonts w:eastAsia="Arial"/>
          <w:lang w:bidi="en-US"/>
        </w:rPr>
        <w:t xml:space="preserve"> agrees that, if after award, an organizational conflict of interest is discovered, the </w:t>
      </w:r>
      <w:r>
        <w:rPr>
          <w:rFonts w:eastAsia="Arial"/>
          <w:lang w:bidi="en-US"/>
        </w:rPr>
        <w:t xml:space="preserve">entity shall </w:t>
      </w:r>
      <w:r w:rsidRPr="00EC5C3A">
        <w:rPr>
          <w:rFonts w:eastAsia="Arial"/>
          <w:lang w:bidi="en-US"/>
        </w:rPr>
        <w:t>make an immediate and full written disclosure to the City that includes a description of the action that the</w:t>
      </w:r>
      <w:r>
        <w:rPr>
          <w:rFonts w:eastAsia="Arial"/>
          <w:lang w:bidi="en-US"/>
        </w:rPr>
        <w:t xml:space="preserve"> entity </w:t>
      </w:r>
      <w:r w:rsidRPr="00EC5C3A">
        <w:rPr>
          <w:rFonts w:eastAsia="Arial"/>
          <w:lang w:bidi="en-US"/>
        </w:rPr>
        <w:t>has taken or proposes to take to avoid or mitigate such conflicts.  If a</w:t>
      </w:r>
      <w:r>
        <w:rPr>
          <w:rFonts w:eastAsia="Arial"/>
          <w:lang w:bidi="en-US"/>
        </w:rPr>
        <w:t xml:space="preserve"> </w:t>
      </w:r>
      <w:r w:rsidRPr="00EC5C3A">
        <w:rPr>
          <w:rFonts w:eastAsia="Arial"/>
          <w:lang w:bidi="en-US"/>
        </w:rPr>
        <w:t>conflict of interest is determined to exist, the City may, at its discretion, cancel the contract for the Project</w:t>
      </w:r>
      <w:r>
        <w:rPr>
          <w:rFonts w:eastAsia="Arial"/>
          <w:lang w:bidi="en-US"/>
        </w:rPr>
        <w:t xml:space="preserve"> and/or remove the entity from the procurement process</w:t>
      </w:r>
      <w:r w:rsidRPr="00EC5C3A">
        <w:rPr>
          <w:rFonts w:eastAsia="Arial"/>
          <w:lang w:bidi="en-US"/>
        </w:rPr>
        <w:t>.  If the</w:t>
      </w:r>
      <w:r>
        <w:rPr>
          <w:rFonts w:eastAsia="Arial"/>
          <w:lang w:bidi="en-US"/>
        </w:rPr>
        <w:t xml:space="preserve"> entity </w:t>
      </w:r>
      <w:r w:rsidRPr="00EC5C3A">
        <w:rPr>
          <w:rFonts w:eastAsia="Arial"/>
          <w:lang w:bidi="en-US"/>
        </w:rPr>
        <w:t>was aware of a</w:t>
      </w:r>
      <w:r>
        <w:rPr>
          <w:rFonts w:eastAsia="Arial"/>
          <w:lang w:bidi="en-US"/>
        </w:rPr>
        <w:t xml:space="preserve"> </w:t>
      </w:r>
      <w:r w:rsidRPr="00EC5C3A">
        <w:rPr>
          <w:rFonts w:eastAsia="Arial"/>
          <w:lang w:bidi="en-US"/>
        </w:rPr>
        <w:t xml:space="preserve">conflict of interest prior to the award of the contract and did not disclose the conflict to the City, the City may terminate the </w:t>
      </w:r>
      <w:r>
        <w:rPr>
          <w:rFonts w:eastAsia="Arial"/>
          <w:lang w:bidi="en-US"/>
        </w:rPr>
        <w:t xml:space="preserve">awarded </w:t>
      </w:r>
      <w:r w:rsidRPr="00EC5C3A">
        <w:rPr>
          <w:rFonts w:eastAsia="Arial"/>
          <w:lang w:bidi="en-US"/>
        </w:rPr>
        <w:t xml:space="preserve">contract for default. </w:t>
      </w:r>
    </w:p>
    <w:p w14:paraId="22684A9F" w14:textId="77777777" w:rsidR="00333504" w:rsidRPr="00EC5C3A" w:rsidRDefault="00333504" w:rsidP="00333504">
      <w:pPr>
        <w:widowControl w:val="0"/>
        <w:autoSpaceDE w:val="0"/>
        <w:autoSpaceDN w:val="0"/>
        <w:spacing w:before="11"/>
        <w:ind w:right="432"/>
        <w:jc w:val="both"/>
        <w:rPr>
          <w:rFonts w:eastAsia="Arial"/>
          <w:lang w:bidi="en-US"/>
        </w:rPr>
      </w:pPr>
    </w:p>
    <w:p w14:paraId="16038CFB" w14:textId="77777777" w:rsidR="00333504" w:rsidRPr="00EC5C3A" w:rsidRDefault="00333504" w:rsidP="00333504">
      <w:pPr>
        <w:widowControl w:val="0"/>
        <w:autoSpaceDE w:val="0"/>
        <w:autoSpaceDN w:val="0"/>
        <w:spacing w:before="11"/>
        <w:ind w:right="432"/>
        <w:jc w:val="both"/>
        <w:rPr>
          <w:rFonts w:eastAsia="Arial"/>
          <w:lang w:bidi="en-US"/>
        </w:rPr>
      </w:pPr>
      <w:r w:rsidRPr="00EC5C3A">
        <w:rPr>
          <w:rFonts w:eastAsia="Arial"/>
          <w:lang w:bidi="en-US"/>
        </w:rPr>
        <w:t>The City may disqualify a</w:t>
      </w:r>
      <w:r>
        <w:rPr>
          <w:rFonts w:eastAsia="Arial"/>
          <w:lang w:bidi="en-US"/>
        </w:rPr>
        <w:t xml:space="preserve">n Offeror </w:t>
      </w:r>
      <w:r w:rsidRPr="00EC5C3A">
        <w:rPr>
          <w:rFonts w:eastAsia="Arial"/>
          <w:lang w:bidi="en-US"/>
        </w:rPr>
        <w:t xml:space="preserve">if any of its key personnel belong to more than one </w:t>
      </w:r>
      <w:r>
        <w:rPr>
          <w:rFonts w:eastAsia="Arial"/>
          <w:lang w:bidi="en-US"/>
        </w:rPr>
        <w:t>Offeror</w:t>
      </w:r>
      <w:r w:rsidRPr="00EC5C3A">
        <w:rPr>
          <w:rFonts w:eastAsia="Arial"/>
          <w:lang w:bidi="en-US"/>
        </w:rPr>
        <w:t xml:space="preserve"> organization/firm.</w:t>
      </w:r>
    </w:p>
    <w:p w14:paraId="21443D25" w14:textId="77777777" w:rsidR="00333504" w:rsidRPr="00EC5C3A" w:rsidRDefault="00333504" w:rsidP="00333504">
      <w:pPr>
        <w:widowControl w:val="0"/>
        <w:autoSpaceDE w:val="0"/>
        <w:autoSpaceDN w:val="0"/>
        <w:spacing w:before="11"/>
        <w:ind w:right="432"/>
        <w:rPr>
          <w:rFonts w:eastAsia="Arial"/>
          <w:lang w:bidi="en-US"/>
        </w:rPr>
      </w:pPr>
    </w:p>
    <w:p w14:paraId="51EA849D" w14:textId="77777777" w:rsidR="00333504" w:rsidRPr="005770E8" w:rsidRDefault="00333504" w:rsidP="00333504">
      <w:pPr>
        <w:widowControl w:val="0"/>
        <w:autoSpaceDE w:val="0"/>
        <w:autoSpaceDN w:val="0"/>
        <w:spacing w:before="11"/>
        <w:ind w:right="432"/>
        <w:rPr>
          <w:rFonts w:eastAsia="Arial"/>
          <w:b/>
          <w:bCs/>
          <w:u w:val="single"/>
          <w:lang w:bidi="en-US"/>
        </w:rPr>
      </w:pPr>
      <w:r>
        <w:rPr>
          <w:rFonts w:eastAsia="Arial"/>
          <w:b/>
          <w:bCs/>
          <w:u w:val="single"/>
          <w:lang w:bidi="en-US"/>
        </w:rPr>
        <w:t>CERTIFICATION</w:t>
      </w:r>
    </w:p>
    <w:p w14:paraId="2CEE6283" w14:textId="77777777" w:rsidR="00333504" w:rsidRPr="00EC5C3A" w:rsidRDefault="00333504" w:rsidP="00333504">
      <w:pPr>
        <w:widowControl w:val="0"/>
        <w:autoSpaceDE w:val="0"/>
        <w:autoSpaceDN w:val="0"/>
        <w:spacing w:before="11"/>
        <w:ind w:right="432"/>
        <w:rPr>
          <w:rFonts w:eastAsia="Arial"/>
          <w:lang w:bidi="en-US"/>
        </w:rPr>
      </w:pPr>
    </w:p>
    <w:p w14:paraId="50460F82" w14:textId="77777777" w:rsidR="00333504" w:rsidRPr="00EC5C3A" w:rsidRDefault="00333504" w:rsidP="00333504">
      <w:pPr>
        <w:widowControl w:val="0"/>
        <w:autoSpaceDE w:val="0"/>
        <w:autoSpaceDN w:val="0"/>
        <w:spacing w:before="11"/>
        <w:ind w:right="432"/>
        <w:jc w:val="both"/>
        <w:rPr>
          <w:rFonts w:eastAsia="Arial"/>
          <w:lang w:bidi="en-US"/>
        </w:rPr>
      </w:pPr>
      <w:r w:rsidRPr="00EC5C3A">
        <w:rPr>
          <w:rFonts w:eastAsia="Arial"/>
          <w:lang w:bidi="en-US"/>
        </w:rPr>
        <w:t>I, _______________________________ certify that I/</w:t>
      </w:r>
      <w:r>
        <w:rPr>
          <w:rFonts w:eastAsia="Arial"/>
          <w:lang w:bidi="en-US"/>
        </w:rPr>
        <w:t>w</w:t>
      </w:r>
      <w:r w:rsidRPr="00EC5C3A">
        <w:rPr>
          <w:rFonts w:eastAsia="Arial"/>
          <w:lang w:bidi="en-US"/>
        </w:rPr>
        <w:t xml:space="preserve">e have no personal or financial interests and no present employment or activity which would be incompatible with this </w:t>
      </w:r>
      <w:r>
        <w:rPr>
          <w:rFonts w:eastAsia="Arial"/>
          <w:lang w:bidi="en-US"/>
        </w:rPr>
        <w:t>organization’s/</w:t>
      </w:r>
      <w:r w:rsidRPr="00EC5C3A">
        <w:rPr>
          <w:rFonts w:eastAsia="Arial"/>
          <w:lang w:bidi="en-US"/>
        </w:rPr>
        <w:t>firm’s participation in any activity related to th</w:t>
      </w:r>
      <w:r>
        <w:rPr>
          <w:rFonts w:eastAsia="Arial"/>
          <w:lang w:bidi="en-US"/>
        </w:rPr>
        <w:t xml:space="preserve">is Solicitation </w:t>
      </w:r>
      <w:r w:rsidRPr="00EC5C3A">
        <w:rPr>
          <w:rFonts w:eastAsia="Arial"/>
          <w:lang w:bidi="en-US"/>
        </w:rPr>
        <w:t>or execution of the</w:t>
      </w:r>
      <w:r>
        <w:rPr>
          <w:rFonts w:eastAsia="Arial"/>
          <w:lang w:bidi="en-US"/>
        </w:rPr>
        <w:t xml:space="preserve"> contract awarded or to be awarded in connection with </w:t>
      </w:r>
      <w:r w:rsidRPr="008F7305">
        <w:rPr>
          <w:rFonts w:eastAsia="Arial"/>
          <w:lang w:bidi="en-US"/>
        </w:rPr>
        <w:t>the redevelopment of the Midtown Site, Santa Fe, New Mexico (“Project” for purposes of this Conflict of Interest Certification)</w:t>
      </w:r>
      <w:r>
        <w:rPr>
          <w:rFonts w:eastAsia="Arial"/>
          <w:lang w:bidi="en-US"/>
        </w:rPr>
        <w:t xml:space="preserve">. </w:t>
      </w:r>
      <w:r w:rsidRPr="00EC5C3A">
        <w:rPr>
          <w:rFonts w:eastAsia="Arial"/>
          <w:lang w:bidi="en-US"/>
        </w:rPr>
        <w:t>For the duration of this firm’s involvement in the</w:t>
      </w:r>
      <w:r>
        <w:rPr>
          <w:rFonts w:eastAsia="Arial"/>
          <w:lang w:bidi="en-US"/>
        </w:rPr>
        <w:t xml:space="preserve"> Project </w:t>
      </w:r>
      <w:r w:rsidRPr="00EC5C3A">
        <w:rPr>
          <w:rFonts w:eastAsia="Arial"/>
          <w:lang w:bidi="en-US"/>
        </w:rPr>
        <w:t xml:space="preserve">contract, this </w:t>
      </w:r>
      <w:r>
        <w:rPr>
          <w:rFonts w:eastAsia="Arial"/>
          <w:lang w:bidi="en-US"/>
        </w:rPr>
        <w:t>entity</w:t>
      </w:r>
      <w:r w:rsidRPr="00EC5C3A">
        <w:rPr>
          <w:rFonts w:eastAsia="Arial"/>
          <w:lang w:bidi="en-US"/>
        </w:rPr>
        <w:t xml:space="preserve"> agrees not to accept any gift, benefit, gratuity or consideration, or begin a personal or financial interest in a party who is bidding and/or proposing, or associated with a bidder and/or Offeror on th</w:t>
      </w:r>
      <w:r>
        <w:rPr>
          <w:rFonts w:eastAsia="Arial"/>
          <w:lang w:bidi="en-US"/>
        </w:rPr>
        <w:t>is Project</w:t>
      </w:r>
      <w:r w:rsidRPr="00EC5C3A">
        <w:rPr>
          <w:rFonts w:eastAsia="Arial"/>
          <w:lang w:bidi="en-US"/>
        </w:rPr>
        <w:t xml:space="preserve">. </w:t>
      </w:r>
    </w:p>
    <w:p w14:paraId="2ACDD8DA" w14:textId="77777777" w:rsidR="00333504" w:rsidRPr="00EC5C3A" w:rsidRDefault="00333504" w:rsidP="00333504">
      <w:pPr>
        <w:widowControl w:val="0"/>
        <w:autoSpaceDE w:val="0"/>
        <w:autoSpaceDN w:val="0"/>
        <w:spacing w:before="11"/>
        <w:ind w:right="432"/>
        <w:rPr>
          <w:rFonts w:eastAsia="Arial"/>
          <w:lang w:bidi="en-US"/>
        </w:rPr>
      </w:pPr>
    </w:p>
    <w:p w14:paraId="3604E8E1" w14:textId="77777777" w:rsidR="00333504" w:rsidRDefault="00333504" w:rsidP="00333504">
      <w:pPr>
        <w:widowControl w:val="0"/>
        <w:autoSpaceDE w:val="0"/>
        <w:autoSpaceDN w:val="0"/>
        <w:spacing w:before="11"/>
        <w:ind w:right="432"/>
        <w:jc w:val="both"/>
        <w:rPr>
          <w:rFonts w:eastAsia="Arial"/>
          <w:lang w:bidi="en-US"/>
        </w:rPr>
      </w:pPr>
      <w:r w:rsidRPr="00EC5C3A">
        <w:rPr>
          <w:rFonts w:eastAsia="Arial"/>
          <w:lang w:bidi="en-US"/>
        </w:rPr>
        <w:t xml:space="preserve">I certify that this </w:t>
      </w:r>
      <w:r>
        <w:rPr>
          <w:rFonts w:eastAsia="Arial"/>
          <w:lang w:bidi="en-US"/>
        </w:rPr>
        <w:t>entity</w:t>
      </w:r>
      <w:r w:rsidRPr="00EC5C3A">
        <w:rPr>
          <w:rFonts w:eastAsia="Arial"/>
          <w:lang w:bidi="en-US"/>
        </w:rPr>
        <w:t xml:space="preserve"> will keep all </w:t>
      </w:r>
      <w:r>
        <w:rPr>
          <w:rFonts w:eastAsia="Arial"/>
          <w:lang w:bidi="en-US"/>
        </w:rPr>
        <w:t xml:space="preserve">Project </w:t>
      </w:r>
      <w:r w:rsidRPr="00EC5C3A">
        <w:rPr>
          <w:rFonts w:eastAsia="Arial"/>
          <w:lang w:bidi="en-US"/>
        </w:rPr>
        <w:t xml:space="preserve">contract information confidential and secure. This </w:t>
      </w:r>
      <w:r>
        <w:rPr>
          <w:rFonts w:eastAsia="Arial"/>
          <w:lang w:bidi="en-US"/>
        </w:rPr>
        <w:t>entity</w:t>
      </w:r>
      <w:r w:rsidRPr="00EC5C3A">
        <w:rPr>
          <w:rFonts w:eastAsia="Arial"/>
          <w:lang w:bidi="en-US"/>
        </w:rPr>
        <w:t xml:space="preserve"> will not copy, give</w:t>
      </w:r>
      <w:r>
        <w:rPr>
          <w:rFonts w:eastAsia="Arial"/>
          <w:lang w:bidi="en-US"/>
        </w:rPr>
        <w:t>,</w:t>
      </w:r>
      <w:r w:rsidRPr="00EC5C3A">
        <w:rPr>
          <w:rFonts w:eastAsia="Arial"/>
          <w:lang w:bidi="en-US"/>
        </w:rPr>
        <w:t xml:space="preserve"> or otherwise disclose such information to any other person unless the City of Santa Fe has on file a confidentiality agreement signed by the other person, and the disclosure is authorized and necessary to the</w:t>
      </w:r>
      <w:r>
        <w:rPr>
          <w:rFonts w:eastAsia="Arial"/>
          <w:lang w:bidi="en-US"/>
        </w:rPr>
        <w:t xml:space="preserve"> Project</w:t>
      </w:r>
      <w:r w:rsidRPr="00EC5C3A">
        <w:rPr>
          <w:rFonts w:eastAsia="Arial"/>
          <w:lang w:bidi="en-US"/>
        </w:rPr>
        <w:t xml:space="preserve"> contract. I understand that if this </w:t>
      </w:r>
      <w:r>
        <w:rPr>
          <w:rFonts w:eastAsia="Arial"/>
          <w:lang w:bidi="en-US"/>
        </w:rPr>
        <w:t>entity</w:t>
      </w:r>
      <w:r w:rsidRPr="00EC5C3A">
        <w:rPr>
          <w:rFonts w:eastAsia="Arial"/>
          <w:lang w:bidi="en-US"/>
        </w:rPr>
        <w:t xml:space="preserve"> leaves this</w:t>
      </w:r>
      <w:r>
        <w:rPr>
          <w:rFonts w:eastAsia="Arial"/>
          <w:lang w:bidi="en-US"/>
        </w:rPr>
        <w:t xml:space="preserve"> Project </w:t>
      </w:r>
      <w:r w:rsidRPr="00EC5C3A">
        <w:rPr>
          <w:rFonts w:eastAsia="Arial"/>
          <w:lang w:bidi="en-US"/>
        </w:rPr>
        <w:t xml:space="preserve">contract before it ends, this </w:t>
      </w:r>
      <w:r>
        <w:rPr>
          <w:rFonts w:eastAsia="Arial"/>
          <w:lang w:bidi="en-US"/>
        </w:rPr>
        <w:t>entity</w:t>
      </w:r>
      <w:r w:rsidRPr="00EC5C3A">
        <w:rPr>
          <w:rFonts w:eastAsia="Arial"/>
          <w:lang w:bidi="en-US"/>
        </w:rPr>
        <w:t xml:space="preserve"> must keep all </w:t>
      </w:r>
      <w:r>
        <w:rPr>
          <w:rFonts w:eastAsia="Arial"/>
          <w:lang w:bidi="en-US"/>
        </w:rPr>
        <w:t xml:space="preserve">Project </w:t>
      </w:r>
      <w:r w:rsidRPr="00EC5C3A">
        <w:rPr>
          <w:rFonts w:eastAsia="Arial"/>
          <w:lang w:bidi="en-US"/>
        </w:rPr>
        <w:t>contract information confidential. I agree to follow any instructions provided by the City relating to the confidentiality of the</w:t>
      </w:r>
      <w:r>
        <w:rPr>
          <w:rFonts w:eastAsia="Arial"/>
          <w:lang w:bidi="en-US"/>
        </w:rPr>
        <w:t xml:space="preserve"> Project</w:t>
      </w:r>
      <w:r w:rsidRPr="00EC5C3A">
        <w:rPr>
          <w:rFonts w:eastAsia="Arial"/>
          <w:lang w:bidi="en-US"/>
        </w:rPr>
        <w:t xml:space="preserve"> contract information. I fully understand that any unauthorized disclosure made by this firm may be a basis for civil or criminal penalties.</w:t>
      </w:r>
    </w:p>
    <w:p w14:paraId="7566D6BA" w14:textId="77777777" w:rsidR="00333504" w:rsidRDefault="00333504" w:rsidP="00333504">
      <w:pPr>
        <w:widowControl w:val="0"/>
        <w:autoSpaceDE w:val="0"/>
        <w:autoSpaceDN w:val="0"/>
        <w:spacing w:before="11"/>
        <w:ind w:right="432"/>
        <w:jc w:val="both"/>
        <w:rPr>
          <w:rFonts w:eastAsia="Arial"/>
          <w:lang w:bidi="en-US"/>
        </w:rPr>
      </w:pPr>
    </w:p>
    <w:p w14:paraId="0548995B" w14:textId="77777777" w:rsidR="00333504" w:rsidRDefault="00333504" w:rsidP="00333504">
      <w:pPr>
        <w:widowControl w:val="0"/>
        <w:autoSpaceDE w:val="0"/>
        <w:autoSpaceDN w:val="0"/>
        <w:spacing w:before="11"/>
        <w:ind w:right="432"/>
        <w:jc w:val="both"/>
        <w:rPr>
          <w:rFonts w:eastAsia="Arial"/>
          <w:lang w:bidi="en-US"/>
        </w:rPr>
      </w:pPr>
      <w:r>
        <w:rPr>
          <w:rFonts w:eastAsia="Arial"/>
          <w:lang w:bidi="en-US"/>
        </w:rPr>
        <w:t>I</w:t>
      </w:r>
      <w:r w:rsidRPr="00EC5C3A">
        <w:rPr>
          <w:rFonts w:eastAsia="Arial"/>
          <w:lang w:bidi="en-US"/>
        </w:rPr>
        <w:t xml:space="preserve">f I or another person within this </w:t>
      </w:r>
      <w:r>
        <w:rPr>
          <w:rFonts w:eastAsia="Arial"/>
          <w:lang w:bidi="en-US"/>
        </w:rPr>
        <w:t xml:space="preserve">entity </w:t>
      </w:r>
      <w:r w:rsidRPr="00EC5C3A">
        <w:rPr>
          <w:rFonts w:eastAsia="Arial"/>
          <w:lang w:bidi="en-US"/>
        </w:rPr>
        <w:t>either learn</w:t>
      </w:r>
      <w:r>
        <w:rPr>
          <w:rFonts w:eastAsia="Arial"/>
          <w:lang w:bidi="en-US"/>
        </w:rPr>
        <w:t>s</w:t>
      </w:r>
      <w:r w:rsidRPr="00EC5C3A">
        <w:rPr>
          <w:rFonts w:eastAsia="Arial"/>
          <w:lang w:bidi="en-US"/>
        </w:rPr>
        <w:t xml:space="preserve"> or ha</w:t>
      </w:r>
      <w:r>
        <w:rPr>
          <w:rFonts w:eastAsia="Arial"/>
          <w:lang w:bidi="en-US"/>
        </w:rPr>
        <w:t>s</w:t>
      </w:r>
      <w:r w:rsidRPr="00EC5C3A">
        <w:rPr>
          <w:rFonts w:eastAsia="Arial"/>
          <w:lang w:bidi="en-US"/>
        </w:rPr>
        <w:t xml:space="preserve"> reason to believe that any person who has access to the</w:t>
      </w:r>
      <w:r>
        <w:rPr>
          <w:rFonts w:eastAsia="Arial"/>
          <w:lang w:bidi="en-US"/>
        </w:rPr>
        <w:t xml:space="preserve"> Project</w:t>
      </w:r>
      <w:r w:rsidRPr="00EC5C3A">
        <w:rPr>
          <w:rFonts w:eastAsia="Arial"/>
          <w:lang w:bidi="en-US"/>
        </w:rPr>
        <w:t xml:space="preserve"> contract confidential information has or intends to disclose that information in violation of this agreement</w:t>
      </w:r>
      <w:r>
        <w:rPr>
          <w:rFonts w:eastAsia="Arial"/>
          <w:lang w:bidi="en-US"/>
        </w:rPr>
        <w:t xml:space="preserve">, </w:t>
      </w:r>
      <w:r w:rsidRPr="00EC5C3A">
        <w:rPr>
          <w:rFonts w:eastAsia="Arial"/>
          <w:lang w:bidi="en-US"/>
        </w:rPr>
        <w:t xml:space="preserve">I agree to </w:t>
      </w:r>
      <w:r>
        <w:rPr>
          <w:rFonts w:eastAsia="Arial"/>
          <w:lang w:bidi="en-US"/>
        </w:rPr>
        <w:t xml:space="preserve">immediately contact and </w:t>
      </w:r>
      <w:r w:rsidRPr="00EC5C3A">
        <w:rPr>
          <w:rFonts w:eastAsia="Arial"/>
          <w:lang w:bidi="en-US"/>
        </w:rPr>
        <w:t>advise the City</w:t>
      </w:r>
      <w:r>
        <w:rPr>
          <w:rFonts w:eastAsia="Arial"/>
          <w:lang w:bidi="en-US"/>
        </w:rPr>
        <w:t xml:space="preserve"> of Santa Fe, as follows:</w:t>
      </w:r>
    </w:p>
    <w:p w14:paraId="4D2FEE3B" w14:textId="77777777" w:rsidR="00333504" w:rsidRDefault="00333504" w:rsidP="00333504">
      <w:pPr>
        <w:widowControl w:val="0"/>
        <w:autoSpaceDE w:val="0"/>
        <w:autoSpaceDN w:val="0"/>
        <w:spacing w:before="11"/>
        <w:ind w:right="432"/>
        <w:jc w:val="both"/>
        <w:rPr>
          <w:rFonts w:eastAsia="Arial"/>
          <w:lang w:bidi="en-US"/>
        </w:rPr>
      </w:pPr>
    </w:p>
    <w:p w14:paraId="42D333C9" w14:textId="77777777" w:rsidR="00333504" w:rsidRPr="008F7305" w:rsidRDefault="00333504" w:rsidP="00333504">
      <w:pPr>
        <w:ind w:firstLine="720"/>
      </w:pPr>
      <w:r w:rsidRPr="00EC5C3A">
        <w:t>Name:</w:t>
      </w:r>
      <w:r w:rsidRPr="00EC5C3A">
        <w:tab/>
      </w:r>
      <w:r w:rsidRPr="00EC5C3A">
        <w:tab/>
      </w:r>
      <w:r w:rsidRPr="008F7305">
        <w:t>Joann Lovato, Protest Manager</w:t>
      </w:r>
    </w:p>
    <w:p w14:paraId="3B768481" w14:textId="77777777" w:rsidR="00333504" w:rsidRPr="008F7305" w:rsidRDefault="00333504" w:rsidP="00333504">
      <w:r w:rsidRPr="008F7305">
        <w:tab/>
        <w:t xml:space="preserve">Address: </w:t>
      </w:r>
      <w:r w:rsidRPr="008F7305">
        <w:tab/>
        <w:t>City, of Santa Fe, Purchasing Division (Agency)</w:t>
      </w:r>
    </w:p>
    <w:p w14:paraId="4CC62493" w14:textId="77777777" w:rsidR="00333504" w:rsidRPr="008F7305" w:rsidRDefault="00333504" w:rsidP="00333504">
      <w:r w:rsidRPr="008F7305">
        <w:tab/>
      </w:r>
      <w:r w:rsidRPr="008F7305">
        <w:tab/>
      </w:r>
      <w:r w:rsidRPr="008F7305">
        <w:tab/>
        <w:t xml:space="preserve">200 Lincoln Avenue, Room 222 </w:t>
      </w:r>
    </w:p>
    <w:p w14:paraId="687601D4" w14:textId="77777777" w:rsidR="00333504" w:rsidRPr="008F7305" w:rsidRDefault="00333504" w:rsidP="00333504">
      <w:r w:rsidRPr="008F7305">
        <w:tab/>
      </w:r>
      <w:r w:rsidRPr="008F7305">
        <w:tab/>
      </w:r>
      <w:r w:rsidRPr="008F7305">
        <w:tab/>
        <w:t>Santa Fe, New Mexico 87505</w:t>
      </w:r>
    </w:p>
    <w:p w14:paraId="12310779" w14:textId="77777777" w:rsidR="00333504" w:rsidRPr="00EC5C3A" w:rsidRDefault="00333504" w:rsidP="00333504">
      <w:pPr>
        <w:rPr>
          <w:color w:val="5E5E5E"/>
          <w:shd w:val="clear" w:color="auto" w:fill="FFFFFF"/>
        </w:rPr>
      </w:pPr>
      <w:r w:rsidRPr="008F7305">
        <w:tab/>
        <w:t>Email:</w:t>
      </w:r>
      <w:r w:rsidRPr="008F7305">
        <w:tab/>
      </w:r>
      <w:r w:rsidRPr="008F7305">
        <w:tab/>
      </w:r>
      <w:hyperlink r:id="rId34" w:history="1">
        <w:r w:rsidRPr="008F7305">
          <w:rPr>
            <w:rStyle w:val="Hyperlink"/>
            <w:color w:val="auto"/>
            <w:shd w:val="clear" w:color="auto" w:fill="FFFFFF"/>
          </w:rPr>
          <w:t>jdlovato@santafenm.gov</w:t>
        </w:r>
      </w:hyperlink>
    </w:p>
    <w:p w14:paraId="7DF85E2E" w14:textId="77777777" w:rsidR="00333504" w:rsidRPr="00EC5C3A" w:rsidRDefault="00333504" w:rsidP="00333504">
      <w:pPr>
        <w:widowControl w:val="0"/>
        <w:autoSpaceDE w:val="0"/>
        <w:autoSpaceDN w:val="0"/>
        <w:spacing w:before="11"/>
        <w:ind w:right="432"/>
        <w:jc w:val="both"/>
        <w:rPr>
          <w:rFonts w:eastAsia="Arial"/>
          <w:lang w:bidi="en-US"/>
        </w:rPr>
      </w:pPr>
    </w:p>
    <w:p w14:paraId="3C4217E0" w14:textId="77777777" w:rsidR="00333504" w:rsidRDefault="00333504" w:rsidP="00333504">
      <w:pPr>
        <w:widowControl w:val="0"/>
        <w:autoSpaceDE w:val="0"/>
        <w:autoSpaceDN w:val="0"/>
        <w:spacing w:before="11"/>
        <w:ind w:right="432"/>
        <w:jc w:val="both"/>
        <w:rPr>
          <w:rFonts w:eastAsia="Arial"/>
          <w:lang w:bidi="en-US"/>
        </w:rPr>
      </w:pPr>
      <w:r w:rsidRPr="00EC5C3A">
        <w:rPr>
          <w:rFonts w:eastAsia="Arial"/>
          <w:lang w:bidi="en-US"/>
        </w:rPr>
        <w:t xml:space="preserve">This statement must be fully completed and signed by an authorized representative. </w:t>
      </w:r>
    </w:p>
    <w:p w14:paraId="4E9ACE4E" w14:textId="77777777" w:rsidR="00333504" w:rsidRPr="00EC5C3A" w:rsidRDefault="00333504" w:rsidP="00333504">
      <w:pPr>
        <w:widowControl w:val="0"/>
        <w:autoSpaceDE w:val="0"/>
        <w:autoSpaceDN w:val="0"/>
        <w:spacing w:before="11"/>
        <w:ind w:right="432"/>
        <w:jc w:val="both"/>
        <w:rPr>
          <w:rFonts w:eastAsia="Arial"/>
          <w:lang w:bidi="en-US"/>
        </w:rPr>
      </w:pPr>
    </w:p>
    <w:p w14:paraId="23E96FB0" w14:textId="77777777" w:rsidR="00333504" w:rsidRDefault="00333504" w:rsidP="00333504">
      <w:pPr>
        <w:widowControl w:val="0"/>
        <w:pBdr>
          <w:bottom w:val="single" w:sz="12" w:space="1" w:color="auto"/>
        </w:pBdr>
        <w:autoSpaceDE w:val="0"/>
        <w:autoSpaceDN w:val="0"/>
        <w:spacing w:before="11"/>
        <w:ind w:right="432"/>
        <w:rPr>
          <w:rFonts w:eastAsia="Arial"/>
          <w:lang w:bidi="en-US"/>
        </w:rPr>
      </w:pPr>
    </w:p>
    <w:p w14:paraId="4D6E7540" w14:textId="77777777" w:rsidR="00333504" w:rsidRPr="00EC5C3A" w:rsidRDefault="00333504" w:rsidP="00333504">
      <w:pPr>
        <w:widowControl w:val="0"/>
        <w:autoSpaceDE w:val="0"/>
        <w:autoSpaceDN w:val="0"/>
        <w:spacing w:before="11" w:after="100" w:afterAutospacing="1"/>
        <w:ind w:right="432"/>
        <w:rPr>
          <w:rFonts w:eastAsia="Arial"/>
          <w:lang w:bidi="en-US"/>
        </w:rPr>
      </w:pPr>
      <w:r>
        <w:rPr>
          <w:rFonts w:eastAsia="Arial"/>
          <w:lang w:bidi="en-US"/>
        </w:rPr>
        <w:t>Entity</w:t>
      </w:r>
      <w:r w:rsidRPr="00EC5C3A">
        <w:rPr>
          <w:rFonts w:eastAsia="Arial"/>
          <w:lang w:bidi="en-US"/>
        </w:rPr>
        <w:t xml:space="preserve"> Name</w:t>
      </w:r>
    </w:p>
    <w:p w14:paraId="2194E893" w14:textId="77777777" w:rsidR="00333504" w:rsidRDefault="00333504" w:rsidP="00333504">
      <w:pPr>
        <w:widowControl w:val="0"/>
        <w:pBdr>
          <w:bottom w:val="single" w:sz="12" w:space="1" w:color="auto"/>
        </w:pBdr>
        <w:autoSpaceDE w:val="0"/>
        <w:autoSpaceDN w:val="0"/>
        <w:spacing w:before="11"/>
        <w:ind w:right="432"/>
        <w:rPr>
          <w:rFonts w:eastAsia="Arial"/>
          <w:lang w:bidi="en-US"/>
        </w:rPr>
      </w:pPr>
    </w:p>
    <w:p w14:paraId="68AB1E73" w14:textId="77777777" w:rsidR="00333504" w:rsidRDefault="00333504" w:rsidP="00333504">
      <w:pPr>
        <w:widowControl w:val="0"/>
        <w:autoSpaceDE w:val="0"/>
        <w:autoSpaceDN w:val="0"/>
        <w:spacing w:before="11" w:after="100" w:afterAutospacing="1"/>
        <w:ind w:right="432"/>
        <w:rPr>
          <w:rFonts w:eastAsia="Arial"/>
          <w:lang w:bidi="en-US"/>
        </w:rPr>
      </w:pPr>
      <w:r>
        <w:rPr>
          <w:rFonts w:eastAsia="Arial"/>
          <w:lang w:bidi="en-US"/>
        </w:rPr>
        <w:t>Authorized Representative Name/Title</w:t>
      </w:r>
    </w:p>
    <w:p w14:paraId="07BC13D2" w14:textId="77777777" w:rsidR="00333504" w:rsidRDefault="00333504" w:rsidP="00333504">
      <w:pPr>
        <w:widowControl w:val="0"/>
        <w:pBdr>
          <w:bottom w:val="single" w:sz="12" w:space="1" w:color="auto"/>
        </w:pBdr>
        <w:autoSpaceDE w:val="0"/>
        <w:autoSpaceDN w:val="0"/>
        <w:spacing w:before="11"/>
        <w:ind w:right="432"/>
        <w:rPr>
          <w:rFonts w:eastAsia="Arial"/>
          <w:lang w:bidi="en-US"/>
        </w:rPr>
      </w:pPr>
    </w:p>
    <w:p w14:paraId="5551244C" w14:textId="77777777" w:rsidR="00333504" w:rsidRDefault="00333504" w:rsidP="00333504">
      <w:pPr>
        <w:widowControl w:val="0"/>
        <w:autoSpaceDE w:val="0"/>
        <w:autoSpaceDN w:val="0"/>
        <w:spacing w:before="11" w:after="100" w:afterAutospacing="1"/>
        <w:ind w:right="432"/>
        <w:rPr>
          <w:rFonts w:eastAsia="Arial"/>
          <w:lang w:bidi="en-US"/>
        </w:rPr>
      </w:pPr>
      <w:r>
        <w:rPr>
          <w:rFonts w:eastAsia="Arial"/>
          <w:lang w:bidi="en-US"/>
        </w:rPr>
        <w:t>Phone #</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Fax #</w:t>
      </w:r>
    </w:p>
    <w:p w14:paraId="24EA5C9D" w14:textId="77777777" w:rsidR="00333504" w:rsidRDefault="00333504" w:rsidP="00333504">
      <w:pPr>
        <w:widowControl w:val="0"/>
        <w:pBdr>
          <w:bottom w:val="single" w:sz="12" w:space="1" w:color="auto"/>
        </w:pBdr>
        <w:autoSpaceDE w:val="0"/>
        <w:autoSpaceDN w:val="0"/>
        <w:spacing w:before="11"/>
        <w:ind w:right="432"/>
        <w:rPr>
          <w:rFonts w:eastAsia="Arial"/>
          <w:lang w:bidi="en-US"/>
        </w:rPr>
      </w:pPr>
    </w:p>
    <w:p w14:paraId="4DEFC72E" w14:textId="77777777" w:rsidR="00333504" w:rsidRDefault="00333504" w:rsidP="00333504">
      <w:pPr>
        <w:widowControl w:val="0"/>
        <w:autoSpaceDE w:val="0"/>
        <w:autoSpaceDN w:val="0"/>
        <w:spacing w:before="11" w:after="100" w:afterAutospacing="1"/>
        <w:ind w:right="432"/>
        <w:rPr>
          <w:rFonts w:eastAsia="Arial"/>
          <w:lang w:bidi="en-US"/>
        </w:rPr>
      </w:pPr>
      <w:r>
        <w:rPr>
          <w:rFonts w:eastAsia="Arial"/>
          <w:lang w:bidi="en-US"/>
        </w:rPr>
        <w:t>Email</w:t>
      </w:r>
    </w:p>
    <w:p w14:paraId="02B908E1" w14:textId="77777777" w:rsidR="00333504" w:rsidRDefault="00333504" w:rsidP="00333504">
      <w:pPr>
        <w:widowControl w:val="0"/>
        <w:pBdr>
          <w:bottom w:val="single" w:sz="12" w:space="1" w:color="auto"/>
        </w:pBdr>
        <w:autoSpaceDE w:val="0"/>
        <w:autoSpaceDN w:val="0"/>
        <w:spacing w:before="11"/>
        <w:ind w:right="432"/>
        <w:rPr>
          <w:rFonts w:eastAsia="Arial"/>
          <w:lang w:bidi="en-US"/>
        </w:rPr>
      </w:pPr>
    </w:p>
    <w:p w14:paraId="0F965910" w14:textId="77777777" w:rsidR="00333504" w:rsidRDefault="00333504" w:rsidP="00333504">
      <w:pPr>
        <w:widowControl w:val="0"/>
        <w:autoSpaceDE w:val="0"/>
        <w:autoSpaceDN w:val="0"/>
        <w:spacing w:before="11" w:after="100" w:afterAutospacing="1"/>
        <w:ind w:right="432"/>
        <w:rPr>
          <w:rFonts w:eastAsia="Arial"/>
          <w:lang w:bidi="en-US"/>
        </w:rPr>
      </w:pPr>
      <w:r>
        <w:rPr>
          <w:rFonts w:eastAsia="Arial"/>
          <w:lang w:bidi="en-US"/>
        </w:rPr>
        <w:t>Signature</w:t>
      </w:r>
      <w:r>
        <w:rPr>
          <w:rFonts w:eastAsia="Arial"/>
          <w:lang w:bidi="en-US"/>
        </w:rPr>
        <w:tab/>
      </w:r>
      <w:r>
        <w:rPr>
          <w:rFonts w:eastAsia="Arial"/>
          <w:lang w:bidi="en-US"/>
        </w:rPr>
        <w:tab/>
      </w:r>
      <w:r>
        <w:rPr>
          <w:rFonts w:eastAsia="Arial"/>
          <w:lang w:bidi="en-US"/>
        </w:rPr>
        <w:tab/>
      </w:r>
      <w:r>
        <w:rPr>
          <w:rFonts w:eastAsia="Arial"/>
          <w:lang w:bidi="en-US"/>
        </w:rPr>
        <w:tab/>
      </w:r>
      <w:r>
        <w:rPr>
          <w:rFonts w:eastAsia="Arial"/>
          <w:lang w:bidi="en-US"/>
        </w:rPr>
        <w:tab/>
        <w:t>Date</w:t>
      </w:r>
    </w:p>
    <w:p w14:paraId="15E36C92" w14:textId="77777777" w:rsidR="00333504" w:rsidRDefault="00333504" w:rsidP="00333504">
      <w:pPr>
        <w:widowControl w:val="0"/>
        <w:autoSpaceDE w:val="0"/>
        <w:autoSpaceDN w:val="0"/>
        <w:spacing w:before="11"/>
        <w:ind w:right="432"/>
        <w:jc w:val="both"/>
        <w:rPr>
          <w:rFonts w:eastAsia="Arial"/>
          <w:lang w:bidi="en-US"/>
        </w:rPr>
      </w:pPr>
      <w:r w:rsidRPr="00EC5C3A">
        <w:rPr>
          <w:rFonts w:eastAsia="Arial"/>
          <w:lang w:bidi="en-US"/>
        </w:rPr>
        <w:t xml:space="preserve">The above information is subject to verification by the City of Santa Fe. If the City finds a misrepresentation, the </w:t>
      </w:r>
      <w:r>
        <w:rPr>
          <w:rFonts w:eastAsia="Arial"/>
          <w:lang w:bidi="en-US"/>
        </w:rPr>
        <w:t>submission</w:t>
      </w:r>
      <w:r w:rsidRPr="00EC5C3A">
        <w:rPr>
          <w:rFonts w:eastAsia="Arial"/>
          <w:lang w:bidi="en-US"/>
        </w:rPr>
        <w:t xml:space="preserve"> may be automatically disqualified from the procurement process or the contract may be canceled.</w:t>
      </w:r>
    </w:p>
    <w:p w14:paraId="50C8D888" w14:textId="77777777" w:rsidR="00333504" w:rsidRDefault="00333504" w:rsidP="00333504">
      <w:pPr>
        <w:rPr>
          <w:rFonts w:eastAsia="Arial"/>
          <w:lang w:bidi="en-US"/>
        </w:rPr>
      </w:pPr>
      <w:r>
        <w:rPr>
          <w:rFonts w:eastAsia="Arial"/>
          <w:lang w:bidi="en-US"/>
        </w:rPr>
        <w:br w:type="page"/>
      </w:r>
    </w:p>
    <w:p w14:paraId="4427BBCA" w14:textId="77777777" w:rsidR="00333504" w:rsidRPr="002748DD" w:rsidRDefault="00333504" w:rsidP="00333504">
      <w:pPr>
        <w:pStyle w:val="Heading1"/>
        <w:rPr>
          <w:rFonts w:eastAsia="Arial"/>
          <w:lang w:bidi="en-US"/>
        </w:rPr>
      </w:pPr>
      <w:bookmarkStart w:id="251" w:name="_Toc117717979"/>
      <w:bookmarkStart w:id="252" w:name="_Toc117718064"/>
      <w:bookmarkStart w:id="253" w:name="_Toc120545361"/>
      <w:r w:rsidRPr="002748DD">
        <w:lastRenderedPageBreak/>
        <w:t>APPENDIX H</w:t>
      </w:r>
      <w:bookmarkEnd w:id="251"/>
      <w:bookmarkEnd w:id="252"/>
      <w:bookmarkEnd w:id="253"/>
    </w:p>
    <w:p w14:paraId="435BFAD1" w14:textId="77777777" w:rsidR="00333504" w:rsidRDefault="00333504" w:rsidP="00333504">
      <w:pPr>
        <w:pStyle w:val="Heading1"/>
        <w:rPr>
          <w:rFonts w:cs="Times New Roman"/>
          <w:sz w:val="24"/>
          <w:szCs w:val="24"/>
        </w:rPr>
      </w:pPr>
      <w:bookmarkStart w:id="254" w:name="_Toc117717980"/>
      <w:bookmarkStart w:id="255" w:name="_Toc117718065"/>
      <w:bookmarkStart w:id="256" w:name="_Toc120545362"/>
      <w:r w:rsidRPr="00EC5C3A">
        <w:rPr>
          <w:rFonts w:cs="Times New Roman"/>
          <w:sz w:val="24"/>
          <w:szCs w:val="24"/>
        </w:rPr>
        <w:t>LIVING WAGE ORDINANCE</w:t>
      </w:r>
      <w:bookmarkEnd w:id="254"/>
      <w:bookmarkEnd w:id="255"/>
      <w:bookmarkEnd w:id="256"/>
    </w:p>
    <w:p w14:paraId="3AB1F3E0" w14:textId="77777777" w:rsidR="00333504" w:rsidRPr="00EC5C3A" w:rsidRDefault="00333504" w:rsidP="00333504">
      <w:r w:rsidRPr="00EC5C3A">
        <w:br w:type="page"/>
      </w:r>
      <w:r w:rsidRPr="00EC5C3A">
        <w:rPr>
          <w:noProof/>
        </w:rPr>
        <w:lastRenderedPageBreak/>
        <w:drawing>
          <wp:inline distT="0" distB="0" distL="0" distR="0" wp14:anchorId="20DBE633" wp14:editId="2F1AF5AA">
            <wp:extent cx="6057900" cy="7839075"/>
            <wp:effectExtent l="0" t="0" r="0" b="9525"/>
            <wp:docPr id="7" name="Picture 7" descr="cid:image001.jpg@01D8348F.EA2C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348F.EA2C505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57900" cy="7839075"/>
                    </a:xfrm>
                    <a:prstGeom prst="rect">
                      <a:avLst/>
                    </a:prstGeom>
                    <a:noFill/>
                    <a:ln>
                      <a:noFill/>
                    </a:ln>
                  </pic:spPr>
                </pic:pic>
              </a:graphicData>
            </a:graphic>
          </wp:inline>
        </w:drawing>
      </w:r>
    </w:p>
    <w:bookmarkEnd w:id="174"/>
    <w:bookmarkEnd w:id="175"/>
    <w:p w14:paraId="57E5AAF2" w14:textId="77777777" w:rsidR="00333504" w:rsidRPr="00EC5C3A" w:rsidRDefault="00333504" w:rsidP="00333504">
      <w:pPr>
        <w:tabs>
          <w:tab w:val="left" w:pos="720"/>
        </w:tabs>
      </w:pPr>
    </w:p>
    <w:sectPr w:rsidR="00333504" w:rsidRPr="00EC5C3A" w:rsidSect="00B55C78">
      <w:footerReference w:type="even" r:id="rId37"/>
      <w:endnotePr>
        <w:numFmt w:val="decimal"/>
      </w:endnotePr>
      <w:pgSz w:w="12240" w:h="15840" w:code="1"/>
      <w:pgMar w:top="1440" w:right="1440" w:bottom="1440" w:left="1800" w:header="720" w:footer="576" w:gutter="0"/>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E2CD" w14:textId="77777777" w:rsidR="002909FB" w:rsidRDefault="002909FB">
      <w:r>
        <w:separator/>
      </w:r>
    </w:p>
  </w:endnote>
  <w:endnote w:type="continuationSeparator" w:id="0">
    <w:p w14:paraId="34D710AF" w14:textId="77777777" w:rsidR="002909FB" w:rsidRDefault="002909FB">
      <w:r>
        <w:continuationSeparator/>
      </w:r>
    </w:p>
  </w:endnote>
  <w:endnote w:type="continuationNotice" w:id="1">
    <w:p w14:paraId="7864C6D6" w14:textId="77777777" w:rsidR="002909FB" w:rsidRDefault="00290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C16E" w14:textId="77777777" w:rsidR="00AA2316" w:rsidRDefault="00AA2316"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3667E44" w14:textId="77777777" w:rsidR="00AA2316" w:rsidRDefault="00AA2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521A" w14:textId="77777777" w:rsidR="00AA2316" w:rsidRDefault="00AA2316"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147090C8" w14:textId="77777777" w:rsidR="00AA2316" w:rsidRDefault="00AA23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9941" w14:textId="77777777" w:rsidR="00AA2316" w:rsidRDefault="00AA2316">
    <w:pPr>
      <w:pStyle w:val="Footer"/>
    </w:pPr>
    <w:proofErr w:type="spellStart"/>
    <w:r>
      <w:t>CoSF</w:t>
    </w:r>
    <w:proofErr w:type="spellEnd"/>
    <w:r>
      <w:tab/>
    </w:r>
    <w:r>
      <w:tab/>
      <w:t>Version 12.01.2022</w:t>
    </w:r>
  </w:p>
  <w:p w14:paraId="049B464E" w14:textId="77777777" w:rsidR="00AA2316" w:rsidRDefault="00AA23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4B02" w14:textId="09949AA7" w:rsidR="00333504" w:rsidRDefault="0033350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45</w:t>
    </w:r>
    <w:r>
      <w:rPr>
        <w:b/>
        <w:bCs/>
      </w:rPr>
      <w:fldChar w:fldCharType="end"/>
    </w:r>
    <w:r>
      <w:rPr>
        <w:b/>
        <w:bCs/>
      </w:rPr>
      <w:t xml:space="preserve"> </w:t>
    </w:r>
    <w:r w:rsidR="00CF35BE">
      <w:rPr>
        <w:b/>
        <w:bCs/>
      </w:rPr>
      <w:t>of 74</w:t>
    </w:r>
  </w:p>
  <w:p w14:paraId="54FD53CE" w14:textId="77777777" w:rsidR="00333504" w:rsidRDefault="00333504" w:rsidP="00754D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EF61" w14:textId="77777777" w:rsidR="00F40A9C" w:rsidRDefault="00F40A9C"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E70A05" w14:textId="77777777" w:rsidR="00F40A9C" w:rsidRDefault="00F40A9C"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8FEE" w14:textId="77777777" w:rsidR="002909FB" w:rsidRDefault="002909FB">
      <w:r>
        <w:separator/>
      </w:r>
    </w:p>
  </w:footnote>
  <w:footnote w:type="continuationSeparator" w:id="0">
    <w:p w14:paraId="5D646C0E" w14:textId="77777777" w:rsidR="002909FB" w:rsidRDefault="002909FB">
      <w:r>
        <w:continuationSeparator/>
      </w:r>
    </w:p>
  </w:footnote>
  <w:footnote w:type="continuationNotice" w:id="1">
    <w:p w14:paraId="3527545D" w14:textId="77777777" w:rsidR="002909FB" w:rsidRDefault="002909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C68B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76DAB"/>
    <w:multiLevelType w:val="hybridMultilevel"/>
    <w:tmpl w:val="13924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462D0"/>
    <w:multiLevelType w:val="multilevel"/>
    <w:tmpl w:val="FC3E5BF0"/>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80B4CE2"/>
    <w:multiLevelType w:val="hybridMultilevel"/>
    <w:tmpl w:val="BEC6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B7CD2"/>
    <w:multiLevelType w:val="hybridMultilevel"/>
    <w:tmpl w:val="9F66BDF6"/>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F1A50"/>
    <w:multiLevelType w:val="hybridMultilevel"/>
    <w:tmpl w:val="3DFAED16"/>
    <w:lvl w:ilvl="0" w:tplc="04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31479"/>
    <w:multiLevelType w:val="hybridMultilevel"/>
    <w:tmpl w:val="27C402EC"/>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6097FBE"/>
    <w:multiLevelType w:val="hybridMultilevel"/>
    <w:tmpl w:val="C4C668D0"/>
    <w:lvl w:ilvl="0" w:tplc="0409000F">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6695DE2"/>
    <w:multiLevelType w:val="hybridMultilevel"/>
    <w:tmpl w:val="8A66F848"/>
    <w:lvl w:ilvl="0" w:tplc="FFFFFFFF">
      <w:start w:val="1"/>
      <w:numFmt w:val="decimal"/>
      <w:lvlText w:val="%1."/>
      <w:lvlJc w:val="left"/>
      <w:pPr>
        <w:ind w:left="720" w:hanging="360"/>
      </w:pPr>
    </w:lvl>
    <w:lvl w:ilvl="1" w:tplc="04090017">
      <w:start w:val="1"/>
      <w:numFmt w:val="low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744D0E"/>
    <w:multiLevelType w:val="hybridMultilevel"/>
    <w:tmpl w:val="9D7C0D56"/>
    <w:lvl w:ilvl="0" w:tplc="04090011">
      <w:start w:val="1"/>
      <w:numFmt w:val="decimal"/>
      <w:lvlText w:val="%1)"/>
      <w:lvlJc w:val="left"/>
      <w:pPr>
        <w:ind w:left="703" w:hanging="360"/>
      </w:p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4" w15:restartNumberingAfterBreak="0">
    <w:nsid w:val="19A33037"/>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BC25BF"/>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1BE432E0"/>
    <w:multiLevelType w:val="hybridMultilevel"/>
    <w:tmpl w:val="2E7480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9E670E"/>
    <w:multiLevelType w:val="hybridMultilevel"/>
    <w:tmpl w:val="FDBA57C2"/>
    <w:lvl w:ilvl="0" w:tplc="4508C860">
      <w:start w:val="1"/>
      <w:numFmt w:val="lowerRoman"/>
      <w:lvlText w:val="%1."/>
      <w:lvlJc w:val="right"/>
      <w:pPr>
        <w:ind w:left="1800" w:hanging="360"/>
      </w:pPr>
      <w:rPr>
        <w:b w:val="0"/>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2363874"/>
    <w:multiLevelType w:val="singleLevel"/>
    <w:tmpl w:val="CE28610E"/>
    <w:lvl w:ilvl="0">
      <w:start w:val="4"/>
      <w:numFmt w:val="decimal"/>
      <w:lvlText w:val="%1."/>
      <w:lvlJc w:val="left"/>
      <w:pPr>
        <w:tabs>
          <w:tab w:val="num" w:pos="720"/>
        </w:tabs>
        <w:ind w:left="720" w:hanging="720"/>
      </w:pPr>
    </w:lvl>
  </w:abstractNum>
  <w:abstractNum w:abstractNumId="21" w15:restartNumberingAfterBreak="0">
    <w:nsid w:val="23DB3F39"/>
    <w:multiLevelType w:val="hybridMultilevel"/>
    <w:tmpl w:val="47BC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23" w15:restartNumberingAfterBreak="0">
    <w:nsid w:val="256433CF"/>
    <w:multiLevelType w:val="singleLevel"/>
    <w:tmpl w:val="F80461B8"/>
    <w:lvl w:ilvl="0">
      <w:start w:val="8"/>
      <w:numFmt w:val="decimal"/>
      <w:lvlText w:val="%1."/>
      <w:lvlJc w:val="left"/>
      <w:pPr>
        <w:tabs>
          <w:tab w:val="num" w:pos="720"/>
        </w:tabs>
        <w:ind w:left="720" w:hanging="720"/>
      </w:pPr>
    </w:lvl>
  </w:abstractNum>
  <w:abstractNum w:abstractNumId="24" w15:restartNumberingAfterBreak="0">
    <w:nsid w:val="273D7918"/>
    <w:multiLevelType w:val="hybridMultilevel"/>
    <w:tmpl w:val="38BCE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082443"/>
    <w:multiLevelType w:val="hybridMultilevel"/>
    <w:tmpl w:val="19703BE4"/>
    <w:lvl w:ilvl="0" w:tplc="04090015">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1B4F41"/>
    <w:multiLevelType w:val="hybridMultilevel"/>
    <w:tmpl w:val="1586234A"/>
    <w:lvl w:ilvl="0" w:tplc="0409000F">
      <w:start w:val="1"/>
      <w:numFmt w:val="decimal"/>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F5229EE"/>
    <w:multiLevelType w:val="multilevel"/>
    <w:tmpl w:val="04C436BA"/>
    <w:styleLink w:val="CurrentList3"/>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0143359"/>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3255012"/>
    <w:multiLevelType w:val="hybridMultilevel"/>
    <w:tmpl w:val="F05A75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8746F34"/>
    <w:multiLevelType w:val="hybridMultilevel"/>
    <w:tmpl w:val="F4BC9A52"/>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38863185"/>
    <w:multiLevelType w:val="hybridMultilevel"/>
    <w:tmpl w:val="7DEE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3A5D06"/>
    <w:multiLevelType w:val="hybridMultilevel"/>
    <w:tmpl w:val="D62CD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9C200F"/>
    <w:multiLevelType w:val="singleLevel"/>
    <w:tmpl w:val="0C1E2C10"/>
    <w:lvl w:ilvl="0">
      <w:start w:val="1"/>
      <w:numFmt w:val="decimal"/>
      <w:lvlText w:val="%1."/>
      <w:lvlJc w:val="left"/>
      <w:pPr>
        <w:tabs>
          <w:tab w:val="num" w:pos="720"/>
        </w:tabs>
        <w:ind w:left="720" w:hanging="720"/>
      </w:pPr>
    </w:lvl>
  </w:abstractNum>
  <w:abstractNum w:abstractNumId="36"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F52859"/>
    <w:multiLevelType w:val="hybridMultilevel"/>
    <w:tmpl w:val="1A3A8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C54CFC"/>
    <w:multiLevelType w:val="hybridMultilevel"/>
    <w:tmpl w:val="8BEEA6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C95F0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C60D59"/>
    <w:multiLevelType w:val="hybridMultilevel"/>
    <w:tmpl w:val="19703BE4"/>
    <w:lvl w:ilvl="0" w:tplc="FFFFFFFF">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3B505C"/>
    <w:multiLevelType w:val="hybridMultilevel"/>
    <w:tmpl w:val="390287F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3" w15:restartNumberingAfterBreak="0">
    <w:nsid w:val="4F552884"/>
    <w:multiLevelType w:val="hybridMultilevel"/>
    <w:tmpl w:val="390287FA"/>
    <w:lvl w:ilvl="0" w:tplc="FFFFFFFF">
      <w:start w:val="1"/>
      <w:numFmt w:val="lowerRoman"/>
      <w:lvlText w:val="%1."/>
      <w:lvlJc w:val="right"/>
      <w:pPr>
        <w:ind w:left="1500" w:hanging="360"/>
      </w:p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44" w15:restartNumberingAfterBreak="0">
    <w:nsid w:val="4F831335"/>
    <w:multiLevelType w:val="hybridMultilevel"/>
    <w:tmpl w:val="165AB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85359B"/>
    <w:multiLevelType w:val="hybridMultilevel"/>
    <w:tmpl w:val="79DC595E"/>
    <w:lvl w:ilvl="0" w:tplc="04090017">
      <w:start w:val="1"/>
      <w:numFmt w:val="lowerLetter"/>
      <w:lvlText w:val="%1)"/>
      <w:lvlJc w:val="left"/>
      <w:pPr>
        <w:ind w:left="720" w:hanging="360"/>
      </w:pPr>
    </w:lvl>
    <w:lvl w:ilvl="1" w:tplc="F25EAA70">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7F4D52"/>
    <w:multiLevelType w:val="hybridMultilevel"/>
    <w:tmpl w:val="F1306DE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27644C6"/>
    <w:multiLevelType w:val="hybridMultilevel"/>
    <w:tmpl w:val="D4185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37A2FC4"/>
    <w:multiLevelType w:val="hybridMultilevel"/>
    <w:tmpl w:val="7DC0D4DA"/>
    <w:lvl w:ilvl="0" w:tplc="7160090C">
      <w:start w:val="1"/>
      <w:numFmt w:val="upperLetter"/>
      <w:lvlText w:val="%1."/>
      <w:lvlJc w:val="left"/>
      <w:pPr>
        <w:ind w:left="720" w:hanging="360"/>
      </w:pPr>
      <w:rPr>
        <w:b/>
        <w:bCs w:val="0"/>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C6600E"/>
    <w:multiLevelType w:val="hybridMultilevel"/>
    <w:tmpl w:val="8BEC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532F67"/>
    <w:multiLevelType w:val="hybridMultilevel"/>
    <w:tmpl w:val="7842D63C"/>
    <w:lvl w:ilvl="0" w:tplc="F25EAA70">
      <w:start w:val="1"/>
      <w:numFmt w:val="upp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BC3A80"/>
    <w:multiLevelType w:val="hybridMultilevel"/>
    <w:tmpl w:val="2F6822C0"/>
    <w:lvl w:ilvl="0" w:tplc="C9BE2992">
      <w:start w:val="8"/>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2" w15:restartNumberingAfterBreak="0">
    <w:nsid w:val="5DB3621F"/>
    <w:multiLevelType w:val="hybridMultilevel"/>
    <w:tmpl w:val="AA783216"/>
    <w:lvl w:ilvl="0" w:tplc="F94C748C">
      <w:start w:val="1"/>
      <w:numFmt w:val="lowerRoman"/>
      <w:lvlText w:val="%1."/>
      <w:lvlJc w:val="right"/>
      <w:pPr>
        <w:ind w:left="1800" w:hanging="360"/>
      </w:pPr>
      <w:rPr>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2244887"/>
    <w:multiLevelType w:val="hybridMultilevel"/>
    <w:tmpl w:val="38BCEA2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FC29CC"/>
    <w:multiLevelType w:val="multilevel"/>
    <w:tmpl w:val="27C402EC"/>
    <w:styleLink w:val="CurrentList1"/>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81B0F10"/>
    <w:multiLevelType w:val="hybridMultilevel"/>
    <w:tmpl w:val="276A85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9" w15:restartNumberingAfterBreak="0">
    <w:nsid w:val="6F0550F8"/>
    <w:multiLevelType w:val="hybridMultilevel"/>
    <w:tmpl w:val="AFC837F4"/>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1521C0"/>
    <w:multiLevelType w:val="hybridMultilevel"/>
    <w:tmpl w:val="F78E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791B67"/>
    <w:multiLevelType w:val="hybridMultilevel"/>
    <w:tmpl w:val="1586234A"/>
    <w:lvl w:ilvl="0" w:tplc="FFFFFFFF">
      <w:start w:val="1"/>
      <w:numFmt w:val="decimal"/>
      <w:lvlText w:val="%1."/>
      <w:lvlJc w:val="left"/>
      <w:pPr>
        <w:ind w:left="1800" w:hanging="360"/>
      </w:pPr>
      <w:rPr>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2" w15:restartNumberingAfterBreak="0">
    <w:nsid w:val="72B55190"/>
    <w:multiLevelType w:val="hybridMultilevel"/>
    <w:tmpl w:val="83106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2C06E7"/>
    <w:multiLevelType w:val="hybridMultilevel"/>
    <w:tmpl w:val="89DC49AC"/>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4" w15:restartNumberingAfterBreak="0">
    <w:nsid w:val="74496146"/>
    <w:multiLevelType w:val="hybridMultilevel"/>
    <w:tmpl w:val="276A8516"/>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74BB6A90"/>
    <w:multiLevelType w:val="hybridMultilevel"/>
    <w:tmpl w:val="6430F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703102A"/>
    <w:multiLevelType w:val="hybridMultilevel"/>
    <w:tmpl w:val="5A5AAAC0"/>
    <w:lvl w:ilvl="0" w:tplc="FFFFFFFF">
      <w:start w:val="1"/>
      <w:numFmt w:val="decimal"/>
      <w:lvlText w:val="%1."/>
      <w:lvlJc w:val="left"/>
      <w:pPr>
        <w:ind w:left="720" w:hanging="360"/>
      </w:pPr>
      <w:rPr>
        <w:sz w:val="24"/>
        <w:szCs w:val="24"/>
      </w:rPr>
    </w:lvl>
    <w:lvl w:ilvl="1" w:tplc="04090017">
      <w:start w:val="1"/>
      <w:numFmt w:val="lowerLetter"/>
      <w:lvlText w:val="%2)"/>
      <w:lvlJc w:val="left"/>
      <w:pPr>
        <w:ind w:left="23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621165"/>
    <w:multiLevelType w:val="singleLevel"/>
    <w:tmpl w:val="3C1C501E"/>
    <w:lvl w:ilvl="0">
      <w:start w:val="6"/>
      <w:numFmt w:val="decimal"/>
      <w:lvlText w:val="%1."/>
      <w:lvlJc w:val="left"/>
      <w:pPr>
        <w:tabs>
          <w:tab w:val="num" w:pos="720"/>
        </w:tabs>
        <w:ind w:left="720" w:hanging="720"/>
      </w:pPr>
    </w:lvl>
  </w:abstractNum>
  <w:abstractNum w:abstractNumId="69"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F34449D"/>
    <w:multiLevelType w:val="hybridMultilevel"/>
    <w:tmpl w:val="916678E2"/>
    <w:lvl w:ilvl="0" w:tplc="04090017">
      <w:start w:val="1"/>
      <w:numFmt w:val="lowerLetter"/>
      <w:lvlText w:val="%1)"/>
      <w:lvlJc w:val="left"/>
      <w:pPr>
        <w:ind w:left="720" w:hanging="360"/>
      </w:pPr>
    </w:lvl>
    <w:lvl w:ilvl="1" w:tplc="D132F9EA">
      <w:start w:val="2"/>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837578">
    <w:abstractNumId w:val="8"/>
  </w:num>
  <w:num w:numId="2" w16cid:durableId="555580128">
    <w:abstractNumId w:val="22"/>
  </w:num>
  <w:num w:numId="3" w16cid:durableId="2123186152">
    <w:abstractNumId w:val="0"/>
  </w:num>
  <w:num w:numId="4" w16cid:durableId="986009411">
    <w:abstractNumId w:val="35"/>
    <w:lvlOverride w:ilvl="0">
      <w:startOverride w:val="1"/>
    </w:lvlOverride>
  </w:num>
  <w:num w:numId="5" w16cid:durableId="136879230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4486748">
    <w:abstractNumId w:val="20"/>
    <w:lvlOverride w:ilvl="0">
      <w:startOverride w:val="4"/>
    </w:lvlOverride>
  </w:num>
  <w:num w:numId="7" w16cid:durableId="1420784788">
    <w:abstractNumId w:val="68"/>
    <w:lvlOverride w:ilvl="0">
      <w:startOverride w:val="6"/>
    </w:lvlOverride>
  </w:num>
  <w:num w:numId="8" w16cid:durableId="285620899">
    <w:abstractNumId w:val="23"/>
    <w:lvlOverride w:ilvl="0">
      <w:startOverride w:val="8"/>
    </w:lvlOverride>
  </w:num>
  <w:num w:numId="9" w16cid:durableId="1733579365">
    <w:abstractNumId w:val="25"/>
  </w:num>
  <w:num w:numId="10" w16cid:durableId="1182163212">
    <w:abstractNumId w:val="1"/>
  </w:num>
  <w:num w:numId="11" w16cid:durableId="1166240792">
    <w:abstractNumId w:val="36"/>
  </w:num>
  <w:num w:numId="12" w16cid:durableId="1763837214">
    <w:abstractNumId w:val="19"/>
  </w:num>
  <w:num w:numId="13" w16cid:durableId="1705252243">
    <w:abstractNumId w:val="45"/>
  </w:num>
  <w:num w:numId="14" w16cid:durableId="635836970">
    <w:abstractNumId w:val="9"/>
  </w:num>
  <w:num w:numId="15" w16cid:durableId="1821605814">
    <w:abstractNumId w:val="56"/>
  </w:num>
  <w:num w:numId="16" w16cid:durableId="596909016">
    <w:abstractNumId w:val="70"/>
  </w:num>
  <w:num w:numId="17" w16cid:durableId="765078041">
    <w:abstractNumId w:val="33"/>
  </w:num>
  <w:num w:numId="18" w16cid:durableId="1792819227">
    <w:abstractNumId w:val="69"/>
  </w:num>
  <w:num w:numId="19" w16cid:durableId="1219709540">
    <w:abstractNumId w:val="40"/>
  </w:num>
  <w:num w:numId="20" w16cid:durableId="1595169198">
    <w:abstractNumId w:val="15"/>
  </w:num>
  <w:num w:numId="21" w16cid:durableId="256526989">
    <w:abstractNumId w:val="10"/>
  </w:num>
  <w:num w:numId="22" w16cid:durableId="1076249932">
    <w:abstractNumId w:val="54"/>
  </w:num>
  <w:num w:numId="23" w16cid:durableId="860823647">
    <w:abstractNumId w:val="3"/>
  </w:num>
  <w:num w:numId="24" w16cid:durableId="671219892">
    <w:abstractNumId w:val="57"/>
  </w:num>
  <w:num w:numId="25" w16cid:durableId="1128280972">
    <w:abstractNumId w:val="59"/>
  </w:num>
  <w:num w:numId="26" w16cid:durableId="1911232606">
    <w:abstractNumId w:val="58"/>
  </w:num>
  <w:num w:numId="27" w16cid:durableId="383411785">
    <w:abstractNumId w:val="42"/>
  </w:num>
  <w:num w:numId="28" w16cid:durableId="255871779">
    <w:abstractNumId w:val="67"/>
  </w:num>
  <w:num w:numId="29" w16cid:durableId="1716999888">
    <w:abstractNumId w:val="30"/>
  </w:num>
  <w:num w:numId="30" w16cid:durableId="1543590726">
    <w:abstractNumId w:val="6"/>
  </w:num>
  <w:num w:numId="31" w16cid:durableId="1123769219">
    <w:abstractNumId w:val="34"/>
  </w:num>
  <w:num w:numId="32" w16cid:durableId="71244294">
    <w:abstractNumId w:val="27"/>
  </w:num>
  <w:num w:numId="33" w16cid:durableId="1441486825">
    <w:abstractNumId w:val="26"/>
  </w:num>
  <w:num w:numId="34" w16cid:durableId="984238639">
    <w:abstractNumId w:val="24"/>
  </w:num>
  <w:num w:numId="35" w16cid:durableId="1959138821">
    <w:abstractNumId w:val="63"/>
  </w:num>
  <w:num w:numId="36" w16cid:durableId="299269404">
    <w:abstractNumId w:val="47"/>
  </w:num>
  <w:num w:numId="37" w16cid:durableId="1867331861">
    <w:abstractNumId w:val="51"/>
  </w:num>
  <w:num w:numId="38" w16cid:durableId="292248063">
    <w:abstractNumId w:val="65"/>
  </w:num>
  <w:num w:numId="39" w16cid:durableId="1258251092">
    <w:abstractNumId w:val="5"/>
  </w:num>
  <w:num w:numId="40" w16cid:durableId="252932134">
    <w:abstractNumId w:val="17"/>
  </w:num>
  <w:num w:numId="41" w16cid:durableId="833842994">
    <w:abstractNumId w:val="39"/>
  </w:num>
  <w:num w:numId="42" w16cid:durableId="89856730">
    <w:abstractNumId w:val="38"/>
  </w:num>
  <w:num w:numId="43" w16cid:durableId="1850409741">
    <w:abstractNumId w:val="13"/>
  </w:num>
  <w:num w:numId="44" w16cid:durableId="409813028">
    <w:abstractNumId w:val="50"/>
  </w:num>
  <w:num w:numId="45" w16cid:durableId="1509522561">
    <w:abstractNumId w:val="55"/>
  </w:num>
  <w:num w:numId="46" w16cid:durableId="963316265">
    <w:abstractNumId w:val="4"/>
  </w:num>
  <w:num w:numId="47" w16cid:durableId="833489847">
    <w:abstractNumId w:val="21"/>
  </w:num>
  <w:num w:numId="48" w16cid:durableId="645861009">
    <w:abstractNumId w:val="43"/>
  </w:num>
  <w:num w:numId="49" w16cid:durableId="543907816">
    <w:abstractNumId w:val="28"/>
  </w:num>
  <w:num w:numId="50" w16cid:durableId="500045639">
    <w:abstractNumId w:val="52"/>
  </w:num>
  <w:num w:numId="51" w16cid:durableId="1184366931">
    <w:abstractNumId w:val="16"/>
  </w:num>
  <w:num w:numId="52" w16cid:durableId="182204912">
    <w:abstractNumId w:val="32"/>
  </w:num>
  <w:num w:numId="53" w16cid:durableId="1587104533">
    <w:abstractNumId w:val="18"/>
  </w:num>
  <w:num w:numId="54" w16cid:durableId="762653867">
    <w:abstractNumId w:val="14"/>
  </w:num>
  <w:num w:numId="55" w16cid:durableId="1414084997">
    <w:abstractNumId w:val="7"/>
  </w:num>
  <w:num w:numId="56" w16cid:durableId="1614168747">
    <w:abstractNumId w:val="46"/>
  </w:num>
  <w:num w:numId="57" w16cid:durableId="1651322365">
    <w:abstractNumId w:val="12"/>
  </w:num>
  <w:num w:numId="58" w16cid:durableId="2134396662">
    <w:abstractNumId w:val="66"/>
  </w:num>
  <w:num w:numId="59" w16cid:durableId="1787697174">
    <w:abstractNumId w:val="29"/>
  </w:num>
  <w:num w:numId="60" w16cid:durableId="1134568961">
    <w:abstractNumId w:val="60"/>
  </w:num>
  <w:num w:numId="61" w16cid:durableId="783039450">
    <w:abstractNumId w:val="48"/>
  </w:num>
  <w:num w:numId="62" w16cid:durableId="1578247762">
    <w:abstractNumId w:val="31"/>
  </w:num>
  <w:num w:numId="63" w16cid:durableId="1627346072">
    <w:abstractNumId w:val="64"/>
  </w:num>
  <w:num w:numId="64" w16cid:durableId="7027118">
    <w:abstractNumId w:val="62"/>
  </w:num>
  <w:num w:numId="65" w16cid:durableId="2032948832">
    <w:abstractNumId w:val="37"/>
  </w:num>
  <w:num w:numId="66" w16cid:durableId="1626352243">
    <w:abstractNumId w:val="44"/>
  </w:num>
  <w:num w:numId="67" w16cid:durableId="1864322299">
    <w:abstractNumId w:val="41"/>
  </w:num>
  <w:num w:numId="68" w16cid:durableId="205525527">
    <w:abstractNumId w:val="53"/>
  </w:num>
  <w:num w:numId="69" w16cid:durableId="823547212">
    <w:abstractNumId w:val="61"/>
  </w:num>
  <w:num w:numId="70" w16cid:durableId="212620080">
    <w:abstractNumId w:val="2"/>
  </w:num>
  <w:num w:numId="71" w16cid:durableId="2058311499">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1D9"/>
    <w:rsid w:val="00002B20"/>
    <w:rsid w:val="00002F2A"/>
    <w:rsid w:val="00006FB7"/>
    <w:rsid w:val="000074FD"/>
    <w:rsid w:val="00013ACB"/>
    <w:rsid w:val="0001499B"/>
    <w:rsid w:val="00017919"/>
    <w:rsid w:val="00020CD0"/>
    <w:rsid w:val="00020F73"/>
    <w:rsid w:val="00021233"/>
    <w:rsid w:val="0002425F"/>
    <w:rsid w:val="00024DB9"/>
    <w:rsid w:val="000253CB"/>
    <w:rsid w:val="000305BF"/>
    <w:rsid w:val="000319B8"/>
    <w:rsid w:val="00032AF5"/>
    <w:rsid w:val="0003665B"/>
    <w:rsid w:val="00037A16"/>
    <w:rsid w:val="00037C80"/>
    <w:rsid w:val="00040C8F"/>
    <w:rsid w:val="000433BB"/>
    <w:rsid w:val="000464E6"/>
    <w:rsid w:val="00046D71"/>
    <w:rsid w:val="00047012"/>
    <w:rsid w:val="00050B22"/>
    <w:rsid w:val="00050DF0"/>
    <w:rsid w:val="0005137B"/>
    <w:rsid w:val="00052D64"/>
    <w:rsid w:val="00052FE8"/>
    <w:rsid w:val="0005305A"/>
    <w:rsid w:val="000537FA"/>
    <w:rsid w:val="00054950"/>
    <w:rsid w:val="0006059F"/>
    <w:rsid w:val="0006389F"/>
    <w:rsid w:val="000638A6"/>
    <w:rsid w:val="000657EB"/>
    <w:rsid w:val="00065D66"/>
    <w:rsid w:val="0006715E"/>
    <w:rsid w:val="00070915"/>
    <w:rsid w:val="00071505"/>
    <w:rsid w:val="00071616"/>
    <w:rsid w:val="00073626"/>
    <w:rsid w:val="00074AFD"/>
    <w:rsid w:val="00085647"/>
    <w:rsid w:val="0008649B"/>
    <w:rsid w:val="0008678F"/>
    <w:rsid w:val="00087F6F"/>
    <w:rsid w:val="00090054"/>
    <w:rsid w:val="0009071C"/>
    <w:rsid w:val="000919A4"/>
    <w:rsid w:val="000922BC"/>
    <w:rsid w:val="000922BF"/>
    <w:rsid w:val="000923F4"/>
    <w:rsid w:val="000962F8"/>
    <w:rsid w:val="000969B0"/>
    <w:rsid w:val="00096FEC"/>
    <w:rsid w:val="00097A05"/>
    <w:rsid w:val="000A2B33"/>
    <w:rsid w:val="000A2D27"/>
    <w:rsid w:val="000A3227"/>
    <w:rsid w:val="000A38FB"/>
    <w:rsid w:val="000A43EF"/>
    <w:rsid w:val="000A5871"/>
    <w:rsid w:val="000A71BD"/>
    <w:rsid w:val="000B000E"/>
    <w:rsid w:val="000B057A"/>
    <w:rsid w:val="000B16D2"/>
    <w:rsid w:val="000B176F"/>
    <w:rsid w:val="000B307F"/>
    <w:rsid w:val="000B3B76"/>
    <w:rsid w:val="000B508F"/>
    <w:rsid w:val="000B6E33"/>
    <w:rsid w:val="000B72CA"/>
    <w:rsid w:val="000B77C2"/>
    <w:rsid w:val="000B7CD9"/>
    <w:rsid w:val="000C017F"/>
    <w:rsid w:val="000C0777"/>
    <w:rsid w:val="000C1232"/>
    <w:rsid w:val="000C1C56"/>
    <w:rsid w:val="000C3F4A"/>
    <w:rsid w:val="000C601D"/>
    <w:rsid w:val="000C603D"/>
    <w:rsid w:val="000C65A9"/>
    <w:rsid w:val="000C7839"/>
    <w:rsid w:val="000C7B15"/>
    <w:rsid w:val="000D0916"/>
    <w:rsid w:val="000D1F0E"/>
    <w:rsid w:val="000D2360"/>
    <w:rsid w:val="000D27EA"/>
    <w:rsid w:val="000D2C01"/>
    <w:rsid w:val="000D3105"/>
    <w:rsid w:val="000D3C3E"/>
    <w:rsid w:val="000D4529"/>
    <w:rsid w:val="000D50FC"/>
    <w:rsid w:val="000D51B3"/>
    <w:rsid w:val="000D7CDA"/>
    <w:rsid w:val="000E00A3"/>
    <w:rsid w:val="000E0C87"/>
    <w:rsid w:val="000E17D7"/>
    <w:rsid w:val="000E3BE6"/>
    <w:rsid w:val="000E58AB"/>
    <w:rsid w:val="000E5D6C"/>
    <w:rsid w:val="000F092E"/>
    <w:rsid w:val="000F2889"/>
    <w:rsid w:val="000F476C"/>
    <w:rsid w:val="000F5AE9"/>
    <w:rsid w:val="000F63C0"/>
    <w:rsid w:val="000F6A6B"/>
    <w:rsid w:val="000F6BDE"/>
    <w:rsid w:val="00100004"/>
    <w:rsid w:val="00100BDC"/>
    <w:rsid w:val="00102C69"/>
    <w:rsid w:val="00102D30"/>
    <w:rsid w:val="00103AC7"/>
    <w:rsid w:val="001054E4"/>
    <w:rsid w:val="00106CD8"/>
    <w:rsid w:val="00107ABE"/>
    <w:rsid w:val="0011173F"/>
    <w:rsid w:val="00112477"/>
    <w:rsid w:val="00114006"/>
    <w:rsid w:val="00114C16"/>
    <w:rsid w:val="00115828"/>
    <w:rsid w:val="001203F3"/>
    <w:rsid w:val="001206A3"/>
    <w:rsid w:val="00122647"/>
    <w:rsid w:val="00122684"/>
    <w:rsid w:val="0012324B"/>
    <w:rsid w:val="001234BD"/>
    <w:rsid w:val="0012517F"/>
    <w:rsid w:val="00126C5C"/>
    <w:rsid w:val="001320FA"/>
    <w:rsid w:val="00137BB5"/>
    <w:rsid w:val="001405E3"/>
    <w:rsid w:val="001424F3"/>
    <w:rsid w:val="001426B4"/>
    <w:rsid w:val="00142ACA"/>
    <w:rsid w:val="00143B05"/>
    <w:rsid w:val="001440F4"/>
    <w:rsid w:val="00144DA4"/>
    <w:rsid w:val="001500BE"/>
    <w:rsid w:val="00150A11"/>
    <w:rsid w:val="00150ED9"/>
    <w:rsid w:val="001524E7"/>
    <w:rsid w:val="001525C6"/>
    <w:rsid w:val="0015293D"/>
    <w:rsid w:val="001530A6"/>
    <w:rsid w:val="001530EB"/>
    <w:rsid w:val="001549BA"/>
    <w:rsid w:val="00154BD3"/>
    <w:rsid w:val="00154F7A"/>
    <w:rsid w:val="00160861"/>
    <w:rsid w:val="00161A04"/>
    <w:rsid w:val="0016258C"/>
    <w:rsid w:val="00163DD1"/>
    <w:rsid w:val="001650E6"/>
    <w:rsid w:val="0016518D"/>
    <w:rsid w:val="00170D02"/>
    <w:rsid w:val="00171C38"/>
    <w:rsid w:val="00171E39"/>
    <w:rsid w:val="00173446"/>
    <w:rsid w:val="00175E70"/>
    <w:rsid w:val="001771AC"/>
    <w:rsid w:val="0018112D"/>
    <w:rsid w:val="00181526"/>
    <w:rsid w:val="00181B23"/>
    <w:rsid w:val="0018225D"/>
    <w:rsid w:val="001839BE"/>
    <w:rsid w:val="00184CE7"/>
    <w:rsid w:val="001853DF"/>
    <w:rsid w:val="001854BE"/>
    <w:rsid w:val="001868F7"/>
    <w:rsid w:val="00186D2B"/>
    <w:rsid w:val="00187C97"/>
    <w:rsid w:val="001912DE"/>
    <w:rsid w:val="001924E4"/>
    <w:rsid w:val="00193023"/>
    <w:rsid w:val="001936DA"/>
    <w:rsid w:val="001937CE"/>
    <w:rsid w:val="0019427E"/>
    <w:rsid w:val="0019576E"/>
    <w:rsid w:val="00195DCB"/>
    <w:rsid w:val="001A5310"/>
    <w:rsid w:val="001B0592"/>
    <w:rsid w:val="001B2416"/>
    <w:rsid w:val="001B314D"/>
    <w:rsid w:val="001B4EFC"/>
    <w:rsid w:val="001B510D"/>
    <w:rsid w:val="001B5824"/>
    <w:rsid w:val="001B73B9"/>
    <w:rsid w:val="001B7828"/>
    <w:rsid w:val="001B7B97"/>
    <w:rsid w:val="001C02AF"/>
    <w:rsid w:val="001C1BB8"/>
    <w:rsid w:val="001C1BE7"/>
    <w:rsid w:val="001C40E5"/>
    <w:rsid w:val="001C5A50"/>
    <w:rsid w:val="001C6597"/>
    <w:rsid w:val="001C666D"/>
    <w:rsid w:val="001C773A"/>
    <w:rsid w:val="001D0301"/>
    <w:rsid w:val="001D0573"/>
    <w:rsid w:val="001D09DF"/>
    <w:rsid w:val="001D2223"/>
    <w:rsid w:val="001D48A7"/>
    <w:rsid w:val="001D5354"/>
    <w:rsid w:val="001E0523"/>
    <w:rsid w:val="001E07DF"/>
    <w:rsid w:val="001E07F8"/>
    <w:rsid w:val="001E257B"/>
    <w:rsid w:val="001E2A3D"/>
    <w:rsid w:val="001E3C75"/>
    <w:rsid w:val="001E5906"/>
    <w:rsid w:val="001E5E72"/>
    <w:rsid w:val="001E5EB7"/>
    <w:rsid w:val="001E7DB8"/>
    <w:rsid w:val="001F5ACE"/>
    <w:rsid w:val="001F5CF6"/>
    <w:rsid w:val="001F7EBD"/>
    <w:rsid w:val="00202B66"/>
    <w:rsid w:val="00203311"/>
    <w:rsid w:val="0020597A"/>
    <w:rsid w:val="002069C5"/>
    <w:rsid w:val="00206A71"/>
    <w:rsid w:val="002211E1"/>
    <w:rsid w:val="002217D0"/>
    <w:rsid w:val="00221CB4"/>
    <w:rsid w:val="00222585"/>
    <w:rsid w:val="0022266A"/>
    <w:rsid w:val="00223152"/>
    <w:rsid w:val="00224CEE"/>
    <w:rsid w:val="00225152"/>
    <w:rsid w:val="0022631E"/>
    <w:rsid w:val="00227247"/>
    <w:rsid w:val="00230CA7"/>
    <w:rsid w:val="00231014"/>
    <w:rsid w:val="00235E3E"/>
    <w:rsid w:val="0023735C"/>
    <w:rsid w:val="0023745C"/>
    <w:rsid w:val="00242BC6"/>
    <w:rsid w:val="00243DBE"/>
    <w:rsid w:val="002448A7"/>
    <w:rsid w:val="00244B58"/>
    <w:rsid w:val="002500FF"/>
    <w:rsid w:val="00251736"/>
    <w:rsid w:val="00251A2B"/>
    <w:rsid w:val="00251C0B"/>
    <w:rsid w:val="00252262"/>
    <w:rsid w:val="0025411E"/>
    <w:rsid w:val="0025540F"/>
    <w:rsid w:val="00257144"/>
    <w:rsid w:val="00260774"/>
    <w:rsid w:val="00262812"/>
    <w:rsid w:val="00263822"/>
    <w:rsid w:val="00263C30"/>
    <w:rsid w:val="00264175"/>
    <w:rsid w:val="002644B3"/>
    <w:rsid w:val="00265F42"/>
    <w:rsid w:val="00272319"/>
    <w:rsid w:val="00274A52"/>
    <w:rsid w:val="0027715C"/>
    <w:rsid w:val="002804EC"/>
    <w:rsid w:val="00281C56"/>
    <w:rsid w:val="00281C95"/>
    <w:rsid w:val="00282ADE"/>
    <w:rsid w:val="00283A42"/>
    <w:rsid w:val="002845D1"/>
    <w:rsid w:val="00286550"/>
    <w:rsid w:val="00286D38"/>
    <w:rsid w:val="00287D32"/>
    <w:rsid w:val="002909FB"/>
    <w:rsid w:val="0029217E"/>
    <w:rsid w:val="002927FD"/>
    <w:rsid w:val="00293350"/>
    <w:rsid w:val="002940ED"/>
    <w:rsid w:val="002944B8"/>
    <w:rsid w:val="00294B1D"/>
    <w:rsid w:val="00296529"/>
    <w:rsid w:val="002A2584"/>
    <w:rsid w:val="002A298D"/>
    <w:rsid w:val="002A4B10"/>
    <w:rsid w:val="002A510F"/>
    <w:rsid w:val="002A51FD"/>
    <w:rsid w:val="002A56FC"/>
    <w:rsid w:val="002A7A5C"/>
    <w:rsid w:val="002B11E9"/>
    <w:rsid w:val="002B1502"/>
    <w:rsid w:val="002B1DC2"/>
    <w:rsid w:val="002B20EA"/>
    <w:rsid w:val="002B2AD5"/>
    <w:rsid w:val="002B3F99"/>
    <w:rsid w:val="002B4DA2"/>
    <w:rsid w:val="002B7055"/>
    <w:rsid w:val="002C05CB"/>
    <w:rsid w:val="002C319E"/>
    <w:rsid w:val="002C33BE"/>
    <w:rsid w:val="002C46CF"/>
    <w:rsid w:val="002C48BB"/>
    <w:rsid w:val="002C763C"/>
    <w:rsid w:val="002D09AF"/>
    <w:rsid w:val="002D205F"/>
    <w:rsid w:val="002D2594"/>
    <w:rsid w:val="002D271F"/>
    <w:rsid w:val="002D2E37"/>
    <w:rsid w:val="002D529A"/>
    <w:rsid w:val="002D5588"/>
    <w:rsid w:val="002D597A"/>
    <w:rsid w:val="002D625B"/>
    <w:rsid w:val="002E042C"/>
    <w:rsid w:val="002E0DBA"/>
    <w:rsid w:val="002E0E13"/>
    <w:rsid w:val="002E2881"/>
    <w:rsid w:val="002E2A57"/>
    <w:rsid w:val="002E2C2A"/>
    <w:rsid w:val="002E40F4"/>
    <w:rsid w:val="002E6910"/>
    <w:rsid w:val="002E79C0"/>
    <w:rsid w:val="002F0B53"/>
    <w:rsid w:val="002F2229"/>
    <w:rsid w:val="002F30C2"/>
    <w:rsid w:val="002F3A62"/>
    <w:rsid w:val="002F583B"/>
    <w:rsid w:val="002F6041"/>
    <w:rsid w:val="002F67A7"/>
    <w:rsid w:val="002F71CD"/>
    <w:rsid w:val="002F75C4"/>
    <w:rsid w:val="002F7BC4"/>
    <w:rsid w:val="00300E95"/>
    <w:rsid w:val="00303D9A"/>
    <w:rsid w:val="00304ECF"/>
    <w:rsid w:val="00305AC2"/>
    <w:rsid w:val="00305FB1"/>
    <w:rsid w:val="00307327"/>
    <w:rsid w:val="00307C5D"/>
    <w:rsid w:val="0031035F"/>
    <w:rsid w:val="00312778"/>
    <w:rsid w:val="00312E38"/>
    <w:rsid w:val="00313993"/>
    <w:rsid w:val="0031471A"/>
    <w:rsid w:val="003173C6"/>
    <w:rsid w:val="00317569"/>
    <w:rsid w:val="00322276"/>
    <w:rsid w:val="003260D0"/>
    <w:rsid w:val="003279D1"/>
    <w:rsid w:val="00333504"/>
    <w:rsid w:val="00334FC1"/>
    <w:rsid w:val="0033658A"/>
    <w:rsid w:val="00343E51"/>
    <w:rsid w:val="00346E2B"/>
    <w:rsid w:val="00350F15"/>
    <w:rsid w:val="0035152C"/>
    <w:rsid w:val="003520C9"/>
    <w:rsid w:val="00352289"/>
    <w:rsid w:val="00352A06"/>
    <w:rsid w:val="003539D8"/>
    <w:rsid w:val="00354723"/>
    <w:rsid w:val="003568FD"/>
    <w:rsid w:val="00360487"/>
    <w:rsid w:val="00360856"/>
    <w:rsid w:val="00362260"/>
    <w:rsid w:val="00362499"/>
    <w:rsid w:val="00362F8F"/>
    <w:rsid w:val="003632AB"/>
    <w:rsid w:val="00363C26"/>
    <w:rsid w:val="003652A6"/>
    <w:rsid w:val="00366521"/>
    <w:rsid w:val="00372116"/>
    <w:rsid w:val="003729A4"/>
    <w:rsid w:val="00373C4D"/>
    <w:rsid w:val="00374695"/>
    <w:rsid w:val="00375428"/>
    <w:rsid w:val="003758FE"/>
    <w:rsid w:val="00376314"/>
    <w:rsid w:val="00376349"/>
    <w:rsid w:val="00376E5C"/>
    <w:rsid w:val="003816AD"/>
    <w:rsid w:val="003843A3"/>
    <w:rsid w:val="00385224"/>
    <w:rsid w:val="00385301"/>
    <w:rsid w:val="003853B9"/>
    <w:rsid w:val="00385DF4"/>
    <w:rsid w:val="00386B9E"/>
    <w:rsid w:val="003921AA"/>
    <w:rsid w:val="003925A1"/>
    <w:rsid w:val="00392A69"/>
    <w:rsid w:val="00392E84"/>
    <w:rsid w:val="0039355B"/>
    <w:rsid w:val="00395A58"/>
    <w:rsid w:val="003A056C"/>
    <w:rsid w:val="003A135B"/>
    <w:rsid w:val="003A23C6"/>
    <w:rsid w:val="003A2769"/>
    <w:rsid w:val="003A2C19"/>
    <w:rsid w:val="003A3EEE"/>
    <w:rsid w:val="003A5483"/>
    <w:rsid w:val="003A5A92"/>
    <w:rsid w:val="003B0F2F"/>
    <w:rsid w:val="003B2532"/>
    <w:rsid w:val="003B2784"/>
    <w:rsid w:val="003B3B30"/>
    <w:rsid w:val="003B41AA"/>
    <w:rsid w:val="003B59E6"/>
    <w:rsid w:val="003B6928"/>
    <w:rsid w:val="003C0002"/>
    <w:rsid w:val="003C143C"/>
    <w:rsid w:val="003C1F67"/>
    <w:rsid w:val="003C3302"/>
    <w:rsid w:val="003C36A1"/>
    <w:rsid w:val="003C56DE"/>
    <w:rsid w:val="003C5AE5"/>
    <w:rsid w:val="003C60A5"/>
    <w:rsid w:val="003C6592"/>
    <w:rsid w:val="003C6829"/>
    <w:rsid w:val="003D03A9"/>
    <w:rsid w:val="003D1F4F"/>
    <w:rsid w:val="003D311E"/>
    <w:rsid w:val="003E35CE"/>
    <w:rsid w:val="003E596F"/>
    <w:rsid w:val="003E5989"/>
    <w:rsid w:val="003E6843"/>
    <w:rsid w:val="003E71DB"/>
    <w:rsid w:val="003E7DE0"/>
    <w:rsid w:val="003F196E"/>
    <w:rsid w:val="003F264D"/>
    <w:rsid w:val="003F39C8"/>
    <w:rsid w:val="003F39D6"/>
    <w:rsid w:val="003F4280"/>
    <w:rsid w:val="003F4A82"/>
    <w:rsid w:val="003F51B2"/>
    <w:rsid w:val="003F5428"/>
    <w:rsid w:val="003F6162"/>
    <w:rsid w:val="003F6415"/>
    <w:rsid w:val="004009C9"/>
    <w:rsid w:val="00400D9D"/>
    <w:rsid w:val="00400E97"/>
    <w:rsid w:val="00400EA2"/>
    <w:rsid w:val="00402FA5"/>
    <w:rsid w:val="00405F1F"/>
    <w:rsid w:val="00410C19"/>
    <w:rsid w:val="0041116A"/>
    <w:rsid w:val="0041309D"/>
    <w:rsid w:val="004131F2"/>
    <w:rsid w:val="00413ED1"/>
    <w:rsid w:val="0041420A"/>
    <w:rsid w:val="004157CE"/>
    <w:rsid w:val="00415F63"/>
    <w:rsid w:val="00417CB7"/>
    <w:rsid w:val="00420061"/>
    <w:rsid w:val="004212F3"/>
    <w:rsid w:val="00422B5D"/>
    <w:rsid w:val="00423F0D"/>
    <w:rsid w:val="0042435B"/>
    <w:rsid w:val="00426128"/>
    <w:rsid w:val="004263AD"/>
    <w:rsid w:val="00426ED6"/>
    <w:rsid w:val="004273EC"/>
    <w:rsid w:val="00432F3D"/>
    <w:rsid w:val="00433AC9"/>
    <w:rsid w:val="00434329"/>
    <w:rsid w:val="004348A5"/>
    <w:rsid w:val="0043533F"/>
    <w:rsid w:val="00435A31"/>
    <w:rsid w:val="00435B1B"/>
    <w:rsid w:val="00436540"/>
    <w:rsid w:val="00436C5A"/>
    <w:rsid w:val="00437B37"/>
    <w:rsid w:val="004416D8"/>
    <w:rsid w:val="00444345"/>
    <w:rsid w:val="0044625E"/>
    <w:rsid w:val="00447C17"/>
    <w:rsid w:val="004506B0"/>
    <w:rsid w:val="004512E3"/>
    <w:rsid w:val="00454737"/>
    <w:rsid w:val="0045479D"/>
    <w:rsid w:val="00454D5E"/>
    <w:rsid w:val="0045620C"/>
    <w:rsid w:val="00456E7A"/>
    <w:rsid w:val="00464983"/>
    <w:rsid w:val="00464FAC"/>
    <w:rsid w:val="00467265"/>
    <w:rsid w:val="0046746D"/>
    <w:rsid w:val="00467731"/>
    <w:rsid w:val="004700E2"/>
    <w:rsid w:val="0047222A"/>
    <w:rsid w:val="0047710B"/>
    <w:rsid w:val="00477606"/>
    <w:rsid w:val="0047786B"/>
    <w:rsid w:val="004806BE"/>
    <w:rsid w:val="00481F3B"/>
    <w:rsid w:val="00484113"/>
    <w:rsid w:val="00484868"/>
    <w:rsid w:val="004864A7"/>
    <w:rsid w:val="00487B31"/>
    <w:rsid w:val="00487F0B"/>
    <w:rsid w:val="00490E35"/>
    <w:rsid w:val="00491726"/>
    <w:rsid w:val="004929D4"/>
    <w:rsid w:val="004934D4"/>
    <w:rsid w:val="00496EB9"/>
    <w:rsid w:val="004A16EB"/>
    <w:rsid w:val="004A1E99"/>
    <w:rsid w:val="004A6110"/>
    <w:rsid w:val="004A7A6B"/>
    <w:rsid w:val="004A7CA9"/>
    <w:rsid w:val="004B0A6D"/>
    <w:rsid w:val="004B6BD1"/>
    <w:rsid w:val="004B6C41"/>
    <w:rsid w:val="004B6C91"/>
    <w:rsid w:val="004B6FB9"/>
    <w:rsid w:val="004B6FFA"/>
    <w:rsid w:val="004B7208"/>
    <w:rsid w:val="004B7DB3"/>
    <w:rsid w:val="004C04EB"/>
    <w:rsid w:val="004C1F2D"/>
    <w:rsid w:val="004C2A32"/>
    <w:rsid w:val="004C3411"/>
    <w:rsid w:val="004C507F"/>
    <w:rsid w:val="004C64C4"/>
    <w:rsid w:val="004C664D"/>
    <w:rsid w:val="004C75A5"/>
    <w:rsid w:val="004C782B"/>
    <w:rsid w:val="004D0B4F"/>
    <w:rsid w:val="004D0D1C"/>
    <w:rsid w:val="004D24D6"/>
    <w:rsid w:val="004D2655"/>
    <w:rsid w:val="004D2F9E"/>
    <w:rsid w:val="004D389A"/>
    <w:rsid w:val="004D46D2"/>
    <w:rsid w:val="004D6274"/>
    <w:rsid w:val="004D65DA"/>
    <w:rsid w:val="004E0CC5"/>
    <w:rsid w:val="004E129F"/>
    <w:rsid w:val="004E2485"/>
    <w:rsid w:val="004E3522"/>
    <w:rsid w:val="004E4471"/>
    <w:rsid w:val="004E6BA7"/>
    <w:rsid w:val="004E736D"/>
    <w:rsid w:val="004F24AC"/>
    <w:rsid w:val="004F2576"/>
    <w:rsid w:val="004F5620"/>
    <w:rsid w:val="00501C77"/>
    <w:rsid w:val="00503B7C"/>
    <w:rsid w:val="0050408D"/>
    <w:rsid w:val="005041A5"/>
    <w:rsid w:val="00504277"/>
    <w:rsid w:val="00505F28"/>
    <w:rsid w:val="00506DAA"/>
    <w:rsid w:val="00507A99"/>
    <w:rsid w:val="0051251A"/>
    <w:rsid w:val="005226DC"/>
    <w:rsid w:val="00525E0D"/>
    <w:rsid w:val="0053126D"/>
    <w:rsid w:val="0053166B"/>
    <w:rsid w:val="00531958"/>
    <w:rsid w:val="00532A80"/>
    <w:rsid w:val="0053402A"/>
    <w:rsid w:val="00534040"/>
    <w:rsid w:val="0053545C"/>
    <w:rsid w:val="00536D6B"/>
    <w:rsid w:val="00541132"/>
    <w:rsid w:val="00542B9D"/>
    <w:rsid w:val="00543423"/>
    <w:rsid w:val="0054409B"/>
    <w:rsid w:val="0054550B"/>
    <w:rsid w:val="005460FB"/>
    <w:rsid w:val="00546FBD"/>
    <w:rsid w:val="00550397"/>
    <w:rsid w:val="005516B2"/>
    <w:rsid w:val="005519F6"/>
    <w:rsid w:val="00552A7C"/>
    <w:rsid w:val="00560210"/>
    <w:rsid w:val="005642DE"/>
    <w:rsid w:val="0056432E"/>
    <w:rsid w:val="00564710"/>
    <w:rsid w:val="005651DD"/>
    <w:rsid w:val="005715B3"/>
    <w:rsid w:val="005723D7"/>
    <w:rsid w:val="00572AA8"/>
    <w:rsid w:val="00572F76"/>
    <w:rsid w:val="00574472"/>
    <w:rsid w:val="00575DDE"/>
    <w:rsid w:val="00577077"/>
    <w:rsid w:val="005802C3"/>
    <w:rsid w:val="0058073C"/>
    <w:rsid w:val="00581473"/>
    <w:rsid w:val="00581A67"/>
    <w:rsid w:val="00581EDA"/>
    <w:rsid w:val="00584558"/>
    <w:rsid w:val="00584C6B"/>
    <w:rsid w:val="00587E8F"/>
    <w:rsid w:val="00590764"/>
    <w:rsid w:val="00590FA5"/>
    <w:rsid w:val="005919B1"/>
    <w:rsid w:val="00594B2C"/>
    <w:rsid w:val="00595BC9"/>
    <w:rsid w:val="00595F6B"/>
    <w:rsid w:val="005A0EAC"/>
    <w:rsid w:val="005A29D3"/>
    <w:rsid w:val="005A2F4F"/>
    <w:rsid w:val="005A33C6"/>
    <w:rsid w:val="005A4038"/>
    <w:rsid w:val="005A5128"/>
    <w:rsid w:val="005A541B"/>
    <w:rsid w:val="005A6A59"/>
    <w:rsid w:val="005A7408"/>
    <w:rsid w:val="005B0596"/>
    <w:rsid w:val="005B11E8"/>
    <w:rsid w:val="005B296C"/>
    <w:rsid w:val="005B2D50"/>
    <w:rsid w:val="005B444E"/>
    <w:rsid w:val="005B4FF4"/>
    <w:rsid w:val="005B52B2"/>
    <w:rsid w:val="005B5444"/>
    <w:rsid w:val="005C3B00"/>
    <w:rsid w:val="005D318E"/>
    <w:rsid w:val="005D5EF8"/>
    <w:rsid w:val="005D63BB"/>
    <w:rsid w:val="005D68D1"/>
    <w:rsid w:val="005D7FDB"/>
    <w:rsid w:val="005E0A03"/>
    <w:rsid w:val="005E2FE4"/>
    <w:rsid w:val="005E3420"/>
    <w:rsid w:val="005E3A37"/>
    <w:rsid w:val="005E42BF"/>
    <w:rsid w:val="005E444A"/>
    <w:rsid w:val="005E44EF"/>
    <w:rsid w:val="005E5F4E"/>
    <w:rsid w:val="005E5FD2"/>
    <w:rsid w:val="005E7C76"/>
    <w:rsid w:val="00600D91"/>
    <w:rsid w:val="00600F8D"/>
    <w:rsid w:val="006019CD"/>
    <w:rsid w:val="00602650"/>
    <w:rsid w:val="0060438C"/>
    <w:rsid w:val="00604CD2"/>
    <w:rsid w:val="00611DE7"/>
    <w:rsid w:val="00612A8E"/>
    <w:rsid w:val="00612AE7"/>
    <w:rsid w:val="0061354A"/>
    <w:rsid w:val="006145DD"/>
    <w:rsid w:val="006150B1"/>
    <w:rsid w:val="006151EA"/>
    <w:rsid w:val="00615928"/>
    <w:rsid w:val="00616AAF"/>
    <w:rsid w:val="00617333"/>
    <w:rsid w:val="006202B1"/>
    <w:rsid w:val="0062153C"/>
    <w:rsid w:val="00621E9F"/>
    <w:rsid w:val="00621EF2"/>
    <w:rsid w:val="0062298B"/>
    <w:rsid w:val="006243D0"/>
    <w:rsid w:val="00625D80"/>
    <w:rsid w:val="006266C0"/>
    <w:rsid w:val="006273FF"/>
    <w:rsid w:val="00630AA6"/>
    <w:rsid w:val="00631C08"/>
    <w:rsid w:val="006361B3"/>
    <w:rsid w:val="00636F69"/>
    <w:rsid w:val="006401D2"/>
    <w:rsid w:val="0064175D"/>
    <w:rsid w:val="0064309A"/>
    <w:rsid w:val="006443C1"/>
    <w:rsid w:val="00646BC3"/>
    <w:rsid w:val="006477EF"/>
    <w:rsid w:val="006516ED"/>
    <w:rsid w:val="00652793"/>
    <w:rsid w:val="0065416B"/>
    <w:rsid w:val="00655643"/>
    <w:rsid w:val="00655A90"/>
    <w:rsid w:val="00655E6E"/>
    <w:rsid w:val="0065672F"/>
    <w:rsid w:val="00661250"/>
    <w:rsid w:val="006631E2"/>
    <w:rsid w:val="00663CFE"/>
    <w:rsid w:val="00664047"/>
    <w:rsid w:val="0066676D"/>
    <w:rsid w:val="006700F5"/>
    <w:rsid w:val="006703FD"/>
    <w:rsid w:val="006713FC"/>
    <w:rsid w:val="00672131"/>
    <w:rsid w:val="00672DCE"/>
    <w:rsid w:val="00673F54"/>
    <w:rsid w:val="00674315"/>
    <w:rsid w:val="00675606"/>
    <w:rsid w:val="0067684D"/>
    <w:rsid w:val="0068155C"/>
    <w:rsid w:val="0068196E"/>
    <w:rsid w:val="00681C62"/>
    <w:rsid w:val="006822F6"/>
    <w:rsid w:val="006825F0"/>
    <w:rsid w:val="0068289C"/>
    <w:rsid w:val="00686A56"/>
    <w:rsid w:val="00686FDF"/>
    <w:rsid w:val="006873E4"/>
    <w:rsid w:val="00692D10"/>
    <w:rsid w:val="0069321B"/>
    <w:rsid w:val="00693FB4"/>
    <w:rsid w:val="006A04D7"/>
    <w:rsid w:val="006A109E"/>
    <w:rsid w:val="006A4949"/>
    <w:rsid w:val="006A587A"/>
    <w:rsid w:val="006A75E3"/>
    <w:rsid w:val="006B0A9A"/>
    <w:rsid w:val="006B365D"/>
    <w:rsid w:val="006B3B01"/>
    <w:rsid w:val="006B400A"/>
    <w:rsid w:val="006B5295"/>
    <w:rsid w:val="006B5301"/>
    <w:rsid w:val="006B692B"/>
    <w:rsid w:val="006B6C28"/>
    <w:rsid w:val="006B70FE"/>
    <w:rsid w:val="006B7DEA"/>
    <w:rsid w:val="006C0204"/>
    <w:rsid w:val="006C056A"/>
    <w:rsid w:val="006C0C24"/>
    <w:rsid w:val="006C15AF"/>
    <w:rsid w:val="006C21B1"/>
    <w:rsid w:val="006C2DCF"/>
    <w:rsid w:val="006C3BC3"/>
    <w:rsid w:val="006C7A9F"/>
    <w:rsid w:val="006D1519"/>
    <w:rsid w:val="006D18BB"/>
    <w:rsid w:val="006D2482"/>
    <w:rsid w:val="006D4595"/>
    <w:rsid w:val="006D48F5"/>
    <w:rsid w:val="006D567E"/>
    <w:rsid w:val="006D7133"/>
    <w:rsid w:val="006D75C2"/>
    <w:rsid w:val="006D7A0D"/>
    <w:rsid w:val="006E09C0"/>
    <w:rsid w:val="006E42A0"/>
    <w:rsid w:val="006E4512"/>
    <w:rsid w:val="006E572A"/>
    <w:rsid w:val="006E6D3B"/>
    <w:rsid w:val="006E7910"/>
    <w:rsid w:val="006E7938"/>
    <w:rsid w:val="006F06AF"/>
    <w:rsid w:val="006F2059"/>
    <w:rsid w:val="006F24F9"/>
    <w:rsid w:val="006F338A"/>
    <w:rsid w:val="006F3C06"/>
    <w:rsid w:val="006F63EC"/>
    <w:rsid w:val="006F653D"/>
    <w:rsid w:val="006F6ADC"/>
    <w:rsid w:val="00701C14"/>
    <w:rsid w:val="00702017"/>
    <w:rsid w:val="0070266E"/>
    <w:rsid w:val="007031F6"/>
    <w:rsid w:val="007038A0"/>
    <w:rsid w:val="00704CBA"/>
    <w:rsid w:val="00705BFF"/>
    <w:rsid w:val="00706F30"/>
    <w:rsid w:val="00707F84"/>
    <w:rsid w:val="007112CB"/>
    <w:rsid w:val="00711F80"/>
    <w:rsid w:val="00713990"/>
    <w:rsid w:val="007147C1"/>
    <w:rsid w:val="007148D9"/>
    <w:rsid w:val="007161EF"/>
    <w:rsid w:val="00716401"/>
    <w:rsid w:val="00716B5D"/>
    <w:rsid w:val="00717FCD"/>
    <w:rsid w:val="0072143C"/>
    <w:rsid w:val="0072470B"/>
    <w:rsid w:val="00726F0D"/>
    <w:rsid w:val="00727FD0"/>
    <w:rsid w:val="00731EEC"/>
    <w:rsid w:val="007326FF"/>
    <w:rsid w:val="00733567"/>
    <w:rsid w:val="00734829"/>
    <w:rsid w:val="00735B95"/>
    <w:rsid w:val="00735C8A"/>
    <w:rsid w:val="00735FB5"/>
    <w:rsid w:val="007400B4"/>
    <w:rsid w:val="007421E1"/>
    <w:rsid w:val="007425FE"/>
    <w:rsid w:val="00742ACF"/>
    <w:rsid w:val="00743BD6"/>
    <w:rsid w:val="0074733B"/>
    <w:rsid w:val="007501A0"/>
    <w:rsid w:val="0075342E"/>
    <w:rsid w:val="00753DCE"/>
    <w:rsid w:val="00754D46"/>
    <w:rsid w:val="0075590A"/>
    <w:rsid w:val="00755B95"/>
    <w:rsid w:val="00755F45"/>
    <w:rsid w:val="0076290C"/>
    <w:rsid w:val="0076489F"/>
    <w:rsid w:val="0076584B"/>
    <w:rsid w:val="007745D1"/>
    <w:rsid w:val="0077533E"/>
    <w:rsid w:val="0078099B"/>
    <w:rsid w:val="007823A0"/>
    <w:rsid w:val="00782FB3"/>
    <w:rsid w:val="00784181"/>
    <w:rsid w:val="00784532"/>
    <w:rsid w:val="00784CB1"/>
    <w:rsid w:val="00785E81"/>
    <w:rsid w:val="0079081B"/>
    <w:rsid w:val="00790BF8"/>
    <w:rsid w:val="00791118"/>
    <w:rsid w:val="00792BD4"/>
    <w:rsid w:val="00793078"/>
    <w:rsid w:val="00794045"/>
    <w:rsid w:val="00794064"/>
    <w:rsid w:val="007940B1"/>
    <w:rsid w:val="00795350"/>
    <w:rsid w:val="00795B29"/>
    <w:rsid w:val="007A3592"/>
    <w:rsid w:val="007A4D03"/>
    <w:rsid w:val="007B1998"/>
    <w:rsid w:val="007B1F3C"/>
    <w:rsid w:val="007B2B11"/>
    <w:rsid w:val="007B45CF"/>
    <w:rsid w:val="007B5C21"/>
    <w:rsid w:val="007B70C9"/>
    <w:rsid w:val="007B79BA"/>
    <w:rsid w:val="007B7C6A"/>
    <w:rsid w:val="007C013A"/>
    <w:rsid w:val="007C0C22"/>
    <w:rsid w:val="007C3981"/>
    <w:rsid w:val="007C5739"/>
    <w:rsid w:val="007C5BE0"/>
    <w:rsid w:val="007C638F"/>
    <w:rsid w:val="007C6C0E"/>
    <w:rsid w:val="007C7236"/>
    <w:rsid w:val="007D112D"/>
    <w:rsid w:val="007D1ACA"/>
    <w:rsid w:val="007D579E"/>
    <w:rsid w:val="007D6F86"/>
    <w:rsid w:val="007D7E7D"/>
    <w:rsid w:val="007E030F"/>
    <w:rsid w:val="007E0F80"/>
    <w:rsid w:val="007E1056"/>
    <w:rsid w:val="007E1A99"/>
    <w:rsid w:val="007E3973"/>
    <w:rsid w:val="007E66FF"/>
    <w:rsid w:val="007F0935"/>
    <w:rsid w:val="007F13AB"/>
    <w:rsid w:val="007F5571"/>
    <w:rsid w:val="007F5A52"/>
    <w:rsid w:val="007F5DB2"/>
    <w:rsid w:val="0080288A"/>
    <w:rsid w:val="00804926"/>
    <w:rsid w:val="00805ECB"/>
    <w:rsid w:val="008079A5"/>
    <w:rsid w:val="00807C5E"/>
    <w:rsid w:val="00815294"/>
    <w:rsid w:val="00815D75"/>
    <w:rsid w:val="00816357"/>
    <w:rsid w:val="00817561"/>
    <w:rsid w:val="00820E11"/>
    <w:rsid w:val="00821E52"/>
    <w:rsid w:val="008222FE"/>
    <w:rsid w:val="00823FA3"/>
    <w:rsid w:val="00824694"/>
    <w:rsid w:val="00824FC9"/>
    <w:rsid w:val="00827C7C"/>
    <w:rsid w:val="008327D1"/>
    <w:rsid w:val="00832845"/>
    <w:rsid w:val="00833E60"/>
    <w:rsid w:val="00833EF7"/>
    <w:rsid w:val="0083466F"/>
    <w:rsid w:val="00834728"/>
    <w:rsid w:val="00836EAD"/>
    <w:rsid w:val="00841D5E"/>
    <w:rsid w:val="008429FE"/>
    <w:rsid w:val="00842A9B"/>
    <w:rsid w:val="00846051"/>
    <w:rsid w:val="008469C6"/>
    <w:rsid w:val="00846B6B"/>
    <w:rsid w:val="00851A86"/>
    <w:rsid w:val="008520CE"/>
    <w:rsid w:val="00853435"/>
    <w:rsid w:val="008553E1"/>
    <w:rsid w:val="0085601B"/>
    <w:rsid w:val="008565FF"/>
    <w:rsid w:val="0085694D"/>
    <w:rsid w:val="008614C6"/>
    <w:rsid w:val="00861A7D"/>
    <w:rsid w:val="00861C48"/>
    <w:rsid w:val="00861E51"/>
    <w:rsid w:val="00862449"/>
    <w:rsid w:val="00862959"/>
    <w:rsid w:val="00864809"/>
    <w:rsid w:val="00866690"/>
    <w:rsid w:val="0087050A"/>
    <w:rsid w:val="008707E2"/>
    <w:rsid w:val="008714A2"/>
    <w:rsid w:val="008714F0"/>
    <w:rsid w:val="00872013"/>
    <w:rsid w:val="0087322E"/>
    <w:rsid w:val="00873A15"/>
    <w:rsid w:val="00874D73"/>
    <w:rsid w:val="00875553"/>
    <w:rsid w:val="00875D66"/>
    <w:rsid w:val="00875DD5"/>
    <w:rsid w:val="00875E3D"/>
    <w:rsid w:val="00880211"/>
    <w:rsid w:val="008807A8"/>
    <w:rsid w:val="00882C9B"/>
    <w:rsid w:val="0088745F"/>
    <w:rsid w:val="00891D19"/>
    <w:rsid w:val="00893632"/>
    <w:rsid w:val="00893906"/>
    <w:rsid w:val="00894DB7"/>
    <w:rsid w:val="008954B0"/>
    <w:rsid w:val="0089724F"/>
    <w:rsid w:val="00897505"/>
    <w:rsid w:val="0089788F"/>
    <w:rsid w:val="00897A64"/>
    <w:rsid w:val="008A1190"/>
    <w:rsid w:val="008A1222"/>
    <w:rsid w:val="008A124C"/>
    <w:rsid w:val="008A29EB"/>
    <w:rsid w:val="008A311E"/>
    <w:rsid w:val="008A574C"/>
    <w:rsid w:val="008A62D6"/>
    <w:rsid w:val="008C14B9"/>
    <w:rsid w:val="008C1649"/>
    <w:rsid w:val="008C1886"/>
    <w:rsid w:val="008C2E1C"/>
    <w:rsid w:val="008C2EA7"/>
    <w:rsid w:val="008C64F8"/>
    <w:rsid w:val="008C7C68"/>
    <w:rsid w:val="008D1065"/>
    <w:rsid w:val="008D247F"/>
    <w:rsid w:val="008D583B"/>
    <w:rsid w:val="008D6076"/>
    <w:rsid w:val="008D6123"/>
    <w:rsid w:val="008D6877"/>
    <w:rsid w:val="008E0FC2"/>
    <w:rsid w:val="008E3F57"/>
    <w:rsid w:val="008E3F5C"/>
    <w:rsid w:val="008E40F4"/>
    <w:rsid w:val="008E4B56"/>
    <w:rsid w:val="008E5AF6"/>
    <w:rsid w:val="008E65C1"/>
    <w:rsid w:val="008E7133"/>
    <w:rsid w:val="008E7359"/>
    <w:rsid w:val="008F0BDE"/>
    <w:rsid w:val="008F10D3"/>
    <w:rsid w:val="008F1D80"/>
    <w:rsid w:val="008F215C"/>
    <w:rsid w:val="008F239E"/>
    <w:rsid w:val="008F5B7B"/>
    <w:rsid w:val="00902F9B"/>
    <w:rsid w:val="00903F43"/>
    <w:rsid w:val="00904142"/>
    <w:rsid w:val="009049E7"/>
    <w:rsid w:val="00905386"/>
    <w:rsid w:val="009069E5"/>
    <w:rsid w:val="00911029"/>
    <w:rsid w:val="00911C92"/>
    <w:rsid w:val="00912F0D"/>
    <w:rsid w:val="00914076"/>
    <w:rsid w:val="00915AB3"/>
    <w:rsid w:val="00920614"/>
    <w:rsid w:val="009234EA"/>
    <w:rsid w:val="00923885"/>
    <w:rsid w:val="009252B7"/>
    <w:rsid w:val="009258BB"/>
    <w:rsid w:val="0092667D"/>
    <w:rsid w:val="00926F6D"/>
    <w:rsid w:val="009300BF"/>
    <w:rsid w:val="0093105E"/>
    <w:rsid w:val="0093146B"/>
    <w:rsid w:val="00933C5A"/>
    <w:rsid w:val="009340D9"/>
    <w:rsid w:val="009354B8"/>
    <w:rsid w:val="00941913"/>
    <w:rsid w:val="00942D76"/>
    <w:rsid w:val="009436FB"/>
    <w:rsid w:val="00944C09"/>
    <w:rsid w:val="00951B57"/>
    <w:rsid w:val="0095246E"/>
    <w:rsid w:val="009550B4"/>
    <w:rsid w:val="00955254"/>
    <w:rsid w:val="00955D20"/>
    <w:rsid w:val="00956472"/>
    <w:rsid w:val="00961A6B"/>
    <w:rsid w:val="009622E9"/>
    <w:rsid w:val="00963899"/>
    <w:rsid w:val="00964046"/>
    <w:rsid w:val="009648C3"/>
    <w:rsid w:val="00966141"/>
    <w:rsid w:val="0096793B"/>
    <w:rsid w:val="00967BD7"/>
    <w:rsid w:val="009701DA"/>
    <w:rsid w:val="00971902"/>
    <w:rsid w:val="00975BE7"/>
    <w:rsid w:val="00975E10"/>
    <w:rsid w:val="00975EA4"/>
    <w:rsid w:val="00977E5D"/>
    <w:rsid w:val="00984080"/>
    <w:rsid w:val="009843A9"/>
    <w:rsid w:val="00984B6A"/>
    <w:rsid w:val="00986CFA"/>
    <w:rsid w:val="0098743A"/>
    <w:rsid w:val="00987A44"/>
    <w:rsid w:val="00991241"/>
    <w:rsid w:val="00992077"/>
    <w:rsid w:val="009950E0"/>
    <w:rsid w:val="00996021"/>
    <w:rsid w:val="009966E3"/>
    <w:rsid w:val="009972D2"/>
    <w:rsid w:val="00997610"/>
    <w:rsid w:val="00997871"/>
    <w:rsid w:val="009A12E2"/>
    <w:rsid w:val="009A19E2"/>
    <w:rsid w:val="009A2052"/>
    <w:rsid w:val="009A3481"/>
    <w:rsid w:val="009A3BC8"/>
    <w:rsid w:val="009A3D59"/>
    <w:rsid w:val="009A642B"/>
    <w:rsid w:val="009A6530"/>
    <w:rsid w:val="009A70CC"/>
    <w:rsid w:val="009A74FA"/>
    <w:rsid w:val="009B00C8"/>
    <w:rsid w:val="009B2D06"/>
    <w:rsid w:val="009B4B16"/>
    <w:rsid w:val="009B6D94"/>
    <w:rsid w:val="009C0FCB"/>
    <w:rsid w:val="009C161B"/>
    <w:rsid w:val="009C2E09"/>
    <w:rsid w:val="009C5CFE"/>
    <w:rsid w:val="009C5DCD"/>
    <w:rsid w:val="009C6F98"/>
    <w:rsid w:val="009C7907"/>
    <w:rsid w:val="009D09D4"/>
    <w:rsid w:val="009D18E8"/>
    <w:rsid w:val="009D2BCD"/>
    <w:rsid w:val="009D3439"/>
    <w:rsid w:val="009D3D08"/>
    <w:rsid w:val="009D4578"/>
    <w:rsid w:val="009D565E"/>
    <w:rsid w:val="009D60CA"/>
    <w:rsid w:val="009D6209"/>
    <w:rsid w:val="009E0B61"/>
    <w:rsid w:val="009E10C3"/>
    <w:rsid w:val="009E1F76"/>
    <w:rsid w:val="009E256D"/>
    <w:rsid w:val="009E4140"/>
    <w:rsid w:val="009F018F"/>
    <w:rsid w:val="009F1B97"/>
    <w:rsid w:val="009F227E"/>
    <w:rsid w:val="009F3B5E"/>
    <w:rsid w:val="009F4C10"/>
    <w:rsid w:val="00A01921"/>
    <w:rsid w:val="00A02893"/>
    <w:rsid w:val="00A04706"/>
    <w:rsid w:val="00A0713C"/>
    <w:rsid w:val="00A11E87"/>
    <w:rsid w:val="00A12C0E"/>
    <w:rsid w:val="00A14560"/>
    <w:rsid w:val="00A14A99"/>
    <w:rsid w:val="00A15577"/>
    <w:rsid w:val="00A164DC"/>
    <w:rsid w:val="00A16DAF"/>
    <w:rsid w:val="00A1746F"/>
    <w:rsid w:val="00A22038"/>
    <w:rsid w:val="00A2432F"/>
    <w:rsid w:val="00A24A00"/>
    <w:rsid w:val="00A26E96"/>
    <w:rsid w:val="00A308C4"/>
    <w:rsid w:val="00A331D9"/>
    <w:rsid w:val="00A336F6"/>
    <w:rsid w:val="00A358B8"/>
    <w:rsid w:val="00A37A08"/>
    <w:rsid w:val="00A405C9"/>
    <w:rsid w:val="00A41DF5"/>
    <w:rsid w:val="00A42011"/>
    <w:rsid w:val="00A429BF"/>
    <w:rsid w:val="00A4309D"/>
    <w:rsid w:val="00A434A9"/>
    <w:rsid w:val="00A4450B"/>
    <w:rsid w:val="00A4475D"/>
    <w:rsid w:val="00A455FD"/>
    <w:rsid w:val="00A4565C"/>
    <w:rsid w:val="00A4592B"/>
    <w:rsid w:val="00A47EC9"/>
    <w:rsid w:val="00A47F08"/>
    <w:rsid w:val="00A47F38"/>
    <w:rsid w:val="00A53BED"/>
    <w:rsid w:val="00A56659"/>
    <w:rsid w:val="00A566A2"/>
    <w:rsid w:val="00A62042"/>
    <w:rsid w:val="00A66F38"/>
    <w:rsid w:val="00A70311"/>
    <w:rsid w:val="00A70A8E"/>
    <w:rsid w:val="00A7131C"/>
    <w:rsid w:val="00A72BF4"/>
    <w:rsid w:val="00A759AF"/>
    <w:rsid w:val="00A769E3"/>
    <w:rsid w:val="00A772CC"/>
    <w:rsid w:val="00A80E2B"/>
    <w:rsid w:val="00A812A1"/>
    <w:rsid w:val="00A81529"/>
    <w:rsid w:val="00A826CE"/>
    <w:rsid w:val="00A85D20"/>
    <w:rsid w:val="00A86EE4"/>
    <w:rsid w:val="00A87BD6"/>
    <w:rsid w:val="00A900B0"/>
    <w:rsid w:val="00A90AA1"/>
    <w:rsid w:val="00A91A15"/>
    <w:rsid w:val="00A91A40"/>
    <w:rsid w:val="00A94FDC"/>
    <w:rsid w:val="00A955F3"/>
    <w:rsid w:val="00A958A2"/>
    <w:rsid w:val="00A968CB"/>
    <w:rsid w:val="00A97141"/>
    <w:rsid w:val="00AA2316"/>
    <w:rsid w:val="00AA3FF9"/>
    <w:rsid w:val="00AA58B6"/>
    <w:rsid w:val="00AA65A2"/>
    <w:rsid w:val="00AB0EE1"/>
    <w:rsid w:val="00AB1CA8"/>
    <w:rsid w:val="00AB2AA6"/>
    <w:rsid w:val="00AB4627"/>
    <w:rsid w:val="00AB65D2"/>
    <w:rsid w:val="00AC1316"/>
    <w:rsid w:val="00AC1ECD"/>
    <w:rsid w:val="00AC37A8"/>
    <w:rsid w:val="00AC3AC5"/>
    <w:rsid w:val="00AC3C7C"/>
    <w:rsid w:val="00AC52D4"/>
    <w:rsid w:val="00AC70E5"/>
    <w:rsid w:val="00AD0F67"/>
    <w:rsid w:val="00AD3829"/>
    <w:rsid w:val="00AD558B"/>
    <w:rsid w:val="00AD6700"/>
    <w:rsid w:val="00AD7A25"/>
    <w:rsid w:val="00AD7C49"/>
    <w:rsid w:val="00AD7CFB"/>
    <w:rsid w:val="00AE06E4"/>
    <w:rsid w:val="00AE31F3"/>
    <w:rsid w:val="00AE3C9A"/>
    <w:rsid w:val="00AE5BD9"/>
    <w:rsid w:val="00AE6DEE"/>
    <w:rsid w:val="00AE7CD6"/>
    <w:rsid w:val="00AF27A7"/>
    <w:rsid w:val="00AF382F"/>
    <w:rsid w:val="00AF4E5A"/>
    <w:rsid w:val="00AF4E88"/>
    <w:rsid w:val="00AF5278"/>
    <w:rsid w:val="00AF5D27"/>
    <w:rsid w:val="00B005D2"/>
    <w:rsid w:val="00B008AC"/>
    <w:rsid w:val="00B00E93"/>
    <w:rsid w:val="00B015A0"/>
    <w:rsid w:val="00B0432C"/>
    <w:rsid w:val="00B06546"/>
    <w:rsid w:val="00B07E23"/>
    <w:rsid w:val="00B100DA"/>
    <w:rsid w:val="00B11227"/>
    <w:rsid w:val="00B14A04"/>
    <w:rsid w:val="00B14F04"/>
    <w:rsid w:val="00B15070"/>
    <w:rsid w:val="00B158F8"/>
    <w:rsid w:val="00B1775A"/>
    <w:rsid w:val="00B201CF"/>
    <w:rsid w:val="00B20C2C"/>
    <w:rsid w:val="00B2551F"/>
    <w:rsid w:val="00B26292"/>
    <w:rsid w:val="00B276CA"/>
    <w:rsid w:val="00B27851"/>
    <w:rsid w:val="00B32F73"/>
    <w:rsid w:val="00B33C5A"/>
    <w:rsid w:val="00B40715"/>
    <w:rsid w:val="00B41808"/>
    <w:rsid w:val="00B44345"/>
    <w:rsid w:val="00B45DC0"/>
    <w:rsid w:val="00B46E8A"/>
    <w:rsid w:val="00B47D03"/>
    <w:rsid w:val="00B51CD6"/>
    <w:rsid w:val="00B5279B"/>
    <w:rsid w:val="00B52F70"/>
    <w:rsid w:val="00B54A10"/>
    <w:rsid w:val="00B54B76"/>
    <w:rsid w:val="00B55639"/>
    <w:rsid w:val="00B55C78"/>
    <w:rsid w:val="00B579BA"/>
    <w:rsid w:val="00B57BCC"/>
    <w:rsid w:val="00B61AFA"/>
    <w:rsid w:val="00B61F19"/>
    <w:rsid w:val="00B63EA4"/>
    <w:rsid w:val="00B655A2"/>
    <w:rsid w:val="00B656FB"/>
    <w:rsid w:val="00B65DE1"/>
    <w:rsid w:val="00B661CA"/>
    <w:rsid w:val="00B66E23"/>
    <w:rsid w:val="00B67C72"/>
    <w:rsid w:val="00B70465"/>
    <w:rsid w:val="00B70785"/>
    <w:rsid w:val="00B71639"/>
    <w:rsid w:val="00B737D1"/>
    <w:rsid w:val="00B73BE0"/>
    <w:rsid w:val="00B76FDF"/>
    <w:rsid w:val="00B77686"/>
    <w:rsid w:val="00B77AF2"/>
    <w:rsid w:val="00B80C79"/>
    <w:rsid w:val="00B831D9"/>
    <w:rsid w:val="00B85AB5"/>
    <w:rsid w:val="00B86BF9"/>
    <w:rsid w:val="00B86E38"/>
    <w:rsid w:val="00B871F1"/>
    <w:rsid w:val="00B9017A"/>
    <w:rsid w:val="00B9075C"/>
    <w:rsid w:val="00B90974"/>
    <w:rsid w:val="00B90C4E"/>
    <w:rsid w:val="00B93B65"/>
    <w:rsid w:val="00B96801"/>
    <w:rsid w:val="00BA0F2B"/>
    <w:rsid w:val="00BA0FA3"/>
    <w:rsid w:val="00BA5CA1"/>
    <w:rsid w:val="00BB1C56"/>
    <w:rsid w:val="00BB4020"/>
    <w:rsid w:val="00BB5B1E"/>
    <w:rsid w:val="00BB6B35"/>
    <w:rsid w:val="00BC0524"/>
    <w:rsid w:val="00BC0759"/>
    <w:rsid w:val="00BC4E02"/>
    <w:rsid w:val="00BC563B"/>
    <w:rsid w:val="00BC5AD7"/>
    <w:rsid w:val="00BD1172"/>
    <w:rsid w:val="00BD1482"/>
    <w:rsid w:val="00BD2556"/>
    <w:rsid w:val="00BD4C01"/>
    <w:rsid w:val="00BD5056"/>
    <w:rsid w:val="00BD6797"/>
    <w:rsid w:val="00BD680B"/>
    <w:rsid w:val="00BD7819"/>
    <w:rsid w:val="00BE0A3B"/>
    <w:rsid w:val="00BE14FE"/>
    <w:rsid w:val="00BE19D6"/>
    <w:rsid w:val="00BE2AD5"/>
    <w:rsid w:val="00BE4952"/>
    <w:rsid w:val="00BE7655"/>
    <w:rsid w:val="00BF1121"/>
    <w:rsid w:val="00BF1169"/>
    <w:rsid w:val="00BF28C1"/>
    <w:rsid w:val="00BF32DA"/>
    <w:rsid w:val="00BF6E8A"/>
    <w:rsid w:val="00BF7594"/>
    <w:rsid w:val="00C018C2"/>
    <w:rsid w:val="00C0191B"/>
    <w:rsid w:val="00C03AE1"/>
    <w:rsid w:val="00C04E83"/>
    <w:rsid w:val="00C05CC9"/>
    <w:rsid w:val="00C079D1"/>
    <w:rsid w:val="00C10667"/>
    <w:rsid w:val="00C110FE"/>
    <w:rsid w:val="00C114A8"/>
    <w:rsid w:val="00C1235C"/>
    <w:rsid w:val="00C12498"/>
    <w:rsid w:val="00C13316"/>
    <w:rsid w:val="00C14874"/>
    <w:rsid w:val="00C16422"/>
    <w:rsid w:val="00C16A43"/>
    <w:rsid w:val="00C17031"/>
    <w:rsid w:val="00C17AC9"/>
    <w:rsid w:val="00C20F2E"/>
    <w:rsid w:val="00C2230B"/>
    <w:rsid w:val="00C258E2"/>
    <w:rsid w:val="00C25B6C"/>
    <w:rsid w:val="00C25F30"/>
    <w:rsid w:val="00C3058E"/>
    <w:rsid w:val="00C32884"/>
    <w:rsid w:val="00C33A1D"/>
    <w:rsid w:val="00C34ABE"/>
    <w:rsid w:val="00C35B36"/>
    <w:rsid w:val="00C3612A"/>
    <w:rsid w:val="00C36CE7"/>
    <w:rsid w:val="00C37722"/>
    <w:rsid w:val="00C37F54"/>
    <w:rsid w:val="00C447ED"/>
    <w:rsid w:val="00C44EA9"/>
    <w:rsid w:val="00C45C01"/>
    <w:rsid w:val="00C45DA7"/>
    <w:rsid w:val="00C46DDB"/>
    <w:rsid w:val="00C503B9"/>
    <w:rsid w:val="00C50F9C"/>
    <w:rsid w:val="00C514CC"/>
    <w:rsid w:val="00C5338C"/>
    <w:rsid w:val="00C53BAE"/>
    <w:rsid w:val="00C555A3"/>
    <w:rsid w:val="00C556D3"/>
    <w:rsid w:val="00C558AC"/>
    <w:rsid w:val="00C56B78"/>
    <w:rsid w:val="00C57F6A"/>
    <w:rsid w:val="00C604F7"/>
    <w:rsid w:val="00C62183"/>
    <w:rsid w:val="00C6319D"/>
    <w:rsid w:val="00C6337C"/>
    <w:rsid w:val="00C64288"/>
    <w:rsid w:val="00C65A6F"/>
    <w:rsid w:val="00C709CD"/>
    <w:rsid w:val="00C70C55"/>
    <w:rsid w:val="00C72A0C"/>
    <w:rsid w:val="00C73504"/>
    <w:rsid w:val="00C74D02"/>
    <w:rsid w:val="00C74E70"/>
    <w:rsid w:val="00C75804"/>
    <w:rsid w:val="00C75BD6"/>
    <w:rsid w:val="00C769F3"/>
    <w:rsid w:val="00C76C50"/>
    <w:rsid w:val="00C803CE"/>
    <w:rsid w:val="00C83020"/>
    <w:rsid w:val="00C8446F"/>
    <w:rsid w:val="00C86016"/>
    <w:rsid w:val="00C87320"/>
    <w:rsid w:val="00C904E7"/>
    <w:rsid w:val="00C916F4"/>
    <w:rsid w:val="00C91BF3"/>
    <w:rsid w:val="00C92567"/>
    <w:rsid w:val="00C930BF"/>
    <w:rsid w:val="00C937C6"/>
    <w:rsid w:val="00C94D2C"/>
    <w:rsid w:val="00C95FB9"/>
    <w:rsid w:val="00C9671C"/>
    <w:rsid w:val="00C96C9D"/>
    <w:rsid w:val="00CA022E"/>
    <w:rsid w:val="00CA114E"/>
    <w:rsid w:val="00CA4A41"/>
    <w:rsid w:val="00CA7629"/>
    <w:rsid w:val="00CA7AED"/>
    <w:rsid w:val="00CB1E9C"/>
    <w:rsid w:val="00CB3E08"/>
    <w:rsid w:val="00CB51D6"/>
    <w:rsid w:val="00CB5761"/>
    <w:rsid w:val="00CB6633"/>
    <w:rsid w:val="00CB6BC1"/>
    <w:rsid w:val="00CB6F82"/>
    <w:rsid w:val="00CB6F88"/>
    <w:rsid w:val="00CB6FA4"/>
    <w:rsid w:val="00CC0A31"/>
    <w:rsid w:val="00CC0FAC"/>
    <w:rsid w:val="00CC1FF7"/>
    <w:rsid w:val="00CC57E1"/>
    <w:rsid w:val="00CC65C7"/>
    <w:rsid w:val="00CC7A40"/>
    <w:rsid w:val="00CC7C29"/>
    <w:rsid w:val="00CC7E43"/>
    <w:rsid w:val="00CD29B2"/>
    <w:rsid w:val="00CD45B3"/>
    <w:rsid w:val="00CD7A44"/>
    <w:rsid w:val="00CE051C"/>
    <w:rsid w:val="00CE4BF3"/>
    <w:rsid w:val="00CE4DF8"/>
    <w:rsid w:val="00CE5CEB"/>
    <w:rsid w:val="00CE6985"/>
    <w:rsid w:val="00CE6D6E"/>
    <w:rsid w:val="00CF05C0"/>
    <w:rsid w:val="00CF24A6"/>
    <w:rsid w:val="00CF2788"/>
    <w:rsid w:val="00CF35BE"/>
    <w:rsid w:val="00CF3844"/>
    <w:rsid w:val="00CF48F2"/>
    <w:rsid w:val="00CF4F54"/>
    <w:rsid w:val="00CF661B"/>
    <w:rsid w:val="00D0015F"/>
    <w:rsid w:val="00D0156A"/>
    <w:rsid w:val="00D01653"/>
    <w:rsid w:val="00D0491A"/>
    <w:rsid w:val="00D04A77"/>
    <w:rsid w:val="00D04E2E"/>
    <w:rsid w:val="00D068D1"/>
    <w:rsid w:val="00D06D60"/>
    <w:rsid w:val="00D06E88"/>
    <w:rsid w:val="00D1165A"/>
    <w:rsid w:val="00D11AB8"/>
    <w:rsid w:val="00D123BD"/>
    <w:rsid w:val="00D12D5B"/>
    <w:rsid w:val="00D13FBD"/>
    <w:rsid w:val="00D14550"/>
    <w:rsid w:val="00D232B6"/>
    <w:rsid w:val="00D25556"/>
    <w:rsid w:val="00D265F8"/>
    <w:rsid w:val="00D30CB7"/>
    <w:rsid w:val="00D30D4C"/>
    <w:rsid w:val="00D31992"/>
    <w:rsid w:val="00D32393"/>
    <w:rsid w:val="00D32481"/>
    <w:rsid w:val="00D3279C"/>
    <w:rsid w:val="00D33E63"/>
    <w:rsid w:val="00D33EC1"/>
    <w:rsid w:val="00D373C5"/>
    <w:rsid w:val="00D37D47"/>
    <w:rsid w:val="00D4068C"/>
    <w:rsid w:val="00D406E5"/>
    <w:rsid w:val="00D4324D"/>
    <w:rsid w:val="00D43B32"/>
    <w:rsid w:val="00D43F17"/>
    <w:rsid w:val="00D4453D"/>
    <w:rsid w:val="00D46F7A"/>
    <w:rsid w:val="00D47628"/>
    <w:rsid w:val="00D55119"/>
    <w:rsid w:val="00D55A81"/>
    <w:rsid w:val="00D55C94"/>
    <w:rsid w:val="00D5690A"/>
    <w:rsid w:val="00D57494"/>
    <w:rsid w:val="00D60853"/>
    <w:rsid w:val="00D612A0"/>
    <w:rsid w:val="00D61706"/>
    <w:rsid w:val="00D618FB"/>
    <w:rsid w:val="00D62D6F"/>
    <w:rsid w:val="00D63560"/>
    <w:rsid w:val="00D65149"/>
    <w:rsid w:val="00D663B8"/>
    <w:rsid w:val="00D70200"/>
    <w:rsid w:val="00D749E0"/>
    <w:rsid w:val="00D7662B"/>
    <w:rsid w:val="00D76EF1"/>
    <w:rsid w:val="00D801F3"/>
    <w:rsid w:val="00D81632"/>
    <w:rsid w:val="00D8250D"/>
    <w:rsid w:val="00D83A9B"/>
    <w:rsid w:val="00D843DE"/>
    <w:rsid w:val="00D84F1C"/>
    <w:rsid w:val="00D92F9A"/>
    <w:rsid w:val="00D9421C"/>
    <w:rsid w:val="00D95FB3"/>
    <w:rsid w:val="00DA099B"/>
    <w:rsid w:val="00DA3CA9"/>
    <w:rsid w:val="00DA467C"/>
    <w:rsid w:val="00DA521C"/>
    <w:rsid w:val="00DA68CF"/>
    <w:rsid w:val="00DA6E6D"/>
    <w:rsid w:val="00DA7F46"/>
    <w:rsid w:val="00DB027B"/>
    <w:rsid w:val="00DB02FD"/>
    <w:rsid w:val="00DB073F"/>
    <w:rsid w:val="00DB2487"/>
    <w:rsid w:val="00DB321B"/>
    <w:rsid w:val="00DB41D1"/>
    <w:rsid w:val="00DB621E"/>
    <w:rsid w:val="00DB79C4"/>
    <w:rsid w:val="00DC1AA4"/>
    <w:rsid w:val="00DC39BE"/>
    <w:rsid w:val="00DC3C8E"/>
    <w:rsid w:val="00DC4DD0"/>
    <w:rsid w:val="00DC62B9"/>
    <w:rsid w:val="00DC7211"/>
    <w:rsid w:val="00DD2E37"/>
    <w:rsid w:val="00DD31A2"/>
    <w:rsid w:val="00DD5190"/>
    <w:rsid w:val="00DD534C"/>
    <w:rsid w:val="00DD57CA"/>
    <w:rsid w:val="00DD5945"/>
    <w:rsid w:val="00DD65FE"/>
    <w:rsid w:val="00DD6A76"/>
    <w:rsid w:val="00DD7FE7"/>
    <w:rsid w:val="00DE0013"/>
    <w:rsid w:val="00DE0B3A"/>
    <w:rsid w:val="00DE1772"/>
    <w:rsid w:val="00DE2CEC"/>
    <w:rsid w:val="00DE7040"/>
    <w:rsid w:val="00DE7EEF"/>
    <w:rsid w:val="00DF010A"/>
    <w:rsid w:val="00DF0A3E"/>
    <w:rsid w:val="00DF0AA8"/>
    <w:rsid w:val="00DF2638"/>
    <w:rsid w:val="00DF2D92"/>
    <w:rsid w:val="00DF4EE2"/>
    <w:rsid w:val="00DF5507"/>
    <w:rsid w:val="00DF65B7"/>
    <w:rsid w:val="00E01948"/>
    <w:rsid w:val="00E06A06"/>
    <w:rsid w:val="00E078FE"/>
    <w:rsid w:val="00E1213D"/>
    <w:rsid w:val="00E12197"/>
    <w:rsid w:val="00E125E4"/>
    <w:rsid w:val="00E1434F"/>
    <w:rsid w:val="00E1664E"/>
    <w:rsid w:val="00E17ED7"/>
    <w:rsid w:val="00E2168D"/>
    <w:rsid w:val="00E21884"/>
    <w:rsid w:val="00E21942"/>
    <w:rsid w:val="00E2279D"/>
    <w:rsid w:val="00E2373B"/>
    <w:rsid w:val="00E2395C"/>
    <w:rsid w:val="00E23969"/>
    <w:rsid w:val="00E3114A"/>
    <w:rsid w:val="00E31C75"/>
    <w:rsid w:val="00E41C92"/>
    <w:rsid w:val="00E42759"/>
    <w:rsid w:val="00E4299F"/>
    <w:rsid w:val="00E45418"/>
    <w:rsid w:val="00E50F8B"/>
    <w:rsid w:val="00E52259"/>
    <w:rsid w:val="00E5279F"/>
    <w:rsid w:val="00E52C3D"/>
    <w:rsid w:val="00E54905"/>
    <w:rsid w:val="00E55923"/>
    <w:rsid w:val="00E55E45"/>
    <w:rsid w:val="00E561E9"/>
    <w:rsid w:val="00E5671D"/>
    <w:rsid w:val="00E609AC"/>
    <w:rsid w:val="00E60F88"/>
    <w:rsid w:val="00E61636"/>
    <w:rsid w:val="00E64282"/>
    <w:rsid w:val="00E656AB"/>
    <w:rsid w:val="00E67C89"/>
    <w:rsid w:val="00E67FD3"/>
    <w:rsid w:val="00E71792"/>
    <w:rsid w:val="00E71B0E"/>
    <w:rsid w:val="00E7279C"/>
    <w:rsid w:val="00E73B8D"/>
    <w:rsid w:val="00E7410D"/>
    <w:rsid w:val="00E74277"/>
    <w:rsid w:val="00E754E0"/>
    <w:rsid w:val="00E7642A"/>
    <w:rsid w:val="00E80F02"/>
    <w:rsid w:val="00E82BC2"/>
    <w:rsid w:val="00E83A38"/>
    <w:rsid w:val="00E84C98"/>
    <w:rsid w:val="00E87210"/>
    <w:rsid w:val="00E902BD"/>
    <w:rsid w:val="00E90A58"/>
    <w:rsid w:val="00E90E73"/>
    <w:rsid w:val="00E936A5"/>
    <w:rsid w:val="00E95BDF"/>
    <w:rsid w:val="00E963F6"/>
    <w:rsid w:val="00E975F4"/>
    <w:rsid w:val="00EA1A95"/>
    <w:rsid w:val="00EA2395"/>
    <w:rsid w:val="00EA23D6"/>
    <w:rsid w:val="00EA4B16"/>
    <w:rsid w:val="00EB2C6E"/>
    <w:rsid w:val="00EB331D"/>
    <w:rsid w:val="00EB3B53"/>
    <w:rsid w:val="00EB41B9"/>
    <w:rsid w:val="00EB5141"/>
    <w:rsid w:val="00EB69B5"/>
    <w:rsid w:val="00EB6FEE"/>
    <w:rsid w:val="00EB7A9D"/>
    <w:rsid w:val="00EC22FC"/>
    <w:rsid w:val="00EC3674"/>
    <w:rsid w:val="00EC60AD"/>
    <w:rsid w:val="00EC775D"/>
    <w:rsid w:val="00ED0147"/>
    <w:rsid w:val="00ED03BF"/>
    <w:rsid w:val="00ED0BA4"/>
    <w:rsid w:val="00ED128F"/>
    <w:rsid w:val="00ED15FC"/>
    <w:rsid w:val="00ED244A"/>
    <w:rsid w:val="00ED2EEF"/>
    <w:rsid w:val="00ED3437"/>
    <w:rsid w:val="00ED39CA"/>
    <w:rsid w:val="00ED47E2"/>
    <w:rsid w:val="00ED6021"/>
    <w:rsid w:val="00ED6A12"/>
    <w:rsid w:val="00ED7EC5"/>
    <w:rsid w:val="00EE44C5"/>
    <w:rsid w:val="00EE5241"/>
    <w:rsid w:val="00EE5EB3"/>
    <w:rsid w:val="00EE6229"/>
    <w:rsid w:val="00EF045D"/>
    <w:rsid w:val="00EF05F4"/>
    <w:rsid w:val="00EF0A89"/>
    <w:rsid w:val="00EF307B"/>
    <w:rsid w:val="00EF51A7"/>
    <w:rsid w:val="00EF5FE1"/>
    <w:rsid w:val="00EF704A"/>
    <w:rsid w:val="00EF7B27"/>
    <w:rsid w:val="00F004EE"/>
    <w:rsid w:val="00F01C51"/>
    <w:rsid w:val="00F04CAE"/>
    <w:rsid w:val="00F0645F"/>
    <w:rsid w:val="00F06755"/>
    <w:rsid w:val="00F06BF9"/>
    <w:rsid w:val="00F07C4A"/>
    <w:rsid w:val="00F100DE"/>
    <w:rsid w:val="00F10DF9"/>
    <w:rsid w:val="00F135DD"/>
    <w:rsid w:val="00F13F3B"/>
    <w:rsid w:val="00F140A2"/>
    <w:rsid w:val="00F17E73"/>
    <w:rsid w:val="00F20C83"/>
    <w:rsid w:val="00F20D75"/>
    <w:rsid w:val="00F20DAA"/>
    <w:rsid w:val="00F21B96"/>
    <w:rsid w:val="00F2215F"/>
    <w:rsid w:val="00F22C27"/>
    <w:rsid w:val="00F25EFF"/>
    <w:rsid w:val="00F27AD2"/>
    <w:rsid w:val="00F3071A"/>
    <w:rsid w:val="00F3232C"/>
    <w:rsid w:val="00F32E34"/>
    <w:rsid w:val="00F34F27"/>
    <w:rsid w:val="00F35E6F"/>
    <w:rsid w:val="00F375A5"/>
    <w:rsid w:val="00F37736"/>
    <w:rsid w:val="00F37FDD"/>
    <w:rsid w:val="00F40289"/>
    <w:rsid w:val="00F40397"/>
    <w:rsid w:val="00F40A9C"/>
    <w:rsid w:val="00F410EA"/>
    <w:rsid w:val="00F4190A"/>
    <w:rsid w:val="00F42048"/>
    <w:rsid w:val="00F44496"/>
    <w:rsid w:val="00F45D51"/>
    <w:rsid w:val="00F466E9"/>
    <w:rsid w:val="00F503C5"/>
    <w:rsid w:val="00F52D6B"/>
    <w:rsid w:val="00F53A37"/>
    <w:rsid w:val="00F55F0D"/>
    <w:rsid w:val="00F567B5"/>
    <w:rsid w:val="00F567EF"/>
    <w:rsid w:val="00F572B5"/>
    <w:rsid w:val="00F57CC8"/>
    <w:rsid w:val="00F60CEF"/>
    <w:rsid w:val="00F62004"/>
    <w:rsid w:val="00F636A1"/>
    <w:rsid w:val="00F641E3"/>
    <w:rsid w:val="00F64F3A"/>
    <w:rsid w:val="00F67807"/>
    <w:rsid w:val="00F67827"/>
    <w:rsid w:val="00F706CD"/>
    <w:rsid w:val="00F7698E"/>
    <w:rsid w:val="00F7710C"/>
    <w:rsid w:val="00F81183"/>
    <w:rsid w:val="00F817E6"/>
    <w:rsid w:val="00F82973"/>
    <w:rsid w:val="00F82A08"/>
    <w:rsid w:val="00F85BA6"/>
    <w:rsid w:val="00F912FC"/>
    <w:rsid w:val="00F92951"/>
    <w:rsid w:val="00F94EC6"/>
    <w:rsid w:val="00F96C7F"/>
    <w:rsid w:val="00F97F3E"/>
    <w:rsid w:val="00FA03DA"/>
    <w:rsid w:val="00FA2B02"/>
    <w:rsid w:val="00FA582C"/>
    <w:rsid w:val="00FA58A5"/>
    <w:rsid w:val="00FA6322"/>
    <w:rsid w:val="00FA69D2"/>
    <w:rsid w:val="00FA72AB"/>
    <w:rsid w:val="00FA76AF"/>
    <w:rsid w:val="00FB058A"/>
    <w:rsid w:val="00FB08FB"/>
    <w:rsid w:val="00FB0A0D"/>
    <w:rsid w:val="00FB1BA5"/>
    <w:rsid w:val="00FB1FFE"/>
    <w:rsid w:val="00FB2172"/>
    <w:rsid w:val="00FB2578"/>
    <w:rsid w:val="00FB2DD0"/>
    <w:rsid w:val="00FB34D9"/>
    <w:rsid w:val="00FB47A7"/>
    <w:rsid w:val="00FB5A10"/>
    <w:rsid w:val="00FB6CE5"/>
    <w:rsid w:val="00FC0CDE"/>
    <w:rsid w:val="00FC2D23"/>
    <w:rsid w:val="00FC2D6B"/>
    <w:rsid w:val="00FC33CD"/>
    <w:rsid w:val="00FC40A3"/>
    <w:rsid w:val="00FC4834"/>
    <w:rsid w:val="00FD0184"/>
    <w:rsid w:val="00FD2454"/>
    <w:rsid w:val="00FD3704"/>
    <w:rsid w:val="00FD37AF"/>
    <w:rsid w:val="00FD7144"/>
    <w:rsid w:val="00FD7797"/>
    <w:rsid w:val="00FE0804"/>
    <w:rsid w:val="00FE1E92"/>
    <w:rsid w:val="00FE34FE"/>
    <w:rsid w:val="00FE3505"/>
    <w:rsid w:val="00FE459E"/>
    <w:rsid w:val="00FE57F7"/>
    <w:rsid w:val="00FE5846"/>
    <w:rsid w:val="00FE5A6D"/>
    <w:rsid w:val="00FE7D1F"/>
    <w:rsid w:val="00FF1CAE"/>
    <w:rsid w:val="00FF2ECF"/>
    <w:rsid w:val="00FF4D9E"/>
    <w:rsid w:val="00FF5F30"/>
    <w:rsid w:val="00FF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72EA7"/>
  <w15:chartTrackingRefBased/>
  <w15:docId w15:val="{19887C51-D089-4623-A8DC-15AA7142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9E2"/>
    <w:rPr>
      <w:sz w:val="24"/>
      <w:szCs w:val="24"/>
    </w:rPr>
  </w:style>
  <w:style w:type="paragraph" w:styleId="Heading1">
    <w:name w:val="heading 1"/>
    <w:basedOn w:val="Normal"/>
    <w:next w:val="Normal"/>
    <w:link w:val="Heading1Char"/>
    <w:qFormat/>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link w:val="Heading3Char"/>
    <w:qFormat/>
    <w:pPr>
      <w:keepNext/>
      <w:spacing w:before="240" w:after="60"/>
      <w:outlineLvl w:val="2"/>
    </w:pPr>
    <w:rPr>
      <w:rFonts w:cs="Arial"/>
      <w:b/>
      <w:bCs/>
      <w:sz w:val="26"/>
      <w:szCs w:val="26"/>
    </w:rPr>
  </w:style>
  <w:style w:type="paragraph" w:styleId="Heading4">
    <w:name w:val="heading 4"/>
    <w:basedOn w:val="Normal"/>
    <w:next w:val="Normal"/>
    <w:link w:val="Heading4Char"/>
    <w:qFormat/>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pPr>
      <w:spacing w:before="120" w:after="120"/>
    </w:pPr>
    <w:rPr>
      <w:rFonts w:ascii="Calibri" w:hAnsi="Calibri"/>
      <w:b/>
      <w:bCs/>
      <w:caps/>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uiPriority w:val="39"/>
    <w:pPr>
      <w:ind w:left="960"/>
    </w:pPr>
    <w:rPr>
      <w:rFonts w:ascii="Calibri" w:hAnsi="Calibri"/>
      <w:sz w:val="18"/>
      <w:szCs w:val="18"/>
    </w:rPr>
  </w:style>
  <w:style w:type="paragraph" w:styleId="TOC6">
    <w:name w:val="toc 6"/>
    <w:basedOn w:val="Normal"/>
    <w:next w:val="Normal"/>
    <w:autoRedefine/>
    <w:uiPriority w:val="39"/>
    <w:pPr>
      <w:ind w:left="1200"/>
    </w:pPr>
    <w:rPr>
      <w:rFonts w:ascii="Calibri" w:hAnsi="Calibri"/>
      <w:sz w:val="18"/>
      <w:szCs w:val="18"/>
    </w:rPr>
  </w:style>
  <w:style w:type="paragraph" w:styleId="TOC7">
    <w:name w:val="toc 7"/>
    <w:basedOn w:val="Normal"/>
    <w:next w:val="Normal"/>
    <w:autoRedefine/>
    <w:uiPriority w:val="39"/>
    <w:pPr>
      <w:ind w:left="1440"/>
    </w:pPr>
    <w:rPr>
      <w:rFonts w:ascii="Calibri" w:hAnsi="Calibri"/>
      <w:sz w:val="18"/>
      <w:szCs w:val="18"/>
    </w:rPr>
  </w:style>
  <w:style w:type="paragraph" w:styleId="TOC8">
    <w:name w:val="toc 8"/>
    <w:basedOn w:val="Normal"/>
    <w:next w:val="Normal"/>
    <w:autoRedefine/>
    <w:uiPriority w:val="39"/>
    <w:pPr>
      <w:ind w:left="1680"/>
    </w:pPr>
    <w:rPr>
      <w:rFonts w:ascii="Calibri" w:hAnsi="Calibri"/>
      <w:sz w:val="18"/>
      <w:szCs w:val="18"/>
    </w:rPr>
  </w:style>
  <w:style w:type="paragraph" w:styleId="TOC9">
    <w:name w:val="toc 9"/>
    <w:basedOn w:val="Normal"/>
    <w:next w:val="Normal"/>
    <w:autoRedefine/>
    <w:uiPriority w:val="39"/>
    <w:pPr>
      <w:ind w:left="1920"/>
    </w:pPr>
    <w:rPr>
      <w:rFonts w:ascii="Calibri" w:hAnsi="Calibri"/>
      <w:sz w:val="18"/>
      <w:szCs w:val="18"/>
    </w:rPr>
  </w:style>
  <w:style w:type="character" w:styleId="Hyperlink">
    <w:name w:val="Hyperlink"/>
    <w:uiPriority w:val="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sz w:val="24"/>
      <w:szCs w:val="24"/>
    </w:rPr>
  </w:style>
  <w:style w:type="paragraph" w:styleId="Header">
    <w:name w:val="header"/>
    <w:basedOn w:val="Normal"/>
    <w:link w:val="HeaderChar"/>
    <w:rsid w:val="007421E1"/>
    <w:pPr>
      <w:tabs>
        <w:tab w:val="center" w:pos="4320"/>
        <w:tab w:val="right" w:pos="8640"/>
      </w:tabs>
    </w:pPr>
  </w:style>
  <w:style w:type="paragraph" w:styleId="BodyTextIndent">
    <w:name w:val="Body Text Indent"/>
    <w:basedOn w:val="Normal"/>
    <w:link w:val="BodyTextIndentChar"/>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semiHidden/>
    <w:rsid w:val="00861E51"/>
    <w:rPr>
      <w:rFonts w:ascii="Tahoma" w:hAnsi="Tahoma" w:cs="Tahoma"/>
      <w:sz w:val="16"/>
      <w:szCs w:val="16"/>
    </w:rPr>
  </w:style>
  <w:style w:type="character" w:styleId="CommentReference">
    <w:name w:val="annotation reference"/>
    <w:uiPriority w:val="99"/>
    <w:semiHidden/>
    <w:rsid w:val="003A2C19"/>
    <w:rPr>
      <w:sz w:val="16"/>
      <w:szCs w:val="16"/>
    </w:rPr>
  </w:style>
  <w:style w:type="paragraph" w:styleId="CommentText">
    <w:name w:val="annotation text"/>
    <w:basedOn w:val="Normal"/>
    <w:link w:val="CommentTextChar"/>
    <w:uiPriority w:val="99"/>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2"/>
      </w:numPr>
      <w:tabs>
        <w:tab w:val="left" w:pos="2160"/>
      </w:tabs>
      <w:spacing w:before="80"/>
      <w:jc w:val="both"/>
    </w:pPr>
    <w:rPr>
      <w:szCs w:val="20"/>
    </w:rPr>
  </w:style>
  <w:style w:type="character" w:customStyle="1" w:styleId="bullet1Char">
    <w:name w:val="bullet 1 Char"/>
    <w:link w:val="bullet1"/>
    <w:rsid w:val="00A26E96"/>
    <w:rPr>
      <w:sz w:val="24"/>
    </w:rPr>
  </w:style>
  <w:style w:type="character" w:customStyle="1" w:styleId="BodyTextIndentChar">
    <w:name w:val="Body Text Indent Char"/>
    <w:link w:val="BodyTextIndent"/>
    <w:rsid w:val="00F06755"/>
    <w:rPr>
      <w:sz w:val="24"/>
      <w:szCs w:val="24"/>
    </w:rPr>
  </w:style>
  <w:style w:type="paragraph" w:styleId="Revision">
    <w:name w:val="Revision"/>
    <w:hidden/>
    <w:uiPriority w:val="99"/>
    <w:semiHidden/>
    <w:rsid w:val="000464E6"/>
    <w:rPr>
      <w:sz w:val="24"/>
      <w:szCs w:val="24"/>
    </w:rPr>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uiPriority w:val="99"/>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semiHidden/>
    <w:rsid w:val="00581EDA"/>
    <w:rPr>
      <w:rFonts w:ascii="Tahoma" w:hAnsi="Tahoma" w:cs="Tahoma"/>
      <w:sz w:val="16"/>
      <w:szCs w:val="16"/>
    </w:rPr>
  </w:style>
  <w:style w:type="paragraph" w:styleId="ListParagraph">
    <w:name w:val="List Paragraph"/>
    <w:basedOn w:val="Normal"/>
    <w:uiPriority w:val="1"/>
    <w:qFormat/>
    <w:rsid w:val="001C773A"/>
    <w:pPr>
      <w:ind w:left="720"/>
      <w:contextualSpacing/>
    </w:pPr>
  </w:style>
  <w:style w:type="paragraph" w:styleId="ListBullet">
    <w:name w:val="List Bullet"/>
    <w:basedOn w:val="Normal"/>
    <w:rsid w:val="00F60CEF"/>
    <w:pPr>
      <w:numPr>
        <w:numId w:val="3"/>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uiPriority w:val="22"/>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paragraph" w:styleId="NormalWeb">
    <w:name w:val="Normal (Web)"/>
    <w:basedOn w:val="Normal"/>
    <w:uiPriority w:val="99"/>
    <w:unhideWhenUsed/>
    <w:rsid w:val="00F20C83"/>
    <w:pPr>
      <w:spacing w:before="100" w:beforeAutospacing="1" w:after="100" w:afterAutospacing="1"/>
    </w:pPr>
  </w:style>
  <w:style w:type="character" w:styleId="UnresolvedMention">
    <w:name w:val="Unresolved Mention"/>
    <w:basedOn w:val="DefaultParagraphFont"/>
    <w:uiPriority w:val="99"/>
    <w:semiHidden/>
    <w:unhideWhenUsed/>
    <w:rsid w:val="00F20C83"/>
    <w:rPr>
      <w:color w:val="605E5C"/>
      <w:shd w:val="clear" w:color="auto" w:fill="E1DFDD"/>
    </w:rPr>
  </w:style>
  <w:style w:type="numbering" w:customStyle="1" w:styleId="CurrentList1">
    <w:name w:val="Current List1"/>
    <w:uiPriority w:val="99"/>
    <w:rsid w:val="00FC2D23"/>
    <w:pPr>
      <w:numPr>
        <w:numId w:val="45"/>
      </w:numPr>
    </w:pPr>
  </w:style>
  <w:style w:type="numbering" w:customStyle="1" w:styleId="CurrentList2">
    <w:name w:val="Current List2"/>
    <w:uiPriority w:val="99"/>
    <w:rsid w:val="00FC2D23"/>
    <w:pPr>
      <w:numPr>
        <w:numId w:val="46"/>
      </w:numPr>
    </w:pPr>
  </w:style>
  <w:style w:type="character" w:customStyle="1" w:styleId="apple-converted-space">
    <w:name w:val="apple-converted-space"/>
    <w:basedOn w:val="DefaultParagraphFont"/>
    <w:rsid w:val="00360487"/>
  </w:style>
  <w:style w:type="numbering" w:customStyle="1" w:styleId="CurrentList3">
    <w:name w:val="Current List3"/>
    <w:uiPriority w:val="99"/>
    <w:rsid w:val="004E2485"/>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3644697">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dtownDistrictSantaFe.org" TargetMode="External"/><Relationship Id="rId18" Type="http://schemas.openxmlformats.org/officeDocument/2006/relationships/hyperlink" Target="mailto:jdlovato@santafenm.gov" TargetMode="External"/><Relationship Id="rId26"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39" Type="http://schemas.openxmlformats.org/officeDocument/2006/relationships/theme" Target="theme/theme1.xml"/><Relationship Id="rId21" Type="http://schemas.openxmlformats.org/officeDocument/2006/relationships/hyperlink" Target="http://www.MidtownDistrictSantaFe.org" TargetMode="External"/><Relationship Id="rId34" Type="http://schemas.openxmlformats.org/officeDocument/2006/relationships/hyperlink" Target="mailto:jdlovato@santafenm.gov"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purchasing_RFP@santafenm.gov" TargetMode="External"/><Relationship Id="rId25" Type="http://schemas.openxmlformats.org/officeDocument/2006/relationships/hyperlink" Target="mailto:purchasing_RFP@santafenm.gov"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rlogston@santafenm.gov" TargetMode="External"/><Relationship Id="rId20" Type="http://schemas.openxmlformats.org/officeDocument/2006/relationships/hyperlink" Target="https://www.santafenm.gov/purchasing/solicitations?category=request-for-proposal" TargetMode="External"/><Relationship Id="rId29"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Purchasing_RFP@santafenm.gov" TargetMode="External"/><Relationship Id="rId32" Type="http://schemas.openxmlformats.org/officeDocument/2006/relationships/hyperlink" Target="mailto:lrlogston@santafenm.gov" TargetMode="Externa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santafenm-gov.zoom.us/j/82478938356" TargetMode="External"/><Relationship Id="rId28"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36" Type="http://schemas.openxmlformats.org/officeDocument/2006/relationships/image" Target="cid:image001.jpg@01D8348F.EA2C5050" TargetMode="External"/><Relationship Id="rId10" Type="http://schemas.openxmlformats.org/officeDocument/2006/relationships/footer" Target="footer1.xml"/><Relationship Id="rId19" Type="http://schemas.openxmlformats.org/officeDocument/2006/relationships/hyperlink" Target="mailto:purchasing_RFP@santafenm.gov" TargetMode="External"/><Relationship Id="rId31" Type="http://schemas.openxmlformats.org/officeDocument/2006/relationships/hyperlink" Target="mailto:lrlogston@santafenm.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mailto:lrlogston@santafenm.gov" TargetMode="External"/><Relationship Id="rId27"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30" Type="http://schemas.openxmlformats.org/officeDocument/2006/relationships/hyperlink" Target="mailto:lrlogston@santafenm.gov" TargetMode="Externa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E82C-A347-4D07-B810-CD8BBF859DE7}">
  <ds:schemaRefs>
    <ds:schemaRef ds:uri="http://schemas.openxmlformats.org/officeDocument/2006/bibliography"/>
  </ds:schemaRefs>
</ds:datastoreItem>
</file>

<file path=customXml/itemProps2.xml><?xml version="1.0" encoding="utf-8"?>
<ds:datastoreItem xmlns:ds="http://schemas.openxmlformats.org/officeDocument/2006/customXml" ds:itemID="{4B8E0CFE-B28C-41F7-9E9D-7B94FB0C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18875</Words>
  <Characters>107591</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RFP</vt:lpstr>
    </vt:vector>
  </TitlesOfParts>
  <Company>State of New Mexico</Company>
  <LinksUpToDate>false</LinksUpToDate>
  <CharactersWithSpaces>126214</CharactersWithSpaces>
  <SharedDoc>false</SharedDoc>
  <HLinks>
    <vt:vector size="672" baseType="variant">
      <vt:variant>
        <vt:i4>2883604</vt:i4>
      </vt:variant>
      <vt:variant>
        <vt:i4>663</vt:i4>
      </vt:variant>
      <vt:variant>
        <vt:i4>0</vt:i4>
      </vt:variant>
      <vt:variant>
        <vt:i4>5</vt:i4>
      </vt:variant>
      <vt:variant>
        <vt:lpwstr>mailto:GSD.SPDeProcurement@state.nm.us</vt:lpwstr>
      </vt:variant>
      <vt:variant>
        <vt:lpwstr/>
      </vt:variant>
      <vt:variant>
        <vt:i4>8126517</vt:i4>
      </vt:variant>
      <vt:variant>
        <vt:i4>660</vt:i4>
      </vt:variant>
      <vt:variant>
        <vt:i4>0</vt:i4>
      </vt:variant>
      <vt:variant>
        <vt:i4>5</vt:i4>
      </vt:variant>
      <vt:variant>
        <vt:lpwstr>http://www.tax.newmexico.gov/Businesses/in-state-veteran-preference-certification.aspx</vt:lpwstr>
      </vt:variant>
      <vt:variant>
        <vt:lpwstr/>
      </vt:variant>
      <vt:variant>
        <vt:i4>2228287</vt:i4>
      </vt:variant>
      <vt:variant>
        <vt:i4>654</vt:i4>
      </vt:variant>
      <vt:variant>
        <vt:i4>0</vt:i4>
      </vt:variant>
      <vt:variant>
        <vt:i4>5</vt:i4>
      </vt:variant>
      <vt:variant>
        <vt:lpwstr>https://bids.sciquest.com/apps/Router/PublicEvent?CustomerOrg=StateOfNewMexico&amp;tap=PHX</vt:lpwstr>
      </vt:variant>
      <vt:variant>
        <vt:lpwstr/>
      </vt:variant>
      <vt:variant>
        <vt:i4>1572897</vt:i4>
      </vt:variant>
      <vt:variant>
        <vt:i4>651</vt:i4>
      </vt:variant>
      <vt:variant>
        <vt:i4>0</vt:i4>
      </vt:variant>
      <vt:variant>
        <vt:i4>5</vt:i4>
      </vt:variant>
      <vt:variant>
        <vt:lpwstr>http://www.generalservices.state.nm.us/statepurchasing/ITBs__RFPs_and_Bid_Tabulation.aspx</vt:lpwstr>
      </vt:variant>
      <vt:variant>
        <vt:lpwstr/>
      </vt:variant>
      <vt:variant>
        <vt:i4>2031698</vt:i4>
      </vt:variant>
      <vt:variant>
        <vt:i4>645</vt:i4>
      </vt:variant>
      <vt:variant>
        <vt:i4>0</vt:i4>
      </vt:variant>
      <vt:variant>
        <vt:i4>5</vt:i4>
      </vt:variant>
      <vt:variant>
        <vt:lpwstr>https://www.generalservices.state.nm.us/statepurchasing/active-procurements.aspx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1179701</vt:i4>
      </vt:variant>
      <vt:variant>
        <vt:i4>632</vt:i4>
      </vt:variant>
      <vt:variant>
        <vt:i4>0</vt:i4>
      </vt:variant>
      <vt:variant>
        <vt:i4>5</vt:i4>
      </vt:variant>
      <vt:variant>
        <vt:lpwstr/>
      </vt:variant>
      <vt:variant>
        <vt:lpwstr>_Toc504567271</vt:lpwstr>
      </vt:variant>
      <vt:variant>
        <vt:i4>1179701</vt:i4>
      </vt:variant>
      <vt:variant>
        <vt:i4>626</vt:i4>
      </vt:variant>
      <vt:variant>
        <vt:i4>0</vt:i4>
      </vt:variant>
      <vt:variant>
        <vt:i4>5</vt:i4>
      </vt:variant>
      <vt:variant>
        <vt:lpwstr/>
      </vt:variant>
      <vt:variant>
        <vt:lpwstr>_Toc504567270</vt:lpwstr>
      </vt:variant>
      <vt:variant>
        <vt:i4>1245237</vt:i4>
      </vt:variant>
      <vt:variant>
        <vt:i4>620</vt:i4>
      </vt:variant>
      <vt:variant>
        <vt:i4>0</vt:i4>
      </vt:variant>
      <vt:variant>
        <vt:i4>5</vt:i4>
      </vt:variant>
      <vt:variant>
        <vt:lpwstr/>
      </vt:variant>
      <vt:variant>
        <vt:lpwstr>_Toc504567269</vt:lpwstr>
      </vt:variant>
      <vt:variant>
        <vt:i4>1245237</vt:i4>
      </vt:variant>
      <vt:variant>
        <vt:i4>614</vt:i4>
      </vt:variant>
      <vt:variant>
        <vt:i4>0</vt:i4>
      </vt:variant>
      <vt:variant>
        <vt:i4>5</vt:i4>
      </vt:variant>
      <vt:variant>
        <vt:lpwstr/>
      </vt:variant>
      <vt:variant>
        <vt:lpwstr>_Toc504567268</vt:lpwstr>
      </vt:variant>
      <vt:variant>
        <vt:i4>1245237</vt:i4>
      </vt:variant>
      <vt:variant>
        <vt:i4>608</vt:i4>
      </vt:variant>
      <vt:variant>
        <vt:i4>0</vt:i4>
      </vt:variant>
      <vt:variant>
        <vt:i4>5</vt:i4>
      </vt:variant>
      <vt:variant>
        <vt:lpwstr/>
      </vt:variant>
      <vt:variant>
        <vt:lpwstr>_Toc504567267</vt:lpwstr>
      </vt:variant>
      <vt:variant>
        <vt:i4>1245237</vt:i4>
      </vt:variant>
      <vt:variant>
        <vt:i4>602</vt:i4>
      </vt:variant>
      <vt:variant>
        <vt:i4>0</vt:i4>
      </vt:variant>
      <vt:variant>
        <vt:i4>5</vt:i4>
      </vt:variant>
      <vt:variant>
        <vt:lpwstr/>
      </vt:variant>
      <vt:variant>
        <vt:lpwstr>_Toc504567266</vt:lpwstr>
      </vt:variant>
      <vt:variant>
        <vt:i4>1245237</vt:i4>
      </vt:variant>
      <vt:variant>
        <vt:i4>596</vt:i4>
      </vt:variant>
      <vt:variant>
        <vt:i4>0</vt:i4>
      </vt:variant>
      <vt:variant>
        <vt:i4>5</vt:i4>
      </vt:variant>
      <vt:variant>
        <vt:lpwstr/>
      </vt:variant>
      <vt:variant>
        <vt:lpwstr>_Toc504567265</vt:lpwstr>
      </vt:variant>
      <vt:variant>
        <vt:i4>1245237</vt:i4>
      </vt:variant>
      <vt:variant>
        <vt:i4>590</vt:i4>
      </vt:variant>
      <vt:variant>
        <vt:i4>0</vt:i4>
      </vt:variant>
      <vt:variant>
        <vt:i4>5</vt:i4>
      </vt:variant>
      <vt:variant>
        <vt:lpwstr/>
      </vt:variant>
      <vt:variant>
        <vt:lpwstr>_Toc504567264</vt:lpwstr>
      </vt:variant>
      <vt:variant>
        <vt:i4>1245237</vt:i4>
      </vt:variant>
      <vt:variant>
        <vt:i4>584</vt:i4>
      </vt:variant>
      <vt:variant>
        <vt:i4>0</vt:i4>
      </vt:variant>
      <vt:variant>
        <vt:i4>5</vt:i4>
      </vt:variant>
      <vt:variant>
        <vt:lpwstr/>
      </vt:variant>
      <vt:variant>
        <vt:lpwstr>_Toc504567263</vt:lpwstr>
      </vt:variant>
      <vt:variant>
        <vt:i4>1245237</vt:i4>
      </vt:variant>
      <vt:variant>
        <vt:i4>578</vt:i4>
      </vt:variant>
      <vt:variant>
        <vt:i4>0</vt:i4>
      </vt:variant>
      <vt:variant>
        <vt:i4>5</vt:i4>
      </vt:variant>
      <vt:variant>
        <vt:lpwstr/>
      </vt:variant>
      <vt:variant>
        <vt:lpwstr>_Toc504567262</vt:lpwstr>
      </vt:variant>
      <vt:variant>
        <vt:i4>1245237</vt:i4>
      </vt:variant>
      <vt:variant>
        <vt:i4>572</vt:i4>
      </vt:variant>
      <vt:variant>
        <vt:i4>0</vt:i4>
      </vt:variant>
      <vt:variant>
        <vt:i4>5</vt:i4>
      </vt:variant>
      <vt:variant>
        <vt:lpwstr/>
      </vt:variant>
      <vt:variant>
        <vt:lpwstr>_Toc504567261</vt:lpwstr>
      </vt:variant>
      <vt:variant>
        <vt:i4>1245237</vt:i4>
      </vt:variant>
      <vt:variant>
        <vt:i4>566</vt:i4>
      </vt:variant>
      <vt:variant>
        <vt:i4>0</vt:i4>
      </vt:variant>
      <vt:variant>
        <vt:i4>5</vt:i4>
      </vt:variant>
      <vt:variant>
        <vt:lpwstr/>
      </vt:variant>
      <vt:variant>
        <vt:lpwstr>_Toc504567260</vt:lpwstr>
      </vt:variant>
      <vt:variant>
        <vt:i4>1048629</vt:i4>
      </vt:variant>
      <vt:variant>
        <vt:i4>560</vt:i4>
      </vt:variant>
      <vt:variant>
        <vt:i4>0</vt:i4>
      </vt:variant>
      <vt:variant>
        <vt:i4>5</vt:i4>
      </vt:variant>
      <vt:variant>
        <vt:lpwstr/>
      </vt:variant>
      <vt:variant>
        <vt:lpwstr>_Toc504567259</vt:lpwstr>
      </vt:variant>
      <vt:variant>
        <vt:i4>1048629</vt:i4>
      </vt:variant>
      <vt:variant>
        <vt:i4>554</vt:i4>
      </vt:variant>
      <vt:variant>
        <vt:i4>0</vt:i4>
      </vt:variant>
      <vt:variant>
        <vt:i4>5</vt:i4>
      </vt:variant>
      <vt:variant>
        <vt:lpwstr/>
      </vt:variant>
      <vt:variant>
        <vt:lpwstr>_Toc504567258</vt:lpwstr>
      </vt:variant>
      <vt:variant>
        <vt:i4>1048629</vt:i4>
      </vt:variant>
      <vt:variant>
        <vt:i4>548</vt:i4>
      </vt:variant>
      <vt:variant>
        <vt:i4>0</vt:i4>
      </vt:variant>
      <vt:variant>
        <vt:i4>5</vt:i4>
      </vt:variant>
      <vt:variant>
        <vt:lpwstr/>
      </vt:variant>
      <vt:variant>
        <vt:lpwstr>_Toc504567257</vt:lpwstr>
      </vt:variant>
      <vt:variant>
        <vt:i4>1048629</vt:i4>
      </vt:variant>
      <vt:variant>
        <vt:i4>542</vt:i4>
      </vt:variant>
      <vt:variant>
        <vt:i4>0</vt:i4>
      </vt:variant>
      <vt:variant>
        <vt:i4>5</vt:i4>
      </vt:variant>
      <vt:variant>
        <vt:lpwstr/>
      </vt:variant>
      <vt:variant>
        <vt:lpwstr>_Toc504567256</vt:lpwstr>
      </vt:variant>
      <vt:variant>
        <vt:i4>1048629</vt:i4>
      </vt:variant>
      <vt:variant>
        <vt:i4>536</vt:i4>
      </vt:variant>
      <vt:variant>
        <vt:i4>0</vt:i4>
      </vt:variant>
      <vt:variant>
        <vt:i4>5</vt:i4>
      </vt:variant>
      <vt:variant>
        <vt:lpwstr/>
      </vt:variant>
      <vt:variant>
        <vt:lpwstr>_Toc504567255</vt:lpwstr>
      </vt:variant>
      <vt:variant>
        <vt:i4>1048629</vt:i4>
      </vt:variant>
      <vt:variant>
        <vt:i4>530</vt:i4>
      </vt:variant>
      <vt:variant>
        <vt:i4>0</vt:i4>
      </vt:variant>
      <vt:variant>
        <vt:i4>5</vt:i4>
      </vt:variant>
      <vt:variant>
        <vt:lpwstr/>
      </vt:variant>
      <vt:variant>
        <vt:lpwstr>_Toc504567254</vt:lpwstr>
      </vt:variant>
      <vt:variant>
        <vt:i4>1048629</vt:i4>
      </vt:variant>
      <vt:variant>
        <vt:i4>524</vt:i4>
      </vt:variant>
      <vt:variant>
        <vt:i4>0</vt:i4>
      </vt:variant>
      <vt:variant>
        <vt:i4>5</vt:i4>
      </vt:variant>
      <vt:variant>
        <vt:lpwstr/>
      </vt:variant>
      <vt:variant>
        <vt:lpwstr>_Toc504567253</vt:lpwstr>
      </vt:variant>
      <vt:variant>
        <vt:i4>1048629</vt:i4>
      </vt:variant>
      <vt:variant>
        <vt:i4>518</vt:i4>
      </vt:variant>
      <vt:variant>
        <vt:i4>0</vt:i4>
      </vt:variant>
      <vt:variant>
        <vt:i4>5</vt:i4>
      </vt:variant>
      <vt:variant>
        <vt:lpwstr/>
      </vt:variant>
      <vt:variant>
        <vt:lpwstr>_Toc504567252</vt:lpwstr>
      </vt:variant>
      <vt:variant>
        <vt:i4>1048629</vt:i4>
      </vt:variant>
      <vt:variant>
        <vt:i4>512</vt:i4>
      </vt:variant>
      <vt:variant>
        <vt:i4>0</vt:i4>
      </vt:variant>
      <vt:variant>
        <vt:i4>5</vt:i4>
      </vt:variant>
      <vt:variant>
        <vt:lpwstr/>
      </vt:variant>
      <vt:variant>
        <vt:lpwstr>_Toc504567251</vt:lpwstr>
      </vt:variant>
      <vt:variant>
        <vt:i4>1048629</vt:i4>
      </vt:variant>
      <vt:variant>
        <vt:i4>506</vt:i4>
      </vt:variant>
      <vt:variant>
        <vt:i4>0</vt:i4>
      </vt:variant>
      <vt:variant>
        <vt:i4>5</vt:i4>
      </vt:variant>
      <vt:variant>
        <vt:lpwstr/>
      </vt:variant>
      <vt:variant>
        <vt:lpwstr>_Toc504567250</vt:lpwstr>
      </vt:variant>
      <vt:variant>
        <vt:i4>1114165</vt:i4>
      </vt:variant>
      <vt:variant>
        <vt:i4>500</vt:i4>
      </vt:variant>
      <vt:variant>
        <vt:i4>0</vt:i4>
      </vt:variant>
      <vt:variant>
        <vt:i4>5</vt:i4>
      </vt:variant>
      <vt:variant>
        <vt:lpwstr/>
      </vt:variant>
      <vt:variant>
        <vt:lpwstr>_Toc504567249</vt:lpwstr>
      </vt:variant>
      <vt:variant>
        <vt:i4>1114165</vt:i4>
      </vt:variant>
      <vt:variant>
        <vt:i4>494</vt:i4>
      </vt:variant>
      <vt:variant>
        <vt:i4>0</vt:i4>
      </vt:variant>
      <vt:variant>
        <vt:i4>5</vt:i4>
      </vt:variant>
      <vt:variant>
        <vt:lpwstr/>
      </vt:variant>
      <vt:variant>
        <vt:lpwstr>_Toc504567248</vt:lpwstr>
      </vt:variant>
      <vt:variant>
        <vt:i4>1114165</vt:i4>
      </vt:variant>
      <vt:variant>
        <vt:i4>488</vt:i4>
      </vt:variant>
      <vt:variant>
        <vt:i4>0</vt:i4>
      </vt:variant>
      <vt:variant>
        <vt:i4>5</vt:i4>
      </vt:variant>
      <vt:variant>
        <vt:lpwstr/>
      </vt:variant>
      <vt:variant>
        <vt:lpwstr>_Toc504567247</vt:lpwstr>
      </vt:variant>
      <vt:variant>
        <vt:i4>1114165</vt:i4>
      </vt:variant>
      <vt:variant>
        <vt:i4>482</vt:i4>
      </vt:variant>
      <vt:variant>
        <vt:i4>0</vt:i4>
      </vt:variant>
      <vt:variant>
        <vt:i4>5</vt:i4>
      </vt:variant>
      <vt:variant>
        <vt:lpwstr/>
      </vt:variant>
      <vt:variant>
        <vt:lpwstr>_Toc504567246</vt:lpwstr>
      </vt:variant>
      <vt:variant>
        <vt:i4>1114165</vt:i4>
      </vt:variant>
      <vt:variant>
        <vt:i4>476</vt:i4>
      </vt:variant>
      <vt:variant>
        <vt:i4>0</vt:i4>
      </vt:variant>
      <vt:variant>
        <vt:i4>5</vt:i4>
      </vt:variant>
      <vt:variant>
        <vt:lpwstr/>
      </vt:variant>
      <vt:variant>
        <vt:lpwstr>_Toc504567245</vt:lpwstr>
      </vt:variant>
      <vt:variant>
        <vt:i4>1114165</vt:i4>
      </vt:variant>
      <vt:variant>
        <vt:i4>470</vt:i4>
      </vt:variant>
      <vt:variant>
        <vt:i4>0</vt:i4>
      </vt:variant>
      <vt:variant>
        <vt:i4>5</vt:i4>
      </vt:variant>
      <vt:variant>
        <vt:lpwstr/>
      </vt:variant>
      <vt:variant>
        <vt:lpwstr>_Toc504567244</vt:lpwstr>
      </vt:variant>
      <vt:variant>
        <vt:i4>1114165</vt:i4>
      </vt:variant>
      <vt:variant>
        <vt:i4>464</vt:i4>
      </vt:variant>
      <vt:variant>
        <vt:i4>0</vt:i4>
      </vt:variant>
      <vt:variant>
        <vt:i4>5</vt:i4>
      </vt:variant>
      <vt:variant>
        <vt:lpwstr/>
      </vt:variant>
      <vt:variant>
        <vt:lpwstr>_Toc504567243</vt:lpwstr>
      </vt:variant>
      <vt:variant>
        <vt:i4>1114165</vt:i4>
      </vt:variant>
      <vt:variant>
        <vt:i4>458</vt:i4>
      </vt:variant>
      <vt:variant>
        <vt:i4>0</vt:i4>
      </vt:variant>
      <vt:variant>
        <vt:i4>5</vt:i4>
      </vt:variant>
      <vt:variant>
        <vt:lpwstr/>
      </vt:variant>
      <vt:variant>
        <vt:lpwstr>_Toc504567242</vt:lpwstr>
      </vt:variant>
      <vt:variant>
        <vt:i4>1114165</vt:i4>
      </vt:variant>
      <vt:variant>
        <vt:i4>452</vt:i4>
      </vt:variant>
      <vt:variant>
        <vt:i4>0</vt:i4>
      </vt:variant>
      <vt:variant>
        <vt:i4>5</vt:i4>
      </vt:variant>
      <vt:variant>
        <vt:lpwstr/>
      </vt:variant>
      <vt:variant>
        <vt:lpwstr>_Toc504567241</vt:lpwstr>
      </vt:variant>
      <vt:variant>
        <vt:i4>1114165</vt:i4>
      </vt:variant>
      <vt:variant>
        <vt:i4>446</vt:i4>
      </vt:variant>
      <vt:variant>
        <vt:i4>0</vt:i4>
      </vt:variant>
      <vt:variant>
        <vt:i4>5</vt:i4>
      </vt:variant>
      <vt:variant>
        <vt:lpwstr/>
      </vt:variant>
      <vt:variant>
        <vt:lpwstr>_Toc504567240</vt:lpwstr>
      </vt:variant>
      <vt:variant>
        <vt:i4>1441845</vt:i4>
      </vt:variant>
      <vt:variant>
        <vt:i4>440</vt:i4>
      </vt:variant>
      <vt:variant>
        <vt:i4>0</vt:i4>
      </vt:variant>
      <vt:variant>
        <vt:i4>5</vt:i4>
      </vt:variant>
      <vt:variant>
        <vt:lpwstr/>
      </vt:variant>
      <vt:variant>
        <vt:lpwstr>_Toc504567239</vt:lpwstr>
      </vt:variant>
      <vt:variant>
        <vt:i4>1441845</vt:i4>
      </vt:variant>
      <vt:variant>
        <vt:i4>434</vt:i4>
      </vt:variant>
      <vt:variant>
        <vt:i4>0</vt:i4>
      </vt:variant>
      <vt:variant>
        <vt:i4>5</vt:i4>
      </vt:variant>
      <vt:variant>
        <vt:lpwstr/>
      </vt:variant>
      <vt:variant>
        <vt:lpwstr>_Toc504567238</vt:lpwstr>
      </vt:variant>
      <vt:variant>
        <vt:i4>1441845</vt:i4>
      </vt:variant>
      <vt:variant>
        <vt:i4>428</vt:i4>
      </vt:variant>
      <vt:variant>
        <vt:i4>0</vt:i4>
      </vt:variant>
      <vt:variant>
        <vt:i4>5</vt:i4>
      </vt:variant>
      <vt:variant>
        <vt:lpwstr/>
      </vt:variant>
      <vt:variant>
        <vt:lpwstr>_Toc504567237</vt:lpwstr>
      </vt:variant>
      <vt:variant>
        <vt:i4>1441845</vt:i4>
      </vt:variant>
      <vt:variant>
        <vt:i4>422</vt:i4>
      </vt:variant>
      <vt:variant>
        <vt:i4>0</vt:i4>
      </vt:variant>
      <vt:variant>
        <vt:i4>5</vt:i4>
      </vt:variant>
      <vt:variant>
        <vt:lpwstr/>
      </vt:variant>
      <vt:variant>
        <vt:lpwstr>_Toc504567236</vt:lpwstr>
      </vt:variant>
      <vt:variant>
        <vt:i4>1441845</vt:i4>
      </vt:variant>
      <vt:variant>
        <vt:i4>416</vt:i4>
      </vt:variant>
      <vt:variant>
        <vt:i4>0</vt:i4>
      </vt:variant>
      <vt:variant>
        <vt:i4>5</vt:i4>
      </vt:variant>
      <vt:variant>
        <vt:lpwstr/>
      </vt:variant>
      <vt:variant>
        <vt:lpwstr>_Toc504567235</vt:lpwstr>
      </vt:variant>
      <vt:variant>
        <vt:i4>1441845</vt:i4>
      </vt:variant>
      <vt:variant>
        <vt:i4>410</vt:i4>
      </vt:variant>
      <vt:variant>
        <vt:i4>0</vt:i4>
      </vt:variant>
      <vt:variant>
        <vt:i4>5</vt:i4>
      </vt:variant>
      <vt:variant>
        <vt:lpwstr/>
      </vt:variant>
      <vt:variant>
        <vt:lpwstr>_Toc504567234</vt:lpwstr>
      </vt:variant>
      <vt:variant>
        <vt:i4>1441845</vt:i4>
      </vt:variant>
      <vt:variant>
        <vt:i4>404</vt:i4>
      </vt:variant>
      <vt:variant>
        <vt:i4>0</vt:i4>
      </vt:variant>
      <vt:variant>
        <vt:i4>5</vt:i4>
      </vt:variant>
      <vt:variant>
        <vt:lpwstr/>
      </vt:variant>
      <vt:variant>
        <vt:lpwstr>_Toc504567233</vt:lpwstr>
      </vt:variant>
      <vt:variant>
        <vt:i4>1441845</vt:i4>
      </vt:variant>
      <vt:variant>
        <vt:i4>398</vt:i4>
      </vt:variant>
      <vt:variant>
        <vt:i4>0</vt:i4>
      </vt:variant>
      <vt:variant>
        <vt:i4>5</vt:i4>
      </vt:variant>
      <vt:variant>
        <vt:lpwstr/>
      </vt:variant>
      <vt:variant>
        <vt:lpwstr>_Toc504567232</vt:lpwstr>
      </vt:variant>
      <vt:variant>
        <vt:i4>1441845</vt:i4>
      </vt:variant>
      <vt:variant>
        <vt:i4>392</vt:i4>
      </vt:variant>
      <vt:variant>
        <vt:i4>0</vt:i4>
      </vt:variant>
      <vt:variant>
        <vt:i4>5</vt:i4>
      </vt:variant>
      <vt:variant>
        <vt:lpwstr/>
      </vt:variant>
      <vt:variant>
        <vt:lpwstr>_Toc504567231</vt:lpwstr>
      </vt:variant>
      <vt:variant>
        <vt:i4>1441845</vt:i4>
      </vt:variant>
      <vt:variant>
        <vt:i4>386</vt:i4>
      </vt:variant>
      <vt:variant>
        <vt:i4>0</vt:i4>
      </vt:variant>
      <vt:variant>
        <vt:i4>5</vt:i4>
      </vt:variant>
      <vt:variant>
        <vt:lpwstr/>
      </vt:variant>
      <vt:variant>
        <vt:lpwstr>_Toc504567230</vt:lpwstr>
      </vt:variant>
      <vt:variant>
        <vt:i4>1507381</vt:i4>
      </vt:variant>
      <vt:variant>
        <vt:i4>380</vt:i4>
      </vt:variant>
      <vt:variant>
        <vt:i4>0</vt:i4>
      </vt:variant>
      <vt:variant>
        <vt:i4>5</vt:i4>
      </vt:variant>
      <vt:variant>
        <vt:lpwstr/>
      </vt:variant>
      <vt:variant>
        <vt:lpwstr>_Toc504567229</vt:lpwstr>
      </vt:variant>
      <vt:variant>
        <vt:i4>1507381</vt:i4>
      </vt:variant>
      <vt:variant>
        <vt:i4>374</vt:i4>
      </vt:variant>
      <vt:variant>
        <vt:i4>0</vt:i4>
      </vt:variant>
      <vt:variant>
        <vt:i4>5</vt:i4>
      </vt:variant>
      <vt:variant>
        <vt:lpwstr/>
      </vt:variant>
      <vt:variant>
        <vt:lpwstr>_Toc504567228</vt:lpwstr>
      </vt:variant>
      <vt:variant>
        <vt:i4>1507381</vt:i4>
      </vt:variant>
      <vt:variant>
        <vt:i4>368</vt:i4>
      </vt:variant>
      <vt:variant>
        <vt:i4>0</vt:i4>
      </vt:variant>
      <vt:variant>
        <vt:i4>5</vt:i4>
      </vt:variant>
      <vt:variant>
        <vt:lpwstr/>
      </vt:variant>
      <vt:variant>
        <vt:lpwstr>_Toc504567227</vt:lpwstr>
      </vt:variant>
      <vt:variant>
        <vt:i4>1507381</vt:i4>
      </vt:variant>
      <vt:variant>
        <vt:i4>362</vt:i4>
      </vt:variant>
      <vt:variant>
        <vt:i4>0</vt:i4>
      </vt:variant>
      <vt:variant>
        <vt:i4>5</vt:i4>
      </vt:variant>
      <vt:variant>
        <vt:lpwstr/>
      </vt:variant>
      <vt:variant>
        <vt:lpwstr>_Toc504567226</vt:lpwstr>
      </vt:variant>
      <vt:variant>
        <vt:i4>1507381</vt:i4>
      </vt:variant>
      <vt:variant>
        <vt:i4>356</vt:i4>
      </vt:variant>
      <vt:variant>
        <vt:i4>0</vt:i4>
      </vt:variant>
      <vt:variant>
        <vt:i4>5</vt:i4>
      </vt:variant>
      <vt:variant>
        <vt:lpwstr/>
      </vt:variant>
      <vt:variant>
        <vt:lpwstr>_Toc504567225</vt:lpwstr>
      </vt:variant>
      <vt:variant>
        <vt:i4>1507381</vt:i4>
      </vt:variant>
      <vt:variant>
        <vt:i4>350</vt:i4>
      </vt:variant>
      <vt:variant>
        <vt:i4>0</vt:i4>
      </vt:variant>
      <vt:variant>
        <vt:i4>5</vt:i4>
      </vt:variant>
      <vt:variant>
        <vt:lpwstr/>
      </vt:variant>
      <vt:variant>
        <vt:lpwstr>_Toc504567224</vt:lpwstr>
      </vt:variant>
      <vt:variant>
        <vt:i4>1507381</vt:i4>
      </vt:variant>
      <vt:variant>
        <vt:i4>344</vt:i4>
      </vt:variant>
      <vt:variant>
        <vt:i4>0</vt:i4>
      </vt:variant>
      <vt:variant>
        <vt:i4>5</vt:i4>
      </vt:variant>
      <vt:variant>
        <vt:lpwstr/>
      </vt:variant>
      <vt:variant>
        <vt:lpwstr>_Toc504567223</vt:lpwstr>
      </vt:variant>
      <vt:variant>
        <vt:i4>1507381</vt:i4>
      </vt:variant>
      <vt:variant>
        <vt:i4>338</vt:i4>
      </vt:variant>
      <vt:variant>
        <vt:i4>0</vt:i4>
      </vt:variant>
      <vt:variant>
        <vt:i4>5</vt:i4>
      </vt:variant>
      <vt:variant>
        <vt:lpwstr/>
      </vt:variant>
      <vt:variant>
        <vt:lpwstr>_Toc504567222</vt:lpwstr>
      </vt:variant>
      <vt:variant>
        <vt:i4>1507381</vt:i4>
      </vt:variant>
      <vt:variant>
        <vt:i4>332</vt:i4>
      </vt:variant>
      <vt:variant>
        <vt:i4>0</vt:i4>
      </vt:variant>
      <vt:variant>
        <vt:i4>5</vt:i4>
      </vt:variant>
      <vt:variant>
        <vt:lpwstr/>
      </vt:variant>
      <vt:variant>
        <vt:lpwstr>_Toc504567221</vt:lpwstr>
      </vt:variant>
      <vt:variant>
        <vt:i4>1507381</vt:i4>
      </vt:variant>
      <vt:variant>
        <vt:i4>326</vt:i4>
      </vt:variant>
      <vt:variant>
        <vt:i4>0</vt:i4>
      </vt:variant>
      <vt:variant>
        <vt:i4>5</vt:i4>
      </vt:variant>
      <vt:variant>
        <vt:lpwstr/>
      </vt:variant>
      <vt:variant>
        <vt:lpwstr>_Toc504567220</vt:lpwstr>
      </vt:variant>
      <vt:variant>
        <vt:i4>1310773</vt:i4>
      </vt:variant>
      <vt:variant>
        <vt:i4>320</vt:i4>
      </vt:variant>
      <vt:variant>
        <vt:i4>0</vt:i4>
      </vt:variant>
      <vt:variant>
        <vt:i4>5</vt:i4>
      </vt:variant>
      <vt:variant>
        <vt:lpwstr/>
      </vt:variant>
      <vt:variant>
        <vt:lpwstr>_Toc504567219</vt:lpwstr>
      </vt:variant>
      <vt:variant>
        <vt:i4>1310773</vt:i4>
      </vt:variant>
      <vt:variant>
        <vt:i4>314</vt:i4>
      </vt:variant>
      <vt:variant>
        <vt:i4>0</vt:i4>
      </vt:variant>
      <vt:variant>
        <vt:i4>5</vt:i4>
      </vt:variant>
      <vt:variant>
        <vt:lpwstr/>
      </vt:variant>
      <vt:variant>
        <vt:lpwstr>_Toc504567218</vt:lpwstr>
      </vt:variant>
      <vt:variant>
        <vt:i4>1310773</vt:i4>
      </vt:variant>
      <vt:variant>
        <vt:i4>308</vt:i4>
      </vt:variant>
      <vt:variant>
        <vt:i4>0</vt:i4>
      </vt:variant>
      <vt:variant>
        <vt:i4>5</vt:i4>
      </vt:variant>
      <vt:variant>
        <vt:lpwstr/>
      </vt:variant>
      <vt:variant>
        <vt:lpwstr>_Toc504567217</vt:lpwstr>
      </vt:variant>
      <vt:variant>
        <vt:i4>1310773</vt:i4>
      </vt:variant>
      <vt:variant>
        <vt:i4>302</vt:i4>
      </vt:variant>
      <vt:variant>
        <vt:i4>0</vt:i4>
      </vt:variant>
      <vt:variant>
        <vt:i4>5</vt:i4>
      </vt:variant>
      <vt:variant>
        <vt:lpwstr/>
      </vt:variant>
      <vt:variant>
        <vt:lpwstr>_Toc504567216</vt:lpwstr>
      </vt:variant>
      <vt:variant>
        <vt:i4>1310773</vt:i4>
      </vt:variant>
      <vt:variant>
        <vt:i4>296</vt:i4>
      </vt:variant>
      <vt:variant>
        <vt:i4>0</vt:i4>
      </vt:variant>
      <vt:variant>
        <vt:i4>5</vt:i4>
      </vt:variant>
      <vt:variant>
        <vt:lpwstr/>
      </vt:variant>
      <vt:variant>
        <vt:lpwstr>_Toc504567215</vt:lpwstr>
      </vt:variant>
      <vt:variant>
        <vt:i4>1310773</vt:i4>
      </vt:variant>
      <vt:variant>
        <vt:i4>290</vt:i4>
      </vt:variant>
      <vt:variant>
        <vt:i4>0</vt:i4>
      </vt:variant>
      <vt:variant>
        <vt:i4>5</vt:i4>
      </vt:variant>
      <vt:variant>
        <vt:lpwstr/>
      </vt:variant>
      <vt:variant>
        <vt:lpwstr>_Toc504567214</vt:lpwstr>
      </vt:variant>
      <vt:variant>
        <vt:i4>1310773</vt:i4>
      </vt:variant>
      <vt:variant>
        <vt:i4>284</vt:i4>
      </vt:variant>
      <vt:variant>
        <vt:i4>0</vt:i4>
      </vt:variant>
      <vt:variant>
        <vt:i4>5</vt:i4>
      </vt:variant>
      <vt:variant>
        <vt:lpwstr/>
      </vt:variant>
      <vt:variant>
        <vt:lpwstr>_Toc504567213</vt:lpwstr>
      </vt:variant>
      <vt:variant>
        <vt:i4>1310773</vt:i4>
      </vt:variant>
      <vt:variant>
        <vt:i4>278</vt:i4>
      </vt:variant>
      <vt:variant>
        <vt:i4>0</vt:i4>
      </vt:variant>
      <vt:variant>
        <vt:i4>5</vt:i4>
      </vt:variant>
      <vt:variant>
        <vt:lpwstr/>
      </vt:variant>
      <vt:variant>
        <vt:lpwstr>_Toc504567212</vt:lpwstr>
      </vt:variant>
      <vt:variant>
        <vt:i4>1310773</vt:i4>
      </vt:variant>
      <vt:variant>
        <vt:i4>272</vt:i4>
      </vt:variant>
      <vt:variant>
        <vt:i4>0</vt:i4>
      </vt:variant>
      <vt:variant>
        <vt:i4>5</vt:i4>
      </vt:variant>
      <vt:variant>
        <vt:lpwstr/>
      </vt:variant>
      <vt:variant>
        <vt:lpwstr>_Toc504567211</vt:lpwstr>
      </vt:variant>
      <vt:variant>
        <vt:i4>1310773</vt:i4>
      </vt:variant>
      <vt:variant>
        <vt:i4>266</vt:i4>
      </vt:variant>
      <vt:variant>
        <vt:i4>0</vt:i4>
      </vt:variant>
      <vt:variant>
        <vt:i4>5</vt:i4>
      </vt:variant>
      <vt:variant>
        <vt:lpwstr/>
      </vt:variant>
      <vt:variant>
        <vt:lpwstr>_Toc504567210</vt:lpwstr>
      </vt:variant>
      <vt:variant>
        <vt:i4>1376309</vt:i4>
      </vt:variant>
      <vt:variant>
        <vt:i4>260</vt:i4>
      </vt:variant>
      <vt:variant>
        <vt:i4>0</vt:i4>
      </vt:variant>
      <vt:variant>
        <vt:i4>5</vt:i4>
      </vt:variant>
      <vt:variant>
        <vt:lpwstr/>
      </vt:variant>
      <vt:variant>
        <vt:lpwstr>_Toc504567209</vt:lpwstr>
      </vt:variant>
      <vt:variant>
        <vt:i4>1376309</vt:i4>
      </vt:variant>
      <vt:variant>
        <vt:i4>254</vt:i4>
      </vt:variant>
      <vt:variant>
        <vt:i4>0</vt:i4>
      </vt:variant>
      <vt:variant>
        <vt:i4>5</vt:i4>
      </vt:variant>
      <vt:variant>
        <vt:lpwstr/>
      </vt:variant>
      <vt:variant>
        <vt:lpwstr>_Toc504567208</vt:lpwstr>
      </vt:variant>
      <vt:variant>
        <vt:i4>1376309</vt:i4>
      </vt:variant>
      <vt:variant>
        <vt:i4>248</vt:i4>
      </vt:variant>
      <vt:variant>
        <vt:i4>0</vt:i4>
      </vt:variant>
      <vt:variant>
        <vt:i4>5</vt:i4>
      </vt:variant>
      <vt:variant>
        <vt:lpwstr/>
      </vt:variant>
      <vt:variant>
        <vt:lpwstr>_Toc504567207</vt:lpwstr>
      </vt:variant>
      <vt:variant>
        <vt:i4>1376309</vt:i4>
      </vt:variant>
      <vt:variant>
        <vt:i4>242</vt:i4>
      </vt:variant>
      <vt:variant>
        <vt:i4>0</vt:i4>
      </vt:variant>
      <vt:variant>
        <vt:i4>5</vt:i4>
      </vt:variant>
      <vt:variant>
        <vt:lpwstr/>
      </vt:variant>
      <vt:variant>
        <vt:lpwstr>_Toc504567206</vt:lpwstr>
      </vt:variant>
      <vt:variant>
        <vt:i4>1376309</vt:i4>
      </vt:variant>
      <vt:variant>
        <vt:i4>236</vt:i4>
      </vt:variant>
      <vt:variant>
        <vt:i4>0</vt:i4>
      </vt:variant>
      <vt:variant>
        <vt:i4>5</vt:i4>
      </vt:variant>
      <vt:variant>
        <vt:lpwstr/>
      </vt:variant>
      <vt:variant>
        <vt:lpwstr>_Toc504567205</vt:lpwstr>
      </vt:variant>
      <vt:variant>
        <vt:i4>1376309</vt:i4>
      </vt:variant>
      <vt:variant>
        <vt:i4>230</vt:i4>
      </vt:variant>
      <vt:variant>
        <vt:i4>0</vt:i4>
      </vt:variant>
      <vt:variant>
        <vt:i4>5</vt:i4>
      </vt:variant>
      <vt:variant>
        <vt:lpwstr/>
      </vt:variant>
      <vt:variant>
        <vt:lpwstr>_Toc504567204</vt:lpwstr>
      </vt:variant>
      <vt:variant>
        <vt:i4>1376309</vt:i4>
      </vt:variant>
      <vt:variant>
        <vt:i4>224</vt:i4>
      </vt:variant>
      <vt:variant>
        <vt:i4>0</vt:i4>
      </vt:variant>
      <vt:variant>
        <vt:i4>5</vt:i4>
      </vt:variant>
      <vt:variant>
        <vt:lpwstr/>
      </vt:variant>
      <vt:variant>
        <vt:lpwstr>_Toc504567203</vt:lpwstr>
      </vt:variant>
      <vt:variant>
        <vt:i4>1376309</vt:i4>
      </vt:variant>
      <vt:variant>
        <vt:i4>218</vt:i4>
      </vt:variant>
      <vt:variant>
        <vt:i4>0</vt:i4>
      </vt:variant>
      <vt:variant>
        <vt:i4>5</vt:i4>
      </vt:variant>
      <vt:variant>
        <vt:lpwstr/>
      </vt:variant>
      <vt:variant>
        <vt:lpwstr>_Toc504567202</vt:lpwstr>
      </vt:variant>
      <vt:variant>
        <vt:i4>1376309</vt:i4>
      </vt:variant>
      <vt:variant>
        <vt:i4>212</vt:i4>
      </vt:variant>
      <vt:variant>
        <vt:i4>0</vt:i4>
      </vt:variant>
      <vt:variant>
        <vt:i4>5</vt:i4>
      </vt:variant>
      <vt:variant>
        <vt:lpwstr/>
      </vt:variant>
      <vt:variant>
        <vt:lpwstr>_Toc504567201</vt:lpwstr>
      </vt:variant>
      <vt:variant>
        <vt:i4>1376309</vt:i4>
      </vt:variant>
      <vt:variant>
        <vt:i4>206</vt:i4>
      </vt:variant>
      <vt:variant>
        <vt:i4>0</vt:i4>
      </vt:variant>
      <vt:variant>
        <vt:i4>5</vt:i4>
      </vt:variant>
      <vt:variant>
        <vt:lpwstr/>
      </vt:variant>
      <vt:variant>
        <vt:lpwstr>_Toc504567200</vt:lpwstr>
      </vt:variant>
      <vt:variant>
        <vt:i4>1835062</vt:i4>
      </vt:variant>
      <vt:variant>
        <vt:i4>200</vt:i4>
      </vt:variant>
      <vt:variant>
        <vt:i4>0</vt:i4>
      </vt:variant>
      <vt:variant>
        <vt:i4>5</vt:i4>
      </vt:variant>
      <vt:variant>
        <vt:lpwstr/>
      </vt:variant>
      <vt:variant>
        <vt:lpwstr>_Toc504567199</vt:lpwstr>
      </vt:variant>
      <vt:variant>
        <vt:i4>1835062</vt:i4>
      </vt:variant>
      <vt:variant>
        <vt:i4>194</vt:i4>
      </vt:variant>
      <vt:variant>
        <vt:i4>0</vt:i4>
      </vt:variant>
      <vt:variant>
        <vt:i4>5</vt:i4>
      </vt:variant>
      <vt:variant>
        <vt:lpwstr/>
      </vt:variant>
      <vt:variant>
        <vt:lpwstr>_Toc504567198</vt:lpwstr>
      </vt:variant>
      <vt:variant>
        <vt:i4>1835062</vt:i4>
      </vt:variant>
      <vt:variant>
        <vt:i4>188</vt:i4>
      </vt:variant>
      <vt:variant>
        <vt:i4>0</vt:i4>
      </vt:variant>
      <vt:variant>
        <vt:i4>5</vt:i4>
      </vt:variant>
      <vt:variant>
        <vt:lpwstr/>
      </vt:variant>
      <vt:variant>
        <vt:lpwstr>_Toc504567197</vt:lpwstr>
      </vt:variant>
      <vt:variant>
        <vt:i4>1835062</vt:i4>
      </vt:variant>
      <vt:variant>
        <vt:i4>182</vt:i4>
      </vt:variant>
      <vt:variant>
        <vt:i4>0</vt:i4>
      </vt:variant>
      <vt:variant>
        <vt:i4>5</vt:i4>
      </vt:variant>
      <vt:variant>
        <vt:lpwstr/>
      </vt:variant>
      <vt:variant>
        <vt:lpwstr>_Toc504567196</vt:lpwstr>
      </vt:variant>
      <vt:variant>
        <vt:i4>1835062</vt:i4>
      </vt:variant>
      <vt:variant>
        <vt:i4>176</vt:i4>
      </vt:variant>
      <vt:variant>
        <vt:i4>0</vt:i4>
      </vt:variant>
      <vt:variant>
        <vt:i4>5</vt:i4>
      </vt:variant>
      <vt:variant>
        <vt:lpwstr/>
      </vt:variant>
      <vt:variant>
        <vt:lpwstr>_Toc504567195</vt:lpwstr>
      </vt:variant>
      <vt:variant>
        <vt:i4>1835062</vt:i4>
      </vt:variant>
      <vt:variant>
        <vt:i4>170</vt:i4>
      </vt:variant>
      <vt:variant>
        <vt:i4>0</vt:i4>
      </vt:variant>
      <vt:variant>
        <vt:i4>5</vt:i4>
      </vt:variant>
      <vt:variant>
        <vt:lpwstr/>
      </vt:variant>
      <vt:variant>
        <vt:lpwstr>_Toc504567194</vt:lpwstr>
      </vt:variant>
      <vt:variant>
        <vt:i4>1835062</vt:i4>
      </vt:variant>
      <vt:variant>
        <vt:i4>164</vt:i4>
      </vt:variant>
      <vt:variant>
        <vt:i4>0</vt:i4>
      </vt:variant>
      <vt:variant>
        <vt:i4>5</vt:i4>
      </vt:variant>
      <vt:variant>
        <vt:lpwstr/>
      </vt:variant>
      <vt:variant>
        <vt:lpwstr>_Toc504567193</vt:lpwstr>
      </vt:variant>
      <vt:variant>
        <vt:i4>1835062</vt:i4>
      </vt:variant>
      <vt:variant>
        <vt:i4>158</vt:i4>
      </vt:variant>
      <vt:variant>
        <vt:i4>0</vt:i4>
      </vt:variant>
      <vt:variant>
        <vt:i4>5</vt:i4>
      </vt:variant>
      <vt:variant>
        <vt:lpwstr/>
      </vt:variant>
      <vt:variant>
        <vt:lpwstr>_Toc504567192</vt:lpwstr>
      </vt:variant>
      <vt:variant>
        <vt:i4>1835062</vt:i4>
      </vt:variant>
      <vt:variant>
        <vt:i4>152</vt:i4>
      </vt:variant>
      <vt:variant>
        <vt:i4>0</vt:i4>
      </vt:variant>
      <vt:variant>
        <vt:i4>5</vt:i4>
      </vt:variant>
      <vt:variant>
        <vt:lpwstr/>
      </vt:variant>
      <vt:variant>
        <vt:lpwstr>_Toc504567191</vt:lpwstr>
      </vt:variant>
      <vt:variant>
        <vt:i4>1835062</vt:i4>
      </vt:variant>
      <vt:variant>
        <vt:i4>146</vt:i4>
      </vt:variant>
      <vt:variant>
        <vt:i4>0</vt:i4>
      </vt:variant>
      <vt:variant>
        <vt:i4>5</vt:i4>
      </vt:variant>
      <vt:variant>
        <vt:lpwstr/>
      </vt:variant>
      <vt:variant>
        <vt:lpwstr>_Toc504567190</vt:lpwstr>
      </vt:variant>
      <vt:variant>
        <vt:i4>1900598</vt:i4>
      </vt:variant>
      <vt:variant>
        <vt:i4>140</vt:i4>
      </vt:variant>
      <vt:variant>
        <vt:i4>0</vt:i4>
      </vt:variant>
      <vt:variant>
        <vt:i4>5</vt:i4>
      </vt:variant>
      <vt:variant>
        <vt:lpwstr/>
      </vt:variant>
      <vt:variant>
        <vt:lpwstr>_Toc504567189</vt:lpwstr>
      </vt:variant>
      <vt:variant>
        <vt:i4>1900598</vt:i4>
      </vt:variant>
      <vt:variant>
        <vt:i4>134</vt:i4>
      </vt:variant>
      <vt:variant>
        <vt:i4>0</vt:i4>
      </vt:variant>
      <vt:variant>
        <vt:i4>5</vt:i4>
      </vt:variant>
      <vt:variant>
        <vt:lpwstr/>
      </vt:variant>
      <vt:variant>
        <vt:lpwstr>_Toc504567188</vt:lpwstr>
      </vt:variant>
      <vt:variant>
        <vt:i4>1900598</vt:i4>
      </vt:variant>
      <vt:variant>
        <vt:i4>128</vt:i4>
      </vt:variant>
      <vt:variant>
        <vt:i4>0</vt:i4>
      </vt:variant>
      <vt:variant>
        <vt:i4>5</vt:i4>
      </vt:variant>
      <vt:variant>
        <vt:lpwstr/>
      </vt:variant>
      <vt:variant>
        <vt:lpwstr>_Toc504567187</vt:lpwstr>
      </vt:variant>
      <vt:variant>
        <vt:i4>1900598</vt:i4>
      </vt:variant>
      <vt:variant>
        <vt:i4>122</vt:i4>
      </vt:variant>
      <vt:variant>
        <vt:i4>0</vt:i4>
      </vt:variant>
      <vt:variant>
        <vt:i4>5</vt:i4>
      </vt:variant>
      <vt:variant>
        <vt:lpwstr/>
      </vt:variant>
      <vt:variant>
        <vt:lpwstr>_Toc504567186</vt:lpwstr>
      </vt:variant>
      <vt:variant>
        <vt:i4>1900598</vt:i4>
      </vt:variant>
      <vt:variant>
        <vt:i4>116</vt:i4>
      </vt:variant>
      <vt:variant>
        <vt:i4>0</vt:i4>
      </vt:variant>
      <vt:variant>
        <vt:i4>5</vt:i4>
      </vt:variant>
      <vt:variant>
        <vt:lpwstr/>
      </vt:variant>
      <vt:variant>
        <vt:lpwstr>_Toc504567185</vt:lpwstr>
      </vt:variant>
      <vt:variant>
        <vt:i4>1900598</vt:i4>
      </vt:variant>
      <vt:variant>
        <vt:i4>110</vt:i4>
      </vt:variant>
      <vt:variant>
        <vt:i4>0</vt:i4>
      </vt:variant>
      <vt:variant>
        <vt:i4>5</vt:i4>
      </vt:variant>
      <vt:variant>
        <vt:lpwstr/>
      </vt:variant>
      <vt:variant>
        <vt:lpwstr>_Toc504567184</vt:lpwstr>
      </vt:variant>
      <vt:variant>
        <vt:i4>1900598</vt:i4>
      </vt:variant>
      <vt:variant>
        <vt:i4>104</vt:i4>
      </vt:variant>
      <vt:variant>
        <vt:i4>0</vt:i4>
      </vt:variant>
      <vt:variant>
        <vt:i4>5</vt:i4>
      </vt:variant>
      <vt:variant>
        <vt:lpwstr/>
      </vt:variant>
      <vt:variant>
        <vt:lpwstr>_Toc504567183</vt:lpwstr>
      </vt:variant>
      <vt:variant>
        <vt:i4>1900598</vt:i4>
      </vt:variant>
      <vt:variant>
        <vt:i4>98</vt:i4>
      </vt:variant>
      <vt:variant>
        <vt:i4>0</vt:i4>
      </vt:variant>
      <vt:variant>
        <vt:i4>5</vt:i4>
      </vt:variant>
      <vt:variant>
        <vt:lpwstr/>
      </vt:variant>
      <vt:variant>
        <vt:lpwstr>_Toc504567182</vt:lpwstr>
      </vt:variant>
      <vt:variant>
        <vt:i4>1900598</vt:i4>
      </vt:variant>
      <vt:variant>
        <vt:i4>92</vt:i4>
      </vt:variant>
      <vt:variant>
        <vt:i4>0</vt:i4>
      </vt:variant>
      <vt:variant>
        <vt:i4>5</vt:i4>
      </vt:variant>
      <vt:variant>
        <vt:lpwstr/>
      </vt:variant>
      <vt:variant>
        <vt:lpwstr>_Toc504567181</vt:lpwstr>
      </vt:variant>
      <vt:variant>
        <vt:i4>1900598</vt:i4>
      </vt:variant>
      <vt:variant>
        <vt:i4>86</vt:i4>
      </vt:variant>
      <vt:variant>
        <vt:i4>0</vt:i4>
      </vt:variant>
      <vt:variant>
        <vt:i4>5</vt:i4>
      </vt:variant>
      <vt:variant>
        <vt:lpwstr/>
      </vt:variant>
      <vt:variant>
        <vt:lpwstr>_Toc504567180</vt:lpwstr>
      </vt:variant>
      <vt:variant>
        <vt:i4>1179702</vt:i4>
      </vt:variant>
      <vt:variant>
        <vt:i4>80</vt:i4>
      </vt:variant>
      <vt:variant>
        <vt:i4>0</vt:i4>
      </vt:variant>
      <vt:variant>
        <vt:i4>5</vt:i4>
      </vt:variant>
      <vt:variant>
        <vt:lpwstr/>
      </vt:variant>
      <vt:variant>
        <vt:lpwstr>_Toc504567179</vt:lpwstr>
      </vt:variant>
      <vt:variant>
        <vt:i4>1179702</vt:i4>
      </vt:variant>
      <vt:variant>
        <vt:i4>74</vt:i4>
      </vt:variant>
      <vt:variant>
        <vt:i4>0</vt:i4>
      </vt:variant>
      <vt:variant>
        <vt:i4>5</vt:i4>
      </vt:variant>
      <vt:variant>
        <vt:lpwstr/>
      </vt:variant>
      <vt:variant>
        <vt:lpwstr>_Toc504567178</vt:lpwstr>
      </vt:variant>
      <vt:variant>
        <vt:i4>1179702</vt:i4>
      </vt:variant>
      <vt:variant>
        <vt:i4>68</vt:i4>
      </vt:variant>
      <vt:variant>
        <vt:i4>0</vt:i4>
      </vt:variant>
      <vt:variant>
        <vt:i4>5</vt:i4>
      </vt:variant>
      <vt:variant>
        <vt:lpwstr/>
      </vt:variant>
      <vt:variant>
        <vt:lpwstr>_Toc504567177</vt:lpwstr>
      </vt:variant>
      <vt:variant>
        <vt:i4>1179702</vt:i4>
      </vt:variant>
      <vt:variant>
        <vt:i4>62</vt:i4>
      </vt:variant>
      <vt:variant>
        <vt:i4>0</vt:i4>
      </vt:variant>
      <vt:variant>
        <vt:i4>5</vt:i4>
      </vt:variant>
      <vt:variant>
        <vt:lpwstr/>
      </vt:variant>
      <vt:variant>
        <vt:lpwstr>_Toc504567176</vt:lpwstr>
      </vt:variant>
      <vt:variant>
        <vt:i4>1179702</vt:i4>
      </vt:variant>
      <vt:variant>
        <vt:i4>56</vt:i4>
      </vt:variant>
      <vt:variant>
        <vt:i4>0</vt:i4>
      </vt:variant>
      <vt:variant>
        <vt:i4>5</vt:i4>
      </vt:variant>
      <vt:variant>
        <vt:lpwstr/>
      </vt:variant>
      <vt:variant>
        <vt:lpwstr>_Toc504567175</vt:lpwstr>
      </vt:variant>
      <vt:variant>
        <vt:i4>1179702</vt:i4>
      </vt:variant>
      <vt:variant>
        <vt:i4>50</vt:i4>
      </vt:variant>
      <vt:variant>
        <vt:i4>0</vt:i4>
      </vt:variant>
      <vt:variant>
        <vt:i4>5</vt:i4>
      </vt:variant>
      <vt:variant>
        <vt:lpwstr/>
      </vt:variant>
      <vt:variant>
        <vt:lpwstr>_Toc504567174</vt:lpwstr>
      </vt:variant>
      <vt:variant>
        <vt:i4>1179702</vt:i4>
      </vt:variant>
      <vt:variant>
        <vt:i4>44</vt:i4>
      </vt:variant>
      <vt:variant>
        <vt:i4>0</vt:i4>
      </vt:variant>
      <vt:variant>
        <vt:i4>5</vt:i4>
      </vt:variant>
      <vt:variant>
        <vt:lpwstr/>
      </vt:variant>
      <vt:variant>
        <vt:lpwstr>_Toc504567173</vt:lpwstr>
      </vt:variant>
      <vt:variant>
        <vt:i4>1179702</vt:i4>
      </vt:variant>
      <vt:variant>
        <vt:i4>38</vt:i4>
      </vt:variant>
      <vt:variant>
        <vt:i4>0</vt:i4>
      </vt:variant>
      <vt:variant>
        <vt:i4>5</vt:i4>
      </vt:variant>
      <vt:variant>
        <vt:lpwstr/>
      </vt:variant>
      <vt:variant>
        <vt:lpwstr>_Toc504567172</vt:lpwstr>
      </vt:variant>
      <vt:variant>
        <vt:i4>1179702</vt:i4>
      </vt:variant>
      <vt:variant>
        <vt:i4>32</vt:i4>
      </vt:variant>
      <vt:variant>
        <vt:i4>0</vt:i4>
      </vt:variant>
      <vt:variant>
        <vt:i4>5</vt:i4>
      </vt:variant>
      <vt:variant>
        <vt:lpwstr/>
      </vt:variant>
      <vt:variant>
        <vt:lpwstr>_Toc504567171</vt:lpwstr>
      </vt:variant>
      <vt:variant>
        <vt:i4>1179702</vt:i4>
      </vt:variant>
      <vt:variant>
        <vt:i4>26</vt:i4>
      </vt:variant>
      <vt:variant>
        <vt:i4>0</vt:i4>
      </vt:variant>
      <vt:variant>
        <vt:i4>5</vt:i4>
      </vt:variant>
      <vt:variant>
        <vt:lpwstr/>
      </vt:variant>
      <vt:variant>
        <vt:lpwstr>_Toc504567170</vt:lpwstr>
      </vt:variant>
      <vt:variant>
        <vt:i4>1245238</vt:i4>
      </vt:variant>
      <vt:variant>
        <vt:i4>20</vt:i4>
      </vt:variant>
      <vt:variant>
        <vt:i4>0</vt:i4>
      </vt:variant>
      <vt:variant>
        <vt:i4>5</vt:i4>
      </vt:variant>
      <vt:variant>
        <vt:lpwstr/>
      </vt:variant>
      <vt:variant>
        <vt:lpwstr>_Toc504567169</vt:lpwstr>
      </vt:variant>
      <vt:variant>
        <vt:i4>1245238</vt:i4>
      </vt:variant>
      <vt:variant>
        <vt:i4>14</vt:i4>
      </vt:variant>
      <vt:variant>
        <vt:i4>0</vt:i4>
      </vt:variant>
      <vt:variant>
        <vt:i4>5</vt:i4>
      </vt:variant>
      <vt:variant>
        <vt:lpwstr/>
      </vt:variant>
      <vt:variant>
        <vt:lpwstr>_Toc504567168</vt:lpwstr>
      </vt:variant>
      <vt:variant>
        <vt:i4>1245238</vt:i4>
      </vt:variant>
      <vt:variant>
        <vt:i4>8</vt:i4>
      </vt:variant>
      <vt:variant>
        <vt:i4>0</vt:i4>
      </vt:variant>
      <vt:variant>
        <vt:i4>5</vt:i4>
      </vt:variant>
      <vt:variant>
        <vt:lpwstr/>
      </vt:variant>
      <vt:variant>
        <vt:lpwstr>_Toc504567167</vt:lpwstr>
      </vt:variant>
      <vt:variant>
        <vt:i4>1245238</vt:i4>
      </vt:variant>
      <vt:variant>
        <vt:i4>2</vt:i4>
      </vt:variant>
      <vt:variant>
        <vt:i4>0</vt:i4>
      </vt:variant>
      <vt:variant>
        <vt:i4>5</vt:i4>
      </vt:variant>
      <vt:variant>
        <vt:lpwstr/>
      </vt:variant>
      <vt:variant>
        <vt:lpwstr>_Toc504567166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dc:title>
  <dc:subject>RFP</dc:subject>
  <dc:creator>Beltemacchi, Laura</dc:creator>
  <cp:keywords/>
  <dc:description/>
  <cp:lastModifiedBy>Lynn Komer</cp:lastModifiedBy>
  <cp:revision>2</cp:revision>
  <cp:lastPrinted>2020-02-18T18:39:00Z</cp:lastPrinted>
  <dcterms:created xsi:type="dcterms:W3CDTF">2022-12-02T18:28:00Z</dcterms:created>
  <dcterms:modified xsi:type="dcterms:W3CDTF">2022-12-02T18:28:00Z</dcterms:modified>
</cp:coreProperties>
</file>